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93FA50" w14:textId="76DC2425" w:rsidR="003A184B" w:rsidRPr="000D2D64" w:rsidRDefault="003A184B" w:rsidP="00390F1E">
      <w:pPr>
        <w:widowControl w:val="0"/>
        <w:spacing w:after="0"/>
        <w:ind w:left="720" w:hanging="720"/>
        <w:rPr>
          <w:rFonts w:ascii="Times New Roman" w:eastAsia="Times New Roman" w:hAnsi="Times New Roman" w:cs="Times New Roman"/>
          <w:b/>
          <w:bCs/>
          <w:sz w:val="28"/>
          <w:szCs w:val="28"/>
          <w:lang w:val="ro-RO" w:eastAsia="en-GB"/>
        </w:rPr>
      </w:pPr>
    </w:p>
    <w:p w14:paraId="0DF6B99D" w14:textId="77777777" w:rsidR="005C68FA" w:rsidRPr="005C68FA" w:rsidRDefault="005C68FA" w:rsidP="005C68FA">
      <w:pPr>
        <w:keepNext/>
        <w:spacing w:after="0" w:line="240" w:lineRule="auto"/>
        <w:rPr>
          <w:rFonts w:ascii="Times New Roman" w:eastAsia="Times New Roman" w:hAnsi="Times New Roman" w:cs="Times New Roman"/>
          <w:b/>
          <w:iCs/>
          <w:sz w:val="20"/>
          <w:szCs w:val="20"/>
          <w:lang w:val="ro-RO"/>
        </w:rPr>
      </w:pPr>
      <w:r w:rsidRPr="005C68FA">
        <w:rPr>
          <w:rFonts w:ascii="Times New Roman" w:eastAsia="Times New Roman" w:hAnsi="Times New Roman" w:cs="Times New Roman"/>
          <w:b/>
          <w:iCs/>
          <w:sz w:val="20"/>
          <w:szCs w:val="20"/>
          <w:lang w:val="ro-RO"/>
        </w:rPr>
        <w:t>Ministerul Fondurilor Europene</w:t>
      </w:r>
    </w:p>
    <w:p w14:paraId="4D3B7AE6" w14:textId="77777777" w:rsidR="005C68FA" w:rsidRPr="005C68FA" w:rsidRDefault="005C68FA" w:rsidP="005C68FA">
      <w:pPr>
        <w:spacing w:after="0" w:line="240" w:lineRule="auto"/>
        <w:jc w:val="center"/>
        <w:rPr>
          <w:rFonts w:ascii="Times New Roman" w:eastAsia="Times New Roman" w:hAnsi="Times New Roman" w:cs="Times New Roman"/>
          <w:b/>
          <w:iCs/>
          <w:sz w:val="20"/>
          <w:szCs w:val="20"/>
          <w:lang w:val="ro-RO"/>
        </w:rPr>
      </w:pPr>
    </w:p>
    <w:p w14:paraId="7DE6B29A" w14:textId="77777777" w:rsidR="005C68FA" w:rsidRPr="005C68FA" w:rsidRDefault="005C68FA" w:rsidP="005C68FA">
      <w:pPr>
        <w:spacing w:after="0" w:line="240" w:lineRule="auto"/>
        <w:rPr>
          <w:rFonts w:ascii="Times New Roman" w:eastAsia="Times New Roman" w:hAnsi="Times New Roman" w:cs="Times New Roman"/>
          <w:b/>
          <w:iCs/>
          <w:sz w:val="20"/>
          <w:szCs w:val="20"/>
          <w:lang w:val="ro-RO"/>
        </w:rPr>
      </w:pPr>
      <w:r w:rsidRPr="005C68FA">
        <w:rPr>
          <w:rFonts w:ascii="Times New Roman" w:eastAsia="Times New Roman" w:hAnsi="Times New Roman" w:cs="Times New Roman"/>
          <w:b/>
          <w:iCs/>
          <w:sz w:val="20"/>
          <w:szCs w:val="20"/>
          <w:lang w:val="ro-RO"/>
        </w:rPr>
        <w:t>Programul Operaţional Infrastructură Mare 2014-2020</w:t>
      </w:r>
    </w:p>
    <w:p w14:paraId="165EB11D" w14:textId="77777777" w:rsidR="005C68FA" w:rsidRPr="005C68FA" w:rsidRDefault="005C68FA" w:rsidP="005C68FA">
      <w:pPr>
        <w:spacing w:after="0" w:line="240" w:lineRule="auto"/>
        <w:jc w:val="center"/>
        <w:rPr>
          <w:rFonts w:ascii="Times New Roman" w:eastAsia="Times New Roman" w:hAnsi="Times New Roman" w:cs="Times New Roman"/>
          <w:b/>
          <w:iCs/>
          <w:sz w:val="20"/>
          <w:szCs w:val="20"/>
          <w:lang w:val="ro-RO"/>
        </w:rPr>
      </w:pPr>
    </w:p>
    <w:p w14:paraId="49BD600E" w14:textId="77777777" w:rsidR="0073311B" w:rsidRPr="005C68FA" w:rsidRDefault="005C68FA" w:rsidP="005C68FA">
      <w:pPr>
        <w:spacing w:after="0" w:line="240" w:lineRule="auto"/>
        <w:rPr>
          <w:rFonts w:ascii="Times New Roman" w:eastAsia="Times New Roman" w:hAnsi="Times New Roman" w:cs="Times New Roman"/>
          <w:b/>
          <w:i/>
          <w:iCs/>
          <w:sz w:val="20"/>
          <w:szCs w:val="20"/>
          <w:lang w:val="ro-RO"/>
        </w:rPr>
      </w:pPr>
      <w:r w:rsidRPr="005C68FA">
        <w:rPr>
          <w:rFonts w:ascii="Times New Roman" w:eastAsia="Times New Roman" w:hAnsi="Times New Roman" w:cs="Times New Roman"/>
          <w:b/>
          <w:i/>
          <w:iCs/>
          <w:sz w:val="20"/>
          <w:szCs w:val="20"/>
          <w:lang w:val="ro-RO"/>
        </w:rPr>
        <w:t>Axa Prioritar</w:t>
      </w:r>
      <w:r w:rsidRPr="005C68FA">
        <w:rPr>
          <w:rFonts w:ascii="Times New Roman" w:eastAsia="Times New Roman" w:hAnsi="Times New Roman" w:cs="Times New Roman" w:hint="eastAsia"/>
          <w:b/>
          <w:i/>
          <w:iCs/>
          <w:sz w:val="20"/>
          <w:szCs w:val="20"/>
          <w:lang w:val="ro-RO"/>
        </w:rPr>
        <w:t>ă</w:t>
      </w:r>
      <w:r>
        <w:rPr>
          <w:rFonts w:ascii="Times New Roman" w:eastAsia="Times New Roman" w:hAnsi="Times New Roman" w:cs="Times New Roman"/>
          <w:b/>
          <w:i/>
          <w:iCs/>
          <w:sz w:val="20"/>
          <w:szCs w:val="20"/>
          <w:lang w:val="ro-RO"/>
        </w:rPr>
        <w:t xml:space="preserve"> 6: </w:t>
      </w:r>
      <w:r w:rsidRPr="005C68FA">
        <w:rPr>
          <w:rFonts w:ascii="Times New Roman" w:eastAsia="Times New Roman" w:hAnsi="Times New Roman" w:cs="Times New Roman"/>
          <w:b/>
          <w:i/>
          <w:iCs/>
          <w:sz w:val="20"/>
          <w:szCs w:val="20"/>
          <w:lang w:val="ro-RO"/>
        </w:rPr>
        <w:t xml:space="preserve">Promovarea energiei curate </w:t>
      </w:r>
      <w:r w:rsidRPr="005C68FA">
        <w:rPr>
          <w:rFonts w:ascii="Times New Roman" w:eastAsia="Times New Roman" w:hAnsi="Times New Roman" w:cs="Times New Roman" w:hint="eastAsia"/>
          <w:b/>
          <w:i/>
          <w:iCs/>
          <w:sz w:val="20"/>
          <w:szCs w:val="20"/>
          <w:lang w:val="ro-RO"/>
        </w:rPr>
        <w:t>ş</w:t>
      </w:r>
      <w:r w:rsidRPr="005C68FA">
        <w:rPr>
          <w:rFonts w:ascii="Times New Roman" w:eastAsia="Times New Roman" w:hAnsi="Times New Roman" w:cs="Times New Roman"/>
          <w:b/>
          <w:i/>
          <w:iCs/>
          <w:sz w:val="20"/>
          <w:szCs w:val="20"/>
          <w:lang w:val="ro-RO"/>
        </w:rPr>
        <w:t>i eficien</w:t>
      </w:r>
      <w:r w:rsidRPr="005C68FA">
        <w:rPr>
          <w:rFonts w:ascii="Times New Roman" w:eastAsia="Times New Roman" w:hAnsi="Times New Roman" w:cs="Times New Roman" w:hint="eastAsia"/>
          <w:b/>
          <w:i/>
          <w:iCs/>
          <w:sz w:val="20"/>
          <w:szCs w:val="20"/>
          <w:lang w:val="ro-RO"/>
        </w:rPr>
        <w:t>ţ</w:t>
      </w:r>
      <w:r w:rsidRPr="005C68FA">
        <w:rPr>
          <w:rFonts w:ascii="Times New Roman" w:eastAsia="Times New Roman" w:hAnsi="Times New Roman" w:cs="Times New Roman"/>
          <w:b/>
          <w:i/>
          <w:iCs/>
          <w:sz w:val="20"/>
          <w:szCs w:val="20"/>
          <w:lang w:val="ro-RO"/>
        </w:rPr>
        <w:t xml:space="preserve">ei energetice </w:t>
      </w:r>
      <w:r w:rsidRPr="005C68FA">
        <w:rPr>
          <w:rFonts w:ascii="Times New Roman" w:eastAsia="Times New Roman" w:hAnsi="Times New Roman" w:cs="Times New Roman" w:hint="eastAsia"/>
          <w:b/>
          <w:i/>
          <w:iCs/>
          <w:sz w:val="20"/>
          <w:szCs w:val="20"/>
          <w:lang w:val="ro-RO"/>
        </w:rPr>
        <w:t>î</w:t>
      </w:r>
      <w:r w:rsidRPr="005C68FA">
        <w:rPr>
          <w:rFonts w:ascii="Times New Roman" w:eastAsia="Times New Roman" w:hAnsi="Times New Roman" w:cs="Times New Roman"/>
          <w:b/>
          <w:i/>
          <w:iCs/>
          <w:sz w:val="20"/>
          <w:szCs w:val="20"/>
          <w:lang w:val="ro-RO"/>
        </w:rPr>
        <w:t>n vederea sus</w:t>
      </w:r>
      <w:r w:rsidRPr="005C68FA">
        <w:rPr>
          <w:rFonts w:ascii="Times New Roman" w:eastAsia="Times New Roman" w:hAnsi="Times New Roman" w:cs="Times New Roman" w:hint="eastAsia"/>
          <w:b/>
          <w:i/>
          <w:iCs/>
          <w:sz w:val="20"/>
          <w:szCs w:val="20"/>
          <w:lang w:val="ro-RO"/>
        </w:rPr>
        <w:t>ţ</w:t>
      </w:r>
      <w:r w:rsidRPr="005C68FA">
        <w:rPr>
          <w:rFonts w:ascii="Times New Roman" w:eastAsia="Times New Roman" w:hAnsi="Times New Roman" w:cs="Times New Roman"/>
          <w:b/>
          <w:i/>
          <w:iCs/>
          <w:sz w:val="20"/>
          <w:szCs w:val="20"/>
          <w:lang w:val="ro-RO"/>
        </w:rPr>
        <w:t>inerii unei economii cu emisii sc</w:t>
      </w:r>
      <w:r w:rsidRPr="005C68FA">
        <w:rPr>
          <w:rFonts w:ascii="Times New Roman" w:eastAsia="Times New Roman" w:hAnsi="Times New Roman" w:cs="Times New Roman" w:hint="eastAsia"/>
          <w:b/>
          <w:i/>
          <w:iCs/>
          <w:sz w:val="20"/>
          <w:szCs w:val="20"/>
          <w:lang w:val="ro-RO"/>
        </w:rPr>
        <w:t>ă</w:t>
      </w:r>
      <w:r w:rsidRPr="005C68FA">
        <w:rPr>
          <w:rFonts w:ascii="Times New Roman" w:eastAsia="Times New Roman" w:hAnsi="Times New Roman" w:cs="Times New Roman"/>
          <w:b/>
          <w:i/>
          <w:iCs/>
          <w:sz w:val="20"/>
          <w:szCs w:val="20"/>
          <w:lang w:val="ro-RO"/>
        </w:rPr>
        <w:t>zute de carbon</w:t>
      </w:r>
    </w:p>
    <w:p w14:paraId="7C4E88F3" w14:textId="1260D3E7" w:rsidR="005C68FA" w:rsidRPr="00663499" w:rsidRDefault="00663499" w:rsidP="00663499">
      <w:pPr>
        <w:spacing w:after="0" w:line="240" w:lineRule="auto"/>
        <w:rPr>
          <w:rFonts w:ascii="Times New Roman" w:eastAsia="Times New Roman" w:hAnsi="Times New Roman" w:cs="Times New Roman"/>
          <w:b/>
          <w:iCs/>
          <w:sz w:val="20"/>
          <w:szCs w:val="20"/>
          <w:lang w:val="ro-RO"/>
        </w:rPr>
      </w:pPr>
      <w:r>
        <w:rPr>
          <w:rFonts w:ascii="Times New Roman" w:eastAsia="Times New Roman" w:hAnsi="Times New Roman" w:cs="Times New Roman"/>
          <w:b/>
          <w:iCs/>
          <w:sz w:val="20"/>
          <w:szCs w:val="20"/>
          <w:lang w:val="ro-RO"/>
        </w:rPr>
        <w:t>Obiectivul specific 6.1-</w:t>
      </w:r>
      <w:r w:rsidRPr="00663499">
        <w:rPr>
          <w:rFonts w:ascii="Times New Roman" w:eastAsia="Times New Roman" w:hAnsi="Times New Roman" w:cs="Times New Roman"/>
          <w:b/>
          <w:iCs/>
          <w:sz w:val="20"/>
          <w:szCs w:val="20"/>
          <w:lang w:val="ro-RO"/>
        </w:rPr>
        <w:t>Cre</w:t>
      </w:r>
      <w:r w:rsidRPr="00663499">
        <w:rPr>
          <w:rFonts w:ascii="Times New Roman" w:eastAsia="Times New Roman" w:hAnsi="Times New Roman" w:cs="Times New Roman" w:hint="eastAsia"/>
          <w:b/>
          <w:iCs/>
          <w:sz w:val="20"/>
          <w:szCs w:val="20"/>
          <w:lang w:val="ro-RO"/>
        </w:rPr>
        <w:t>ş</w:t>
      </w:r>
      <w:r w:rsidRPr="00663499">
        <w:rPr>
          <w:rFonts w:ascii="Times New Roman" w:eastAsia="Times New Roman" w:hAnsi="Times New Roman" w:cs="Times New Roman"/>
          <w:b/>
          <w:iCs/>
          <w:sz w:val="20"/>
          <w:szCs w:val="20"/>
          <w:lang w:val="ro-RO"/>
        </w:rPr>
        <w:t>terea produc</w:t>
      </w:r>
      <w:r w:rsidRPr="00663499">
        <w:rPr>
          <w:rFonts w:ascii="Times New Roman" w:eastAsia="Times New Roman" w:hAnsi="Times New Roman" w:cs="Times New Roman" w:hint="eastAsia"/>
          <w:b/>
          <w:iCs/>
          <w:sz w:val="20"/>
          <w:szCs w:val="20"/>
          <w:lang w:val="ro-RO"/>
        </w:rPr>
        <w:t>ţ</w:t>
      </w:r>
      <w:r w:rsidRPr="00663499">
        <w:rPr>
          <w:rFonts w:ascii="Times New Roman" w:eastAsia="Times New Roman" w:hAnsi="Times New Roman" w:cs="Times New Roman"/>
          <w:b/>
          <w:iCs/>
          <w:sz w:val="20"/>
          <w:szCs w:val="20"/>
          <w:lang w:val="ro-RO"/>
        </w:rPr>
        <w:t>iei de energie din resurse regenerabile mai pu</w:t>
      </w:r>
      <w:r w:rsidRPr="00663499">
        <w:rPr>
          <w:rFonts w:ascii="Times New Roman" w:eastAsia="Times New Roman" w:hAnsi="Times New Roman" w:cs="Times New Roman" w:hint="eastAsia"/>
          <w:b/>
          <w:iCs/>
          <w:sz w:val="20"/>
          <w:szCs w:val="20"/>
          <w:lang w:val="ro-RO"/>
        </w:rPr>
        <w:t>ţ</w:t>
      </w:r>
      <w:r w:rsidRPr="00663499">
        <w:rPr>
          <w:rFonts w:ascii="Times New Roman" w:eastAsia="Times New Roman" w:hAnsi="Times New Roman" w:cs="Times New Roman"/>
          <w:b/>
          <w:iCs/>
          <w:sz w:val="20"/>
          <w:szCs w:val="20"/>
          <w:lang w:val="ro-RO"/>
        </w:rPr>
        <w:t>in exploatate (biomas</w:t>
      </w:r>
      <w:r w:rsidRPr="00663499">
        <w:rPr>
          <w:rFonts w:ascii="Times New Roman" w:eastAsia="Times New Roman" w:hAnsi="Times New Roman" w:cs="Times New Roman" w:hint="eastAsia"/>
          <w:b/>
          <w:iCs/>
          <w:sz w:val="20"/>
          <w:szCs w:val="20"/>
          <w:lang w:val="ro-RO"/>
        </w:rPr>
        <w:t>ă</w:t>
      </w:r>
      <w:r w:rsidRPr="00663499">
        <w:rPr>
          <w:rFonts w:ascii="Times New Roman" w:eastAsia="Times New Roman" w:hAnsi="Times New Roman" w:cs="Times New Roman"/>
          <w:b/>
          <w:iCs/>
          <w:sz w:val="20"/>
          <w:szCs w:val="20"/>
          <w:lang w:val="ro-RO"/>
        </w:rPr>
        <w:t>, biogaz, geotermal)</w:t>
      </w:r>
      <w:r>
        <w:rPr>
          <w:rFonts w:ascii="Times New Roman" w:eastAsia="Times New Roman" w:hAnsi="Times New Roman" w:cs="Times New Roman"/>
          <w:b/>
          <w:iCs/>
          <w:sz w:val="20"/>
          <w:szCs w:val="20"/>
          <w:lang w:val="ro-RO"/>
        </w:rPr>
        <w:t>,</w:t>
      </w:r>
      <w:r w:rsidR="005F161D">
        <w:rPr>
          <w:rFonts w:ascii="Times New Roman" w:eastAsia="Times New Roman" w:hAnsi="Times New Roman" w:cs="Times New Roman"/>
          <w:b/>
          <w:iCs/>
          <w:sz w:val="20"/>
          <w:szCs w:val="20"/>
          <w:lang w:val="ro-RO"/>
        </w:rPr>
        <w:t xml:space="preserve"> </w:t>
      </w:r>
      <w:r w:rsidR="003E0143">
        <w:rPr>
          <w:rFonts w:ascii="Times New Roman" w:eastAsia="Times New Roman" w:hAnsi="Times New Roman" w:cs="Times New Roman"/>
          <w:b/>
          <w:iCs/>
          <w:sz w:val="20"/>
          <w:szCs w:val="20"/>
          <w:lang w:val="ro-RO"/>
        </w:rPr>
        <w:t>productie</w:t>
      </w:r>
    </w:p>
    <w:p w14:paraId="6BE8C3B8" w14:textId="77777777" w:rsidR="005C68FA" w:rsidRPr="005C68FA" w:rsidRDefault="005C68FA" w:rsidP="005C68FA">
      <w:pPr>
        <w:spacing w:after="0" w:line="240" w:lineRule="auto"/>
        <w:jc w:val="center"/>
        <w:rPr>
          <w:rFonts w:ascii="Times New Roman" w:eastAsia="Times New Roman" w:hAnsi="Times New Roman" w:cs="Times New Roman"/>
          <w:b/>
          <w:bCs/>
          <w:sz w:val="28"/>
          <w:szCs w:val="28"/>
          <w:lang w:val="ro-RO" w:eastAsia="en-GB"/>
        </w:rPr>
      </w:pPr>
    </w:p>
    <w:p w14:paraId="5BA94F5F" w14:textId="77777777" w:rsidR="005C68FA" w:rsidRPr="005C68FA" w:rsidRDefault="005C68FA" w:rsidP="005C68FA">
      <w:pPr>
        <w:spacing w:after="0" w:line="240" w:lineRule="auto"/>
        <w:rPr>
          <w:rFonts w:ascii="Times New Roman" w:eastAsia="Times New Roman" w:hAnsi="Times New Roman" w:cs="Times New Roman"/>
          <w:b/>
          <w:bCs/>
          <w:sz w:val="28"/>
          <w:szCs w:val="28"/>
          <w:lang w:val="ro-RO" w:eastAsia="en-GB"/>
        </w:rPr>
      </w:pPr>
    </w:p>
    <w:p w14:paraId="0956CE26" w14:textId="77777777" w:rsidR="005C68FA" w:rsidRPr="005C68FA" w:rsidRDefault="005C68FA" w:rsidP="005C68FA">
      <w:pPr>
        <w:spacing w:after="0" w:line="240" w:lineRule="auto"/>
        <w:jc w:val="center"/>
        <w:rPr>
          <w:rFonts w:ascii="Times New Roman" w:eastAsia="Times New Roman" w:hAnsi="Times New Roman" w:cs="Times New Roman"/>
          <w:b/>
          <w:bCs/>
          <w:sz w:val="28"/>
          <w:szCs w:val="28"/>
          <w:lang w:val="ro-RO" w:eastAsia="en-GB"/>
        </w:rPr>
      </w:pPr>
    </w:p>
    <w:p w14:paraId="622F4B17" w14:textId="77777777" w:rsidR="005C68FA" w:rsidRPr="005C68FA" w:rsidRDefault="005C68FA" w:rsidP="005C68FA">
      <w:pPr>
        <w:spacing w:after="0" w:line="240" w:lineRule="auto"/>
        <w:jc w:val="center"/>
        <w:rPr>
          <w:rFonts w:ascii="Times New Roman" w:eastAsia="Times New Roman" w:hAnsi="Times New Roman" w:cs="Times New Roman"/>
          <w:b/>
          <w:bCs/>
          <w:sz w:val="28"/>
          <w:szCs w:val="28"/>
          <w:lang w:val="ro-RO" w:eastAsia="en-GB"/>
        </w:rPr>
      </w:pPr>
    </w:p>
    <w:p w14:paraId="4B608F8A" w14:textId="77777777" w:rsidR="005C68FA" w:rsidRPr="005C68FA" w:rsidRDefault="005C68FA" w:rsidP="005C68FA">
      <w:pPr>
        <w:spacing w:after="0" w:line="240" w:lineRule="auto"/>
        <w:jc w:val="center"/>
        <w:rPr>
          <w:rFonts w:ascii="Times New Roman" w:eastAsia="Times New Roman" w:hAnsi="Times New Roman" w:cs="Times New Roman"/>
          <w:b/>
          <w:bCs/>
          <w:color w:val="0070C0"/>
          <w:sz w:val="70"/>
          <w:szCs w:val="70"/>
          <w:lang w:val="ro-RO" w:eastAsia="en-GB"/>
        </w:rPr>
      </w:pPr>
      <w:r w:rsidRPr="005C68FA">
        <w:rPr>
          <w:rFonts w:ascii="Times New Roman" w:eastAsia="Times New Roman" w:hAnsi="Times New Roman" w:cs="Times New Roman"/>
          <w:b/>
          <w:bCs/>
          <w:color w:val="0070C0"/>
          <w:sz w:val="70"/>
          <w:szCs w:val="70"/>
          <w:lang w:val="ro-RO" w:eastAsia="en-GB"/>
        </w:rPr>
        <w:t>GHIDUL SOLICITANTULUI</w:t>
      </w:r>
    </w:p>
    <w:p w14:paraId="526F8756" w14:textId="77777777" w:rsidR="005C68FA" w:rsidRPr="005C68FA" w:rsidRDefault="005C68FA" w:rsidP="005C68FA">
      <w:pPr>
        <w:spacing w:after="0" w:line="240" w:lineRule="auto"/>
        <w:jc w:val="center"/>
        <w:rPr>
          <w:rFonts w:ascii="Times New Roman" w:eastAsia="Times New Roman" w:hAnsi="Times New Roman" w:cs="Times New Roman"/>
          <w:b/>
          <w:bCs/>
          <w:sz w:val="28"/>
          <w:szCs w:val="28"/>
          <w:lang w:val="ro-RO"/>
        </w:rPr>
      </w:pPr>
      <w:bookmarkStart w:id="0" w:name="_Toc418092073"/>
      <w:bookmarkStart w:id="1" w:name="_Toc418092640"/>
    </w:p>
    <w:p w14:paraId="1BA7BECB" w14:textId="77777777" w:rsidR="005C68FA" w:rsidRPr="005C68FA" w:rsidRDefault="005C68FA" w:rsidP="005C68FA">
      <w:pPr>
        <w:spacing w:after="0" w:line="240" w:lineRule="auto"/>
        <w:jc w:val="center"/>
        <w:rPr>
          <w:rFonts w:ascii="Times New Roman" w:eastAsia="Calibri" w:hAnsi="Times New Roman" w:cs="Times New Roman"/>
          <w:szCs w:val="24"/>
          <w:lang w:val="ro-RO"/>
        </w:rPr>
      </w:pPr>
      <w:r w:rsidRPr="005C68FA">
        <w:rPr>
          <w:rFonts w:ascii="Times New Roman" w:eastAsia="Calibri" w:hAnsi="Times New Roman" w:cs="Times New Roman"/>
          <w:szCs w:val="24"/>
          <w:lang w:val="ro-RO"/>
        </w:rPr>
        <w:t>CONDIȚII SPECIFICE DE ACCESARE A FONDURILOR</w:t>
      </w:r>
    </w:p>
    <w:p w14:paraId="0D4F2F57" w14:textId="77777777" w:rsidR="005C68FA" w:rsidRPr="005C68FA" w:rsidRDefault="005C68FA" w:rsidP="005C68FA">
      <w:pPr>
        <w:spacing w:after="0" w:line="240" w:lineRule="auto"/>
        <w:jc w:val="center"/>
        <w:rPr>
          <w:rFonts w:ascii="Times New Roman" w:eastAsia="Times New Roman" w:hAnsi="Times New Roman" w:cs="Times New Roman"/>
          <w:b/>
          <w:bCs/>
          <w:sz w:val="28"/>
          <w:szCs w:val="28"/>
          <w:lang w:val="ro-RO"/>
        </w:rPr>
      </w:pPr>
    </w:p>
    <w:p w14:paraId="31D7DBEC" w14:textId="77777777" w:rsidR="005C68FA" w:rsidRPr="005C68FA" w:rsidRDefault="005C68FA" w:rsidP="005C68FA">
      <w:pPr>
        <w:spacing w:after="0" w:line="240" w:lineRule="auto"/>
        <w:jc w:val="center"/>
        <w:rPr>
          <w:rFonts w:ascii="Times New Roman" w:eastAsia="Times New Roman" w:hAnsi="Times New Roman" w:cs="Times New Roman"/>
          <w:b/>
          <w:bCs/>
          <w:sz w:val="28"/>
          <w:szCs w:val="28"/>
          <w:lang w:val="ro-RO"/>
        </w:rPr>
      </w:pPr>
    </w:p>
    <w:p w14:paraId="411CB2DE" w14:textId="77777777" w:rsidR="005C68FA" w:rsidRDefault="005C68FA" w:rsidP="005C68FA">
      <w:pPr>
        <w:spacing w:after="0" w:line="240" w:lineRule="auto"/>
        <w:jc w:val="center"/>
        <w:rPr>
          <w:rFonts w:ascii="Times New Roman" w:eastAsia="Times New Roman" w:hAnsi="Times New Roman" w:cs="Times New Roman"/>
          <w:b/>
          <w:bCs/>
          <w:sz w:val="28"/>
          <w:szCs w:val="28"/>
          <w:lang w:val="ro-RO"/>
        </w:rPr>
      </w:pPr>
    </w:p>
    <w:p w14:paraId="58788CBE" w14:textId="77777777" w:rsidR="00E43562" w:rsidRDefault="00E43562" w:rsidP="005C68FA">
      <w:pPr>
        <w:spacing w:after="0" w:line="240" w:lineRule="auto"/>
        <w:jc w:val="center"/>
        <w:rPr>
          <w:rFonts w:ascii="Times New Roman" w:eastAsia="Times New Roman" w:hAnsi="Times New Roman" w:cs="Times New Roman"/>
          <w:b/>
          <w:bCs/>
          <w:sz w:val="28"/>
          <w:szCs w:val="28"/>
          <w:lang w:val="ro-RO"/>
        </w:rPr>
      </w:pPr>
    </w:p>
    <w:p w14:paraId="23BC287F" w14:textId="77777777" w:rsidR="00E43562" w:rsidRPr="005C68FA" w:rsidRDefault="00E43562" w:rsidP="005C68FA">
      <w:pPr>
        <w:spacing w:after="0" w:line="240" w:lineRule="auto"/>
        <w:jc w:val="center"/>
        <w:rPr>
          <w:rFonts w:ascii="Times New Roman" w:eastAsia="Times New Roman" w:hAnsi="Times New Roman" w:cs="Times New Roman"/>
          <w:b/>
          <w:bCs/>
          <w:sz w:val="28"/>
          <w:szCs w:val="28"/>
          <w:lang w:val="ro-RO"/>
        </w:rPr>
      </w:pPr>
    </w:p>
    <w:p w14:paraId="0506C917" w14:textId="77777777" w:rsidR="005C68FA" w:rsidRPr="005C68FA" w:rsidRDefault="005C68FA" w:rsidP="005C68FA">
      <w:pPr>
        <w:spacing w:after="0" w:line="240" w:lineRule="auto"/>
        <w:jc w:val="center"/>
        <w:rPr>
          <w:rFonts w:ascii="Times New Roman" w:eastAsia="Times New Roman" w:hAnsi="Times New Roman" w:cs="Times New Roman"/>
          <w:b/>
          <w:bCs/>
          <w:sz w:val="28"/>
          <w:szCs w:val="28"/>
          <w:lang w:val="ro-RO"/>
        </w:rPr>
      </w:pPr>
    </w:p>
    <w:bookmarkEnd w:id="0"/>
    <w:bookmarkEnd w:id="1"/>
    <w:p w14:paraId="42A28F25" w14:textId="05F5D0E0" w:rsidR="005C68FA" w:rsidRPr="005C68FA" w:rsidRDefault="0084029E" w:rsidP="005C68FA">
      <w:pPr>
        <w:spacing w:after="0" w:line="240" w:lineRule="auto"/>
        <w:jc w:val="center"/>
        <w:rPr>
          <w:rFonts w:ascii="Times New Roman" w:eastAsia="Times New Roman" w:hAnsi="Times New Roman" w:cs="Times New Roman"/>
          <w:b/>
          <w:bCs/>
          <w:sz w:val="36"/>
          <w:szCs w:val="36"/>
          <w:lang w:val="ro-RO" w:eastAsia="en-GB"/>
        </w:rPr>
      </w:pPr>
      <w:r w:rsidRPr="0084029E">
        <w:rPr>
          <w:rFonts w:ascii="Times New Roman" w:eastAsia="Times New Roman" w:hAnsi="Times New Roman" w:cs="Times New Roman"/>
          <w:b/>
          <w:bCs/>
          <w:color w:val="FF0000"/>
          <w:sz w:val="36"/>
          <w:szCs w:val="36"/>
          <w:lang w:val="ro-RO" w:eastAsia="en-GB"/>
        </w:rPr>
        <w:t>Sprijinirea investi</w:t>
      </w:r>
      <w:r w:rsidRPr="0084029E">
        <w:rPr>
          <w:rFonts w:ascii="Times New Roman" w:eastAsia="Times New Roman" w:hAnsi="Times New Roman" w:cs="Times New Roman" w:hint="eastAsia"/>
          <w:b/>
          <w:bCs/>
          <w:color w:val="FF0000"/>
          <w:sz w:val="36"/>
          <w:szCs w:val="36"/>
          <w:lang w:val="ro-RO" w:eastAsia="en-GB"/>
        </w:rPr>
        <w:t>ţ</w:t>
      </w:r>
      <w:r w:rsidRPr="0084029E">
        <w:rPr>
          <w:rFonts w:ascii="Times New Roman" w:eastAsia="Times New Roman" w:hAnsi="Times New Roman" w:cs="Times New Roman"/>
          <w:b/>
          <w:bCs/>
          <w:color w:val="FF0000"/>
          <w:sz w:val="36"/>
          <w:szCs w:val="36"/>
          <w:lang w:val="ro-RO" w:eastAsia="en-GB"/>
        </w:rPr>
        <w:t xml:space="preserve">iilor </w:t>
      </w:r>
      <w:r w:rsidRPr="0084029E">
        <w:rPr>
          <w:rFonts w:ascii="Times New Roman" w:eastAsia="Times New Roman" w:hAnsi="Times New Roman" w:cs="Times New Roman" w:hint="eastAsia"/>
          <w:b/>
          <w:bCs/>
          <w:color w:val="FF0000"/>
          <w:sz w:val="36"/>
          <w:szCs w:val="36"/>
          <w:lang w:val="ro-RO" w:eastAsia="en-GB"/>
        </w:rPr>
        <w:t>î</w:t>
      </w:r>
      <w:r w:rsidRPr="0084029E">
        <w:rPr>
          <w:rFonts w:ascii="Times New Roman" w:eastAsia="Times New Roman" w:hAnsi="Times New Roman" w:cs="Times New Roman"/>
          <w:b/>
          <w:bCs/>
          <w:color w:val="FF0000"/>
          <w:sz w:val="36"/>
          <w:szCs w:val="36"/>
          <w:lang w:val="ro-RO" w:eastAsia="en-GB"/>
        </w:rPr>
        <w:t xml:space="preserve">n </w:t>
      </w:r>
      <w:r w:rsidR="003E0143">
        <w:rPr>
          <w:rFonts w:ascii="Times New Roman" w:eastAsia="Times New Roman" w:hAnsi="Times New Roman" w:cs="Times New Roman"/>
          <w:b/>
          <w:bCs/>
          <w:color w:val="FF0000"/>
          <w:sz w:val="36"/>
          <w:szCs w:val="36"/>
          <w:lang w:val="ro-RO" w:eastAsia="en-GB"/>
        </w:rPr>
        <w:t>capacităţi de producere energie electrică şi/sau termică</w:t>
      </w:r>
      <w:r w:rsidR="00F71D02">
        <w:rPr>
          <w:rFonts w:ascii="Times New Roman" w:eastAsia="Times New Roman" w:hAnsi="Times New Roman" w:cs="Times New Roman"/>
          <w:b/>
          <w:bCs/>
          <w:color w:val="FF0000"/>
          <w:sz w:val="36"/>
          <w:szCs w:val="36"/>
          <w:lang w:val="ro-RO" w:eastAsia="en-GB"/>
        </w:rPr>
        <w:t xml:space="preserve"> din biomasă/biogaz şi resurse geotermale</w:t>
      </w:r>
    </w:p>
    <w:p w14:paraId="715A4FBC" w14:textId="77777777" w:rsidR="005C68FA" w:rsidRDefault="005C68FA" w:rsidP="005C68FA">
      <w:pPr>
        <w:spacing w:after="0" w:line="240" w:lineRule="auto"/>
        <w:jc w:val="center"/>
        <w:rPr>
          <w:rFonts w:ascii="Times New Roman" w:eastAsia="Times New Roman" w:hAnsi="Times New Roman" w:cs="Times New Roman"/>
          <w:b/>
          <w:bCs/>
          <w:sz w:val="28"/>
          <w:szCs w:val="28"/>
          <w:lang w:val="ro-RO" w:eastAsia="en-GB"/>
        </w:rPr>
      </w:pPr>
    </w:p>
    <w:p w14:paraId="30B1E293" w14:textId="77777777" w:rsidR="00032F97" w:rsidRDefault="00032F97" w:rsidP="005C68FA">
      <w:pPr>
        <w:spacing w:after="0" w:line="240" w:lineRule="auto"/>
        <w:jc w:val="center"/>
        <w:rPr>
          <w:rFonts w:ascii="Times New Roman" w:eastAsia="Times New Roman" w:hAnsi="Times New Roman" w:cs="Times New Roman"/>
          <w:b/>
          <w:bCs/>
          <w:sz w:val="28"/>
          <w:szCs w:val="28"/>
          <w:lang w:val="ro-RO" w:eastAsia="en-GB"/>
        </w:rPr>
      </w:pPr>
    </w:p>
    <w:p w14:paraId="334DDDDF" w14:textId="77777777" w:rsidR="00032F97" w:rsidRPr="005C68FA" w:rsidRDefault="00032F97" w:rsidP="005C68FA">
      <w:pPr>
        <w:spacing w:after="0" w:line="240" w:lineRule="auto"/>
        <w:jc w:val="center"/>
        <w:rPr>
          <w:rFonts w:ascii="Times New Roman" w:eastAsia="Times New Roman" w:hAnsi="Times New Roman" w:cs="Times New Roman"/>
          <w:b/>
          <w:bCs/>
          <w:sz w:val="28"/>
          <w:szCs w:val="28"/>
          <w:lang w:val="ro-RO" w:eastAsia="en-GB"/>
        </w:rPr>
      </w:pPr>
    </w:p>
    <w:p w14:paraId="4D457DE4" w14:textId="77777777" w:rsidR="005C68FA" w:rsidRPr="005C68FA" w:rsidRDefault="005C68FA" w:rsidP="005C68FA">
      <w:pPr>
        <w:spacing w:after="0" w:line="240" w:lineRule="auto"/>
        <w:rPr>
          <w:rFonts w:ascii="Times New Roman" w:eastAsia="Times New Roman" w:hAnsi="Times New Roman" w:cs="Times New Roman"/>
          <w:iCs/>
          <w:sz w:val="28"/>
          <w:szCs w:val="28"/>
          <w:lang w:val="ro-RO"/>
        </w:rPr>
      </w:pPr>
      <w:r w:rsidRPr="005C68FA">
        <w:rPr>
          <w:rFonts w:ascii="Times New Roman" w:eastAsia="Times New Roman" w:hAnsi="Times New Roman" w:cs="Times New Roman"/>
          <w:iCs/>
          <w:sz w:val="28"/>
          <w:szCs w:val="28"/>
          <w:lang w:val="ro-RO"/>
        </w:rPr>
        <w:t>Apelul de proiecte nr……</w:t>
      </w:r>
    </w:p>
    <w:p w14:paraId="7DFB7169" w14:textId="77777777" w:rsidR="005C68FA" w:rsidRDefault="005C68FA" w:rsidP="005C68FA">
      <w:pPr>
        <w:spacing w:after="0" w:line="240" w:lineRule="auto"/>
        <w:jc w:val="center"/>
        <w:rPr>
          <w:rFonts w:ascii="Times New Roman" w:eastAsia="Times New Roman" w:hAnsi="Times New Roman" w:cs="Times New Roman"/>
          <w:b/>
          <w:bCs/>
          <w:sz w:val="28"/>
          <w:szCs w:val="28"/>
          <w:lang w:val="ro-RO" w:eastAsia="en-GB"/>
        </w:rPr>
      </w:pPr>
    </w:p>
    <w:p w14:paraId="323AC454" w14:textId="77777777" w:rsidR="00032F97" w:rsidRPr="005C68FA" w:rsidRDefault="00032F97" w:rsidP="005C68FA">
      <w:pPr>
        <w:spacing w:after="0" w:line="240" w:lineRule="auto"/>
        <w:jc w:val="center"/>
        <w:rPr>
          <w:rFonts w:ascii="Times New Roman" w:eastAsia="Times New Roman" w:hAnsi="Times New Roman" w:cs="Times New Roman"/>
          <w:b/>
          <w:bCs/>
          <w:sz w:val="28"/>
          <w:szCs w:val="28"/>
          <w:lang w:val="ro-RO" w:eastAsia="en-GB"/>
        </w:rPr>
      </w:pPr>
    </w:p>
    <w:p w14:paraId="138A95AC" w14:textId="77777777" w:rsidR="00F30251" w:rsidRDefault="00F30251" w:rsidP="00D83114">
      <w:pPr>
        <w:widowControl w:val="0"/>
        <w:spacing w:after="0"/>
        <w:jc w:val="both"/>
        <w:rPr>
          <w:rFonts w:ascii="Times New Roman" w:eastAsiaTheme="minorEastAsia" w:hAnsi="Times New Roman" w:cs="Times New Roman"/>
          <w:szCs w:val="24"/>
          <w:lang w:val="ro-RO"/>
        </w:rPr>
      </w:pPr>
    </w:p>
    <w:p w14:paraId="286332FC" w14:textId="77777777" w:rsidR="00331DCB" w:rsidRDefault="00331DCB" w:rsidP="00D83114">
      <w:pPr>
        <w:widowControl w:val="0"/>
        <w:spacing w:after="0"/>
        <w:jc w:val="both"/>
        <w:rPr>
          <w:rFonts w:ascii="Times New Roman" w:eastAsiaTheme="minorEastAsia" w:hAnsi="Times New Roman" w:cs="Times New Roman"/>
          <w:szCs w:val="24"/>
          <w:lang w:val="ro-RO"/>
        </w:rPr>
      </w:pPr>
    </w:p>
    <w:p w14:paraId="00A7ADEA" w14:textId="77777777" w:rsidR="00331DCB" w:rsidRDefault="00331DCB" w:rsidP="00D83114">
      <w:pPr>
        <w:widowControl w:val="0"/>
        <w:spacing w:after="0"/>
        <w:jc w:val="both"/>
        <w:rPr>
          <w:rFonts w:ascii="Times New Roman" w:eastAsiaTheme="minorEastAsia" w:hAnsi="Times New Roman" w:cs="Times New Roman"/>
          <w:szCs w:val="24"/>
          <w:lang w:val="ro-RO"/>
        </w:rPr>
      </w:pPr>
    </w:p>
    <w:p w14:paraId="3BC79E9C" w14:textId="77777777" w:rsidR="00331DCB" w:rsidRDefault="00331DCB" w:rsidP="00D83114">
      <w:pPr>
        <w:widowControl w:val="0"/>
        <w:spacing w:after="0"/>
        <w:jc w:val="both"/>
        <w:rPr>
          <w:rFonts w:ascii="Times New Roman" w:eastAsiaTheme="minorEastAsia" w:hAnsi="Times New Roman" w:cs="Times New Roman"/>
          <w:szCs w:val="24"/>
          <w:lang w:val="ro-RO"/>
        </w:rPr>
      </w:pPr>
    </w:p>
    <w:p w14:paraId="741C8DC7" w14:textId="77777777" w:rsidR="00331DCB" w:rsidRDefault="00331DCB" w:rsidP="00D83114">
      <w:pPr>
        <w:widowControl w:val="0"/>
        <w:spacing w:after="0"/>
        <w:jc w:val="both"/>
        <w:rPr>
          <w:rFonts w:ascii="Times New Roman" w:eastAsiaTheme="minorEastAsia" w:hAnsi="Times New Roman" w:cs="Times New Roman"/>
          <w:szCs w:val="24"/>
          <w:lang w:val="ro-RO"/>
        </w:rPr>
      </w:pPr>
    </w:p>
    <w:p w14:paraId="0677FF10" w14:textId="77777777" w:rsidR="00331DCB" w:rsidRDefault="00331DCB" w:rsidP="00D83114">
      <w:pPr>
        <w:widowControl w:val="0"/>
        <w:spacing w:after="0"/>
        <w:jc w:val="both"/>
        <w:rPr>
          <w:rFonts w:ascii="Times New Roman" w:eastAsiaTheme="minorEastAsia" w:hAnsi="Times New Roman" w:cs="Times New Roman"/>
          <w:szCs w:val="24"/>
          <w:lang w:val="ro-RO"/>
        </w:rPr>
      </w:pPr>
    </w:p>
    <w:p w14:paraId="4480AE5A" w14:textId="77777777" w:rsidR="00331DCB" w:rsidRDefault="00331DCB" w:rsidP="00D83114">
      <w:pPr>
        <w:widowControl w:val="0"/>
        <w:spacing w:after="0"/>
        <w:jc w:val="both"/>
        <w:rPr>
          <w:rFonts w:ascii="Times New Roman" w:eastAsiaTheme="minorEastAsia" w:hAnsi="Times New Roman" w:cs="Times New Roman"/>
          <w:szCs w:val="24"/>
          <w:lang w:val="ro-RO"/>
        </w:rPr>
      </w:pPr>
    </w:p>
    <w:p w14:paraId="17AD8C9D" w14:textId="77777777" w:rsidR="00331DCB" w:rsidRDefault="00331DCB" w:rsidP="00D83114">
      <w:pPr>
        <w:widowControl w:val="0"/>
        <w:spacing w:after="0"/>
        <w:jc w:val="both"/>
        <w:rPr>
          <w:rFonts w:ascii="Times New Roman" w:eastAsiaTheme="minorEastAsia" w:hAnsi="Times New Roman" w:cs="Times New Roman"/>
          <w:szCs w:val="24"/>
          <w:lang w:val="ro-RO"/>
        </w:rPr>
      </w:pPr>
    </w:p>
    <w:p w14:paraId="77F8154F" w14:textId="77777777" w:rsidR="00331DCB" w:rsidRDefault="00331DCB" w:rsidP="00D83114">
      <w:pPr>
        <w:widowControl w:val="0"/>
        <w:spacing w:after="0"/>
        <w:jc w:val="both"/>
        <w:rPr>
          <w:rFonts w:ascii="Times New Roman" w:eastAsiaTheme="minorEastAsia" w:hAnsi="Times New Roman" w:cs="Times New Roman"/>
          <w:szCs w:val="24"/>
          <w:lang w:val="ro-RO"/>
        </w:rPr>
      </w:pPr>
    </w:p>
    <w:p w14:paraId="097518CB" w14:textId="77777777" w:rsidR="00331DCB" w:rsidRDefault="00331DCB" w:rsidP="00032F97">
      <w:pPr>
        <w:widowControl w:val="0"/>
        <w:spacing w:after="0"/>
        <w:jc w:val="center"/>
        <w:rPr>
          <w:rFonts w:ascii="Times New Roman" w:eastAsiaTheme="minorEastAsia" w:hAnsi="Times New Roman" w:cs="Times New Roman"/>
          <w:i/>
          <w:szCs w:val="24"/>
          <w:lang w:val="ro-RO"/>
        </w:rPr>
      </w:pPr>
    </w:p>
    <w:p w14:paraId="469CA214" w14:textId="33E04EB5" w:rsidR="00032F97" w:rsidRPr="00DB2FD1" w:rsidRDefault="001970F7" w:rsidP="00032F97">
      <w:pPr>
        <w:widowControl w:val="0"/>
        <w:spacing w:after="0"/>
        <w:jc w:val="center"/>
        <w:rPr>
          <w:rFonts w:ascii="Times New Roman" w:eastAsiaTheme="minorEastAsia" w:hAnsi="Times New Roman" w:cs="Times New Roman"/>
          <w:i/>
          <w:szCs w:val="24"/>
          <w:lang w:val="ro-RO"/>
        </w:rPr>
      </w:pPr>
      <w:r>
        <w:rPr>
          <w:rFonts w:ascii="Times New Roman" w:eastAsiaTheme="minorEastAsia" w:hAnsi="Times New Roman" w:cs="Times New Roman"/>
          <w:i/>
          <w:szCs w:val="24"/>
          <w:lang w:val="ro-RO"/>
        </w:rPr>
        <w:t xml:space="preserve">Draft august </w:t>
      </w:r>
      <w:r w:rsidR="00032F97" w:rsidRPr="00DB2FD1">
        <w:rPr>
          <w:rFonts w:ascii="Times New Roman" w:eastAsiaTheme="minorEastAsia" w:hAnsi="Times New Roman" w:cs="Times New Roman"/>
          <w:i/>
          <w:szCs w:val="24"/>
          <w:lang w:val="ro-RO"/>
        </w:rPr>
        <w:t>2016</w:t>
      </w:r>
    </w:p>
    <w:p w14:paraId="0202B4C2" w14:textId="77777777" w:rsidR="00032F97" w:rsidRPr="00032F97" w:rsidRDefault="00032F97" w:rsidP="00032F97">
      <w:pPr>
        <w:widowControl w:val="0"/>
        <w:spacing w:after="0"/>
        <w:jc w:val="center"/>
        <w:rPr>
          <w:rFonts w:ascii="Times New Roman" w:eastAsiaTheme="minorEastAsia" w:hAnsi="Times New Roman" w:cs="Times New Roman"/>
          <w:szCs w:val="24"/>
          <w:lang w:val="ro-RO"/>
        </w:rPr>
      </w:pPr>
    </w:p>
    <w:p w14:paraId="3CDD21A3" w14:textId="77777777" w:rsidR="00032F97" w:rsidRPr="00032F97" w:rsidRDefault="00032F97" w:rsidP="00032F97">
      <w:pPr>
        <w:widowControl w:val="0"/>
        <w:spacing w:after="0"/>
        <w:jc w:val="both"/>
        <w:rPr>
          <w:rFonts w:ascii="Times New Roman" w:eastAsiaTheme="minorEastAsia" w:hAnsi="Times New Roman" w:cs="Times New Roman"/>
          <w:szCs w:val="24"/>
          <w:lang w:val="ro-RO"/>
        </w:rPr>
      </w:pPr>
    </w:p>
    <w:p w14:paraId="0A6035AC" w14:textId="77777777" w:rsidR="00032F97" w:rsidRPr="00032F97" w:rsidRDefault="00032F97" w:rsidP="00032F97">
      <w:pPr>
        <w:widowControl w:val="0"/>
        <w:spacing w:after="0"/>
        <w:jc w:val="both"/>
        <w:rPr>
          <w:rFonts w:ascii="Times New Roman" w:eastAsiaTheme="minorEastAsia" w:hAnsi="Times New Roman" w:cs="Times New Roman"/>
          <w:szCs w:val="24"/>
          <w:lang w:val="ro-RO"/>
        </w:rPr>
      </w:pPr>
    </w:p>
    <w:p w14:paraId="27F7CE98" w14:textId="77777777" w:rsidR="00032F97" w:rsidRPr="00032F97" w:rsidRDefault="00032F97" w:rsidP="00032F97">
      <w:pPr>
        <w:widowControl w:val="0"/>
        <w:spacing w:after="0"/>
        <w:jc w:val="both"/>
        <w:rPr>
          <w:rFonts w:ascii="Times New Roman" w:eastAsiaTheme="minorEastAsia" w:hAnsi="Times New Roman" w:cs="Times New Roman"/>
          <w:szCs w:val="24"/>
          <w:lang w:val="ro-RO"/>
        </w:rPr>
      </w:pPr>
    </w:p>
    <w:p w14:paraId="68BD5F27" w14:textId="77777777" w:rsidR="00032F97" w:rsidRPr="00032F97" w:rsidRDefault="00032F97" w:rsidP="00032F97">
      <w:pPr>
        <w:widowControl w:val="0"/>
        <w:spacing w:after="0"/>
        <w:jc w:val="both"/>
        <w:rPr>
          <w:rFonts w:ascii="Times New Roman" w:eastAsiaTheme="minorEastAsia" w:hAnsi="Times New Roman" w:cs="Times New Roman"/>
          <w:szCs w:val="24"/>
          <w:lang w:val="ro-RO"/>
        </w:rPr>
      </w:pPr>
    </w:p>
    <w:p w14:paraId="43F85560" w14:textId="77777777" w:rsidR="00032F97" w:rsidRPr="00032F97" w:rsidRDefault="00032F97" w:rsidP="00032F97">
      <w:pPr>
        <w:widowControl w:val="0"/>
        <w:spacing w:after="0"/>
        <w:jc w:val="both"/>
        <w:rPr>
          <w:rFonts w:ascii="Times New Roman" w:eastAsiaTheme="minorEastAsia" w:hAnsi="Times New Roman" w:cs="Times New Roman"/>
          <w:szCs w:val="24"/>
          <w:lang w:val="ro-RO"/>
        </w:rPr>
      </w:pPr>
    </w:p>
    <w:p w14:paraId="28F02788" w14:textId="77777777" w:rsidR="00032F97" w:rsidRPr="00032F97" w:rsidRDefault="00032F97" w:rsidP="00032F97">
      <w:pPr>
        <w:widowControl w:val="0"/>
        <w:spacing w:after="0"/>
        <w:jc w:val="both"/>
        <w:rPr>
          <w:rFonts w:ascii="Times New Roman" w:eastAsiaTheme="minorEastAsia" w:hAnsi="Times New Roman" w:cs="Times New Roman"/>
          <w:szCs w:val="24"/>
          <w:lang w:val="ro-RO"/>
        </w:rPr>
      </w:pPr>
    </w:p>
    <w:p w14:paraId="46FF6783" w14:textId="77777777" w:rsidR="00027840" w:rsidRPr="00FE1070" w:rsidRDefault="00027840" w:rsidP="00D83114">
      <w:pPr>
        <w:widowControl w:val="0"/>
        <w:spacing w:after="0"/>
        <w:jc w:val="both"/>
        <w:rPr>
          <w:rFonts w:ascii="Times New Roman" w:eastAsiaTheme="minorEastAsia" w:hAnsi="Times New Roman" w:cs="Times New Roman"/>
          <w:szCs w:val="24"/>
          <w:lang w:val="ro-RO"/>
        </w:rPr>
      </w:pPr>
    </w:p>
    <w:bookmarkStart w:id="2" w:name="_Toc418092642" w:displacedByCustomXml="next"/>
    <w:sdt>
      <w:sdtPr>
        <w:rPr>
          <w:rFonts w:eastAsiaTheme="minorEastAsia"/>
          <w:caps/>
          <w:lang w:val="ro-RO"/>
        </w:rPr>
        <w:id w:val="-416325404"/>
        <w:docPartObj>
          <w:docPartGallery w:val="Table of Contents"/>
          <w:docPartUnique/>
        </w:docPartObj>
      </w:sdtPr>
      <w:sdtEndPr>
        <w:rPr>
          <w:rFonts w:ascii="Times New Roman" w:hAnsi="Times New Roman" w:cs="Times New Roman"/>
          <w:b/>
          <w:bCs/>
          <w:caps w:val="0"/>
          <w:szCs w:val="24"/>
          <w:lang w:val="en-US"/>
        </w:rPr>
      </w:sdtEndPr>
      <w:sdtContent>
        <w:p w14:paraId="4F32F81D" w14:textId="77777777" w:rsidR="00BE0193" w:rsidRPr="00F71D02" w:rsidRDefault="00221998" w:rsidP="00D83114">
          <w:pPr>
            <w:widowControl w:val="0"/>
            <w:spacing w:after="0"/>
            <w:rPr>
              <w:rFonts w:eastAsiaTheme="minorEastAsia"/>
              <w:i/>
              <w:sz w:val="28"/>
              <w:szCs w:val="28"/>
              <w:lang w:val="fr-FR"/>
            </w:rPr>
          </w:pPr>
          <w:r w:rsidRPr="00F71D02">
            <w:rPr>
              <w:rFonts w:eastAsiaTheme="minorEastAsia"/>
              <w:i/>
              <w:sz w:val="28"/>
              <w:szCs w:val="28"/>
              <w:lang w:val="fr-FR"/>
            </w:rPr>
            <w:t>CUPRINS</w:t>
          </w:r>
        </w:p>
        <w:p w14:paraId="71653D1C" w14:textId="77777777" w:rsidR="00221998" w:rsidRPr="00F71D02" w:rsidRDefault="00221998" w:rsidP="00D83114">
          <w:pPr>
            <w:widowControl w:val="0"/>
            <w:spacing w:after="0"/>
            <w:rPr>
              <w:rFonts w:eastAsiaTheme="minorEastAsia"/>
              <w:lang w:val="fr-FR"/>
            </w:rPr>
          </w:pPr>
        </w:p>
        <w:p w14:paraId="5A0162CA" w14:textId="77777777" w:rsidR="006306BB" w:rsidRDefault="007C0F46">
          <w:pPr>
            <w:pStyle w:val="TOC1"/>
            <w:tabs>
              <w:tab w:val="right" w:leader="dot" w:pos="10569"/>
            </w:tabs>
            <w:rPr>
              <w:rFonts w:asciiTheme="minorHAnsi" w:eastAsiaTheme="minorEastAsia" w:hAnsiTheme="minorHAnsi"/>
              <w:b w:val="0"/>
              <w:smallCaps w:val="0"/>
              <w:noProof/>
              <w:sz w:val="22"/>
            </w:rPr>
          </w:pPr>
          <w:r>
            <w:rPr>
              <w:rFonts w:eastAsia="Times New Roman" w:cs="Times New Roman"/>
              <w:b w:val="0"/>
              <w:noProof/>
              <w:szCs w:val="24"/>
              <w:lang w:val="cs-CZ" w:eastAsia="ar-SA"/>
            </w:rPr>
            <w:fldChar w:fldCharType="begin"/>
          </w:r>
          <w:r w:rsidR="00842A7C">
            <w:rPr>
              <w:rFonts w:eastAsia="Times New Roman" w:cs="Times New Roman"/>
              <w:b w:val="0"/>
              <w:noProof/>
              <w:szCs w:val="24"/>
              <w:lang w:val="cs-CZ" w:eastAsia="ar-SA"/>
            </w:rPr>
            <w:instrText xml:space="preserve"> TOC \o "1-3" \h \z \u </w:instrText>
          </w:r>
          <w:r>
            <w:rPr>
              <w:rFonts w:eastAsia="Times New Roman" w:cs="Times New Roman"/>
              <w:b w:val="0"/>
              <w:noProof/>
              <w:szCs w:val="24"/>
              <w:lang w:val="cs-CZ" w:eastAsia="ar-SA"/>
            </w:rPr>
            <w:fldChar w:fldCharType="separate"/>
          </w:r>
          <w:hyperlink w:anchor="_Toc459623173" w:history="1">
            <w:r w:rsidR="006306BB" w:rsidRPr="00481140">
              <w:rPr>
                <w:rStyle w:val="Hyperlink"/>
                <w:rFonts w:ascii="Times New Roman" w:eastAsia="Times New Roman" w:hAnsi="Times New Roman" w:cs="Times New Roman"/>
                <w:noProof/>
                <w:lang w:val="cs-CZ" w:eastAsia="ar-SA"/>
              </w:rPr>
              <w:t>Capitolul 1. Informaţii despre Apelul de Proiecte</w:t>
            </w:r>
            <w:r w:rsidR="006306BB">
              <w:rPr>
                <w:noProof/>
                <w:webHidden/>
              </w:rPr>
              <w:tab/>
            </w:r>
            <w:r w:rsidR="006306BB">
              <w:rPr>
                <w:noProof/>
                <w:webHidden/>
              </w:rPr>
              <w:fldChar w:fldCharType="begin"/>
            </w:r>
            <w:r w:rsidR="006306BB">
              <w:rPr>
                <w:noProof/>
                <w:webHidden/>
              </w:rPr>
              <w:instrText xml:space="preserve"> PAGEREF _Toc459623173 \h </w:instrText>
            </w:r>
            <w:r w:rsidR="006306BB">
              <w:rPr>
                <w:noProof/>
                <w:webHidden/>
              </w:rPr>
            </w:r>
            <w:r w:rsidR="006306BB">
              <w:rPr>
                <w:noProof/>
                <w:webHidden/>
              </w:rPr>
              <w:fldChar w:fldCharType="separate"/>
            </w:r>
            <w:r w:rsidR="006306BB">
              <w:rPr>
                <w:noProof/>
                <w:webHidden/>
              </w:rPr>
              <w:t>3</w:t>
            </w:r>
            <w:r w:rsidR="006306BB">
              <w:rPr>
                <w:noProof/>
                <w:webHidden/>
              </w:rPr>
              <w:fldChar w:fldCharType="end"/>
            </w:r>
          </w:hyperlink>
        </w:p>
        <w:p w14:paraId="0237D4BA" w14:textId="77777777" w:rsidR="006306BB" w:rsidRDefault="0089020D">
          <w:pPr>
            <w:pStyle w:val="TOC2"/>
            <w:tabs>
              <w:tab w:val="right" w:leader="dot" w:pos="10569"/>
            </w:tabs>
            <w:rPr>
              <w:rFonts w:asciiTheme="minorHAnsi" w:eastAsiaTheme="minorEastAsia" w:hAnsiTheme="minorHAnsi"/>
              <w:sz w:val="22"/>
            </w:rPr>
          </w:pPr>
          <w:hyperlink w:anchor="_Toc459623174" w:history="1">
            <w:r w:rsidR="006306BB" w:rsidRPr="00481140">
              <w:rPr>
                <w:rStyle w:val="Hyperlink"/>
              </w:rPr>
              <w:t>1.1. Axa prioritară, proritatea de investiţii aferentă şi obiectivul specific</w:t>
            </w:r>
            <w:r w:rsidR="006306BB">
              <w:rPr>
                <w:webHidden/>
              </w:rPr>
              <w:tab/>
            </w:r>
            <w:r w:rsidR="006306BB">
              <w:rPr>
                <w:webHidden/>
              </w:rPr>
              <w:fldChar w:fldCharType="begin"/>
            </w:r>
            <w:r w:rsidR="006306BB">
              <w:rPr>
                <w:webHidden/>
              </w:rPr>
              <w:instrText xml:space="preserve"> PAGEREF _Toc459623174 \h </w:instrText>
            </w:r>
            <w:r w:rsidR="006306BB">
              <w:rPr>
                <w:webHidden/>
              </w:rPr>
            </w:r>
            <w:r w:rsidR="006306BB">
              <w:rPr>
                <w:webHidden/>
              </w:rPr>
              <w:fldChar w:fldCharType="separate"/>
            </w:r>
            <w:r w:rsidR="006306BB">
              <w:rPr>
                <w:webHidden/>
              </w:rPr>
              <w:t>3</w:t>
            </w:r>
            <w:r w:rsidR="006306BB">
              <w:rPr>
                <w:webHidden/>
              </w:rPr>
              <w:fldChar w:fldCharType="end"/>
            </w:r>
          </w:hyperlink>
        </w:p>
        <w:p w14:paraId="32E881EB" w14:textId="77777777" w:rsidR="006306BB" w:rsidRDefault="0089020D">
          <w:pPr>
            <w:pStyle w:val="TOC2"/>
            <w:tabs>
              <w:tab w:val="right" w:leader="dot" w:pos="10569"/>
            </w:tabs>
            <w:rPr>
              <w:rFonts w:asciiTheme="minorHAnsi" w:eastAsiaTheme="minorEastAsia" w:hAnsiTheme="minorHAnsi"/>
              <w:sz w:val="22"/>
            </w:rPr>
          </w:pPr>
          <w:hyperlink w:anchor="_Toc459623175" w:history="1">
            <w:r w:rsidR="006306BB" w:rsidRPr="00481140">
              <w:rPr>
                <w:rStyle w:val="Hyperlink"/>
              </w:rPr>
              <w:t>1.2. Tipul apelului de proiecte şi perioada  de depunere a propunerilor de proiecte</w:t>
            </w:r>
            <w:r w:rsidR="006306BB">
              <w:rPr>
                <w:webHidden/>
              </w:rPr>
              <w:tab/>
            </w:r>
            <w:r w:rsidR="006306BB">
              <w:rPr>
                <w:webHidden/>
              </w:rPr>
              <w:fldChar w:fldCharType="begin"/>
            </w:r>
            <w:r w:rsidR="006306BB">
              <w:rPr>
                <w:webHidden/>
              </w:rPr>
              <w:instrText xml:space="preserve"> PAGEREF _Toc459623175 \h </w:instrText>
            </w:r>
            <w:r w:rsidR="006306BB">
              <w:rPr>
                <w:webHidden/>
              </w:rPr>
            </w:r>
            <w:r w:rsidR="006306BB">
              <w:rPr>
                <w:webHidden/>
              </w:rPr>
              <w:fldChar w:fldCharType="separate"/>
            </w:r>
            <w:r w:rsidR="006306BB">
              <w:rPr>
                <w:webHidden/>
              </w:rPr>
              <w:t>3</w:t>
            </w:r>
            <w:r w:rsidR="006306BB">
              <w:rPr>
                <w:webHidden/>
              </w:rPr>
              <w:fldChar w:fldCharType="end"/>
            </w:r>
          </w:hyperlink>
        </w:p>
        <w:p w14:paraId="1CCCDD82" w14:textId="77777777" w:rsidR="006306BB" w:rsidRDefault="0089020D">
          <w:pPr>
            <w:pStyle w:val="TOC2"/>
            <w:tabs>
              <w:tab w:val="right" w:leader="dot" w:pos="10569"/>
            </w:tabs>
            <w:rPr>
              <w:rFonts w:asciiTheme="minorHAnsi" w:eastAsiaTheme="minorEastAsia" w:hAnsiTheme="minorHAnsi"/>
              <w:sz w:val="22"/>
            </w:rPr>
          </w:pPr>
          <w:hyperlink w:anchor="_Toc459623176" w:history="1">
            <w:r w:rsidR="006306BB" w:rsidRPr="00481140">
              <w:rPr>
                <w:rStyle w:val="Hyperlink"/>
                <w:rFonts w:eastAsia="MS Mincho" w:cs="Arial"/>
                <w:b/>
                <w:bCs/>
                <w:iCs/>
                <w:lang w:val="ro-RO"/>
              </w:rPr>
              <w:t>1.3. Acţiunile sprijinite şi activităţi</w:t>
            </w:r>
            <w:r w:rsidR="006306BB">
              <w:rPr>
                <w:webHidden/>
              </w:rPr>
              <w:tab/>
            </w:r>
            <w:r w:rsidR="006306BB">
              <w:rPr>
                <w:webHidden/>
              </w:rPr>
              <w:fldChar w:fldCharType="begin"/>
            </w:r>
            <w:r w:rsidR="006306BB">
              <w:rPr>
                <w:webHidden/>
              </w:rPr>
              <w:instrText xml:space="preserve"> PAGEREF _Toc459623176 \h </w:instrText>
            </w:r>
            <w:r w:rsidR="006306BB">
              <w:rPr>
                <w:webHidden/>
              </w:rPr>
            </w:r>
            <w:r w:rsidR="006306BB">
              <w:rPr>
                <w:webHidden/>
              </w:rPr>
              <w:fldChar w:fldCharType="separate"/>
            </w:r>
            <w:r w:rsidR="006306BB">
              <w:rPr>
                <w:webHidden/>
              </w:rPr>
              <w:t>4</w:t>
            </w:r>
            <w:r w:rsidR="006306BB">
              <w:rPr>
                <w:webHidden/>
              </w:rPr>
              <w:fldChar w:fldCharType="end"/>
            </w:r>
          </w:hyperlink>
        </w:p>
        <w:p w14:paraId="7A5A7321"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77" w:history="1">
            <w:r w:rsidR="006306BB" w:rsidRPr="00481140">
              <w:rPr>
                <w:rStyle w:val="Hyperlink"/>
                <w:noProof/>
                <w:lang w:val="ro-RO"/>
              </w:rPr>
              <w:t>1.3.1. Acţiunile finanţabile conform POIM</w:t>
            </w:r>
            <w:r w:rsidR="006306BB">
              <w:rPr>
                <w:noProof/>
                <w:webHidden/>
              </w:rPr>
              <w:tab/>
            </w:r>
            <w:r w:rsidR="006306BB">
              <w:rPr>
                <w:noProof/>
                <w:webHidden/>
              </w:rPr>
              <w:fldChar w:fldCharType="begin"/>
            </w:r>
            <w:r w:rsidR="006306BB">
              <w:rPr>
                <w:noProof/>
                <w:webHidden/>
              </w:rPr>
              <w:instrText xml:space="preserve"> PAGEREF _Toc459623177 \h </w:instrText>
            </w:r>
            <w:r w:rsidR="006306BB">
              <w:rPr>
                <w:noProof/>
                <w:webHidden/>
              </w:rPr>
            </w:r>
            <w:r w:rsidR="006306BB">
              <w:rPr>
                <w:noProof/>
                <w:webHidden/>
              </w:rPr>
              <w:fldChar w:fldCharType="separate"/>
            </w:r>
            <w:r w:rsidR="006306BB">
              <w:rPr>
                <w:noProof/>
                <w:webHidden/>
              </w:rPr>
              <w:t>4</w:t>
            </w:r>
            <w:r w:rsidR="006306BB">
              <w:rPr>
                <w:noProof/>
                <w:webHidden/>
              </w:rPr>
              <w:fldChar w:fldCharType="end"/>
            </w:r>
          </w:hyperlink>
        </w:p>
        <w:p w14:paraId="7AFFADF3"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78" w:history="1">
            <w:r w:rsidR="006306BB" w:rsidRPr="00481140">
              <w:rPr>
                <w:rStyle w:val="Hyperlink"/>
                <w:noProof/>
                <w:lang w:val="ro-RO"/>
              </w:rPr>
              <w:t>1.3.2. Activităţile finanţabile în cadrul Obiectivului specific 6.1 - Producţie</w:t>
            </w:r>
            <w:r w:rsidR="006306BB">
              <w:rPr>
                <w:noProof/>
                <w:webHidden/>
              </w:rPr>
              <w:tab/>
            </w:r>
            <w:r w:rsidR="006306BB">
              <w:rPr>
                <w:noProof/>
                <w:webHidden/>
              </w:rPr>
              <w:fldChar w:fldCharType="begin"/>
            </w:r>
            <w:r w:rsidR="006306BB">
              <w:rPr>
                <w:noProof/>
                <w:webHidden/>
              </w:rPr>
              <w:instrText xml:space="preserve"> PAGEREF _Toc459623178 \h </w:instrText>
            </w:r>
            <w:r w:rsidR="006306BB">
              <w:rPr>
                <w:noProof/>
                <w:webHidden/>
              </w:rPr>
            </w:r>
            <w:r w:rsidR="006306BB">
              <w:rPr>
                <w:noProof/>
                <w:webHidden/>
              </w:rPr>
              <w:fldChar w:fldCharType="separate"/>
            </w:r>
            <w:r w:rsidR="006306BB">
              <w:rPr>
                <w:noProof/>
                <w:webHidden/>
              </w:rPr>
              <w:t>5</w:t>
            </w:r>
            <w:r w:rsidR="006306BB">
              <w:rPr>
                <w:noProof/>
                <w:webHidden/>
              </w:rPr>
              <w:fldChar w:fldCharType="end"/>
            </w:r>
          </w:hyperlink>
        </w:p>
        <w:p w14:paraId="3DC131F2" w14:textId="77777777" w:rsidR="006306BB" w:rsidRDefault="0089020D">
          <w:pPr>
            <w:pStyle w:val="TOC2"/>
            <w:tabs>
              <w:tab w:val="right" w:leader="dot" w:pos="10569"/>
            </w:tabs>
            <w:rPr>
              <w:rFonts w:asciiTheme="minorHAnsi" w:eastAsiaTheme="minorEastAsia" w:hAnsiTheme="minorHAnsi"/>
              <w:sz w:val="22"/>
            </w:rPr>
          </w:pPr>
          <w:hyperlink w:anchor="_Toc459623179" w:history="1">
            <w:r w:rsidR="006306BB" w:rsidRPr="00481140">
              <w:rPr>
                <w:rStyle w:val="Hyperlink"/>
                <w:rFonts w:eastAsia="MS Mincho" w:cs="Arial"/>
                <w:b/>
                <w:bCs/>
                <w:iCs/>
                <w:lang w:val="ro-RO"/>
              </w:rPr>
              <w:t>1.4. Tipuri de solicitanţi</w:t>
            </w:r>
            <w:r w:rsidR="006306BB">
              <w:rPr>
                <w:webHidden/>
              </w:rPr>
              <w:tab/>
            </w:r>
            <w:r w:rsidR="006306BB">
              <w:rPr>
                <w:webHidden/>
              </w:rPr>
              <w:fldChar w:fldCharType="begin"/>
            </w:r>
            <w:r w:rsidR="006306BB">
              <w:rPr>
                <w:webHidden/>
              </w:rPr>
              <w:instrText xml:space="preserve"> PAGEREF _Toc459623179 \h </w:instrText>
            </w:r>
            <w:r w:rsidR="006306BB">
              <w:rPr>
                <w:webHidden/>
              </w:rPr>
            </w:r>
            <w:r w:rsidR="006306BB">
              <w:rPr>
                <w:webHidden/>
              </w:rPr>
              <w:fldChar w:fldCharType="separate"/>
            </w:r>
            <w:r w:rsidR="006306BB">
              <w:rPr>
                <w:webHidden/>
              </w:rPr>
              <w:t>6</w:t>
            </w:r>
            <w:r w:rsidR="006306BB">
              <w:rPr>
                <w:webHidden/>
              </w:rPr>
              <w:fldChar w:fldCharType="end"/>
            </w:r>
          </w:hyperlink>
        </w:p>
        <w:p w14:paraId="37A5F5B2" w14:textId="77777777" w:rsidR="006306BB" w:rsidRDefault="0089020D">
          <w:pPr>
            <w:pStyle w:val="TOC2"/>
            <w:tabs>
              <w:tab w:val="right" w:leader="dot" w:pos="10569"/>
            </w:tabs>
            <w:rPr>
              <w:rFonts w:asciiTheme="minorHAnsi" w:eastAsiaTheme="minorEastAsia" w:hAnsiTheme="minorHAnsi"/>
              <w:sz w:val="22"/>
            </w:rPr>
          </w:pPr>
          <w:hyperlink w:anchor="_Toc459623180" w:history="1">
            <w:r w:rsidR="006306BB" w:rsidRPr="00481140">
              <w:rPr>
                <w:rStyle w:val="Hyperlink"/>
                <w:rFonts w:eastAsia="MS Mincho" w:cs="Arial"/>
                <w:b/>
                <w:bCs/>
                <w:iCs/>
                <w:lang w:val="ro-RO"/>
              </w:rPr>
              <w:t>1.5. Grup ţintă</w:t>
            </w:r>
            <w:r w:rsidR="006306BB">
              <w:rPr>
                <w:webHidden/>
              </w:rPr>
              <w:tab/>
            </w:r>
            <w:r w:rsidR="006306BB">
              <w:rPr>
                <w:webHidden/>
              </w:rPr>
              <w:fldChar w:fldCharType="begin"/>
            </w:r>
            <w:r w:rsidR="006306BB">
              <w:rPr>
                <w:webHidden/>
              </w:rPr>
              <w:instrText xml:space="preserve"> PAGEREF _Toc459623180 \h </w:instrText>
            </w:r>
            <w:r w:rsidR="006306BB">
              <w:rPr>
                <w:webHidden/>
              </w:rPr>
            </w:r>
            <w:r w:rsidR="006306BB">
              <w:rPr>
                <w:webHidden/>
              </w:rPr>
              <w:fldChar w:fldCharType="separate"/>
            </w:r>
            <w:r w:rsidR="006306BB">
              <w:rPr>
                <w:webHidden/>
              </w:rPr>
              <w:t>7</w:t>
            </w:r>
            <w:r w:rsidR="006306BB">
              <w:rPr>
                <w:webHidden/>
              </w:rPr>
              <w:fldChar w:fldCharType="end"/>
            </w:r>
          </w:hyperlink>
        </w:p>
        <w:p w14:paraId="74CF6CE7" w14:textId="77777777" w:rsidR="006306BB" w:rsidRDefault="0089020D">
          <w:pPr>
            <w:pStyle w:val="TOC2"/>
            <w:tabs>
              <w:tab w:val="right" w:leader="dot" w:pos="10569"/>
            </w:tabs>
            <w:rPr>
              <w:rFonts w:asciiTheme="minorHAnsi" w:eastAsiaTheme="minorEastAsia" w:hAnsiTheme="minorHAnsi"/>
              <w:sz w:val="22"/>
            </w:rPr>
          </w:pPr>
          <w:hyperlink w:anchor="_Toc459623181" w:history="1">
            <w:r w:rsidR="006306BB" w:rsidRPr="00481140">
              <w:rPr>
                <w:rStyle w:val="Hyperlink"/>
              </w:rPr>
              <w:t>1.6. Indicatori</w:t>
            </w:r>
            <w:r w:rsidR="006306BB">
              <w:rPr>
                <w:webHidden/>
              </w:rPr>
              <w:tab/>
            </w:r>
            <w:r w:rsidR="006306BB">
              <w:rPr>
                <w:webHidden/>
              </w:rPr>
              <w:fldChar w:fldCharType="begin"/>
            </w:r>
            <w:r w:rsidR="006306BB">
              <w:rPr>
                <w:webHidden/>
              </w:rPr>
              <w:instrText xml:space="preserve"> PAGEREF _Toc459623181 \h </w:instrText>
            </w:r>
            <w:r w:rsidR="006306BB">
              <w:rPr>
                <w:webHidden/>
              </w:rPr>
            </w:r>
            <w:r w:rsidR="006306BB">
              <w:rPr>
                <w:webHidden/>
              </w:rPr>
              <w:fldChar w:fldCharType="separate"/>
            </w:r>
            <w:r w:rsidR="006306BB">
              <w:rPr>
                <w:webHidden/>
              </w:rPr>
              <w:t>7</w:t>
            </w:r>
            <w:r w:rsidR="006306BB">
              <w:rPr>
                <w:webHidden/>
              </w:rPr>
              <w:fldChar w:fldCharType="end"/>
            </w:r>
          </w:hyperlink>
        </w:p>
        <w:p w14:paraId="5491BF72" w14:textId="77777777" w:rsidR="006306BB" w:rsidRDefault="0089020D">
          <w:pPr>
            <w:pStyle w:val="TOC2"/>
            <w:tabs>
              <w:tab w:val="right" w:leader="dot" w:pos="10569"/>
            </w:tabs>
            <w:rPr>
              <w:rFonts w:asciiTheme="minorHAnsi" w:eastAsiaTheme="minorEastAsia" w:hAnsiTheme="minorHAnsi"/>
              <w:sz w:val="22"/>
            </w:rPr>
          </w:pPr>
          <w:hyperlink w:anchor="_Toc459623182" w:history="1">
            <w:r w:rsidR="006306BB" w:rsidRPr="00481140">
              <w:rPr>
                <w:rStyle w:val="Hyperlink"/>
              </w:rPr>
              <w:t>1.7. Alocarea stabilită pentru apelul de proiecte</w:t>
            </w:r>
            <w:r w:rsidR="006306BB">
              <w:rPr>
                <w:webHidden/>
              </w:rPr>
              <w:tab/>
            </w:r>
            <w:r w:rsidR="006306BB">
              <w:rPr>
                <w:webHidden/>
              </w:rPr>
              <w:fldChar w:fldCharType="begin"/>
            </w:r>
            <w:r w:rsidR="006306BB">
              <w:rPr>
                <w:webHidden/>
              </w:rPr>
              <w:instrText xml:space="preserve"> PAGEREF _Toc459623182 \h </w:instrText>
            </w:r>
            <w:r w:rsidR="006306BB">
              <w:rPr>
                <w:webHidden/>
              </w:rPr>
            </w:r>
            <w:r w:rsidR="006306BB">
              <w:rPr>
                <w:webHidden/>
              </w:rPr>
              <w:fldChar w:fldCharType="separate"/>
            </w:r>
            <w:r w:rsidR="006306BB">
              <w:rPr>
                <w:webHidden/>
              </w:rPr>
              <w:t>8</w:t>
            </w:r>
            <w:r w:rsidR="006306BB">
              <w:rPr>
                <w:webHidden/>
              </w:rPr>
              <w:fldChar w:fldCharType="end"/>
            </w:r>
          </w:hyperlink>
        </w:p>
        <w:p w14:paraId="766A570C" w14:textId="77777777" w:rsidR="006306BB" w:rsidRDefault="0089020D">
          <w:pPr>
            <w:pStyle w:val="TOC2"/>
            <w:tabs>
              <w:tab w:val="right" w:leader="dot" w:pos="10569"/>
            </w:tabs>
            <w:rPr>
              <w:rFonts w:asciiTheme="minorHAnsi" w:eastAsiaTheme="minorEastAsia" w:hAnsiTheme="minorHAnsi"/>
              <w:sz w:val="22"/>
            </w:rPr>
          </w:pPr>
          <w:hyperlink w:anchor="_Toc459623183" w:history="1">
            <w:r w:rsidR="006306BB" w:rsidRPr="00481140">
              <w:rPr>
                <w:rStyle w:val="Hyperlink"/>
              </w:rPr>
              <w:t>1.8. Valoarea minimă şi maximă a proiectului, rata de cofinanţare</w:t>
            </w:r>
            <w:r w:rsidR="006306BB">
              <w:rPr>
                <w:webHidden/>
              </w:rPr>
              <w:tab/>
            </w:r>
            <w:r w:rsidR="006306BB">
              <w:rPr>
                <w:webHidden/>
              </w:rPr>
              <w:fldChar w:fldCharType="begin"/>
            </w:r>
            <w:r w:rsidR="006306BB">
              <w:rPr>
                <w:webHidden/>
              </w:rPr>
              <w:instrText xml:space="preserve"> PAGEREF _Toc459623183 \h </w:instrText>
            </w:r>
            <w:r w:rsidR="006306BB">
              <w:rPr>
                <w:webHidden/>
              </w:rPr>
            </w:r>
            <w:r w:rsidR="006306BB">
              <w:rPr>
                <w:webHidden/>
              </w:rPr>
              <w:fldChar w:fldCharType="separate"/>
            </w:r>
            <w:r w:rsidR="006306BB">
              <w:rPr>
                <w:webHidden/>
              </w:rPr>
              <w:t>8</w:t>
            </w:r>
            <w:r w:rsidR="006306BB">
              <w:rPr>
                <w:webHidden/>
              </w:rPr>
              <w:fldChar w:fldCharType="end"/>
            </w:r>
          </w:hyperlink>
        </w:p>
        <w:p w14:paraId="689A5102" w14:textId="77777777" w:rsidR="006306BB" w:rsidRDefault="0089020D">
          <w:pPr>
            <w:pStyle w:val="TOC2"/>
            <w:tabs>
              <w:tab w:val="right" w:leader="dot" w:pos="10569"/>
            </w:tabs>
            <w:rPr>
              <w:rFonts w:asciiTheme="minorHAnsi" w:eastAsiaTheme="minorEastAsia" w:hAnsiTheme="minorHAnsi"/>
              <w:sz w:val="22"/>
            </w:rPr>
          </w:pPr>
          <w:hyperlink w:anchor="_Toc459623184" w:history="1">
            <w:r w:rsidR="006306BB" w:rsidRPr="00481140">
              <w:rPr>
                <w:rStyle w:val="Hyperlink"/>
              </w:rPr>
              <w:t>1.9. Ajutor de stat</w:t>
            </w:r>
            <w:r w:rsidR="006306BB">
              <w:rPr>
                <w:webHidden/>
              </w:rPr>
              <w:tab/>
            </w:r>
            <w:r w:rsidR="006306BB">
              <w:rPr>
                <w:webHidden/>
              </w:rPr>
              <w:fldChar w:fldCharType="begin"/>
            </w:r>
            <w:r w:rsidR="006306BB">
              <w:rPr>
                <w:webHidden/>
              </w:rPr>
              <w:instrText xml:space="preserve"> PAGEREF _Toc459623184 \h </w:instrText>
            </w:r>
            <w:r w:rsidR="006306BB">
              <w:rPr>
                <w:webHidden/>
              </w:rPr>
            </w:r>
            <w:r w:rsidR="006306BB">
              <w:rPr>
                <w:webHidden/>
              </w:rPr>
              <w:fldChar w:fldCharType="separate"/>
            </w:r>
            <w:r w:rsidR="006306BB">
              <w:rPr>
                <w:webHidden/>
              </w:rPr>
              <w:t>10</w:t>
            </w:r>
            <w:r w:rsidR="006306BB">
              <w:rPr>
                <w:webHidden/>
              </w:rPr>
              <w:fldChar w:fldCharType="end"/>
            </w:r>
          </w:hyperlink>
        </w:p>
        <w:p w14:paraId="03229811" w14:textId="77777777" w:rsidR="006306BB" w:rsidRDefault="0089020D">
          <w:pPr>
            <w:pStyle w:val="TOC1"/>
            <w:tabs>
              <w:tab w:val="right" w:leader="dot" w:pos="10569"/>
            </w:tabs>
            <w:rPr>
              <w:rFonts w:asciiTheme="minorHAnsi" w:eastAsiaTheme="minorEastAsia" w:hAnsiTheme="minorHAnsi"/>
              <w:b w:val="0"/>
              <w:smallCaps w:val="0"/>
              <w:noProof/>
              <w:sz w:val="22"/>
            </w:rPr>
          </w:pPr>
          <w:hyperlink w:anchor="_Toc459623185" w:history="1">
            <w:r w:rsidR="006306BB" w:rsidRPr="00481140">
              <w:rPr>
                <w:rStyle w:val="Hyperlink"/>
                <w:rFonts w:ascii="Times New Roman" w:eastAsia="Times New Roman" w:hAnsi="Times New Roman" w:cs="Times New Roman"/>
                <w:noProof/>
                <w:lang w:val="cs-CZ" w:eastAsia="ar-SA"/>
              </w:rPr>
              <w:t>Capitolul 2. Reguli  pentru acordarea finanţării</w:t>
            </w:r>
            <w:r w:rsidR="006306BB">
              <w:rPr>
                <w:noProof/>
                <w:webHidden/>
              </w:rPr>
              <w:tab/>
            </w:r>
            <w:r w:rsidR="006306BB">
              <w:rPr>
                <w:noProof/>
                <w:webHidden/>
              </w:rPr>
              <w:fldChar w:fldCharType="begin"/>
            </w:r>
            <w:r w:rsidR="006306BB">
              <w:rPr>
                <w:noProof/>
                <w:webHidden/>
              </w:rPr>
              <w:instrText xml:space="preserve"> PAGEREF _Toc459623185 \h </w:instrText>
            </w:r>
            <w:r w:rsidR="006306BB">
              <w:rPr>
                <w:noProof/>
                <w:webHidden/>
              </w:rPr>
            </w:r>
            <w:r w:rsidR="006306BB">
              <w:rPr>
                <w:noProof/>
                <w:webHidden/>
              </w:rPr>
              <w:fldChar w:fldCharType="separate"/>
            </w:r>
            <w:r w:rsidR="006306BB">
              <w:rPr>
                <w:noProof/>
                <w:webHidden/>
              </w:rPr>
              <w:t>14</w:t>
            </w:r>
            <w:r w:rsidR="006306BB">
              <w:rPr>
                <w:noProof/>
                <w:webHidden/>
              </w:rPr>
              <w:fldChar w:fldCharType="end"/>
            </w:r>
          </w:hyperlink>
        </w:p>
        <w:p w14:paraId="61306B96"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86" w:history="1">
            <w:r w:rsidR="006306BB" w:rsidRPr="00481140">
              <w:rPr>
                <w:rStyle w:val="Hyperlink"/>
                <w:noProof/>
                <w:lang w:val="ro-RO"/>
              </w:rPr>
              <w:t>2. 1. Eligibilitatea solicitantului</w:t>
            </w:r>
            <w:r w:rsidR="006306BB">
              <w:rPr>
                <w:noProof/>
                <w:webHidden/>
              </w:rPr>
              <w:tab/>
            </w:r>
            <w:r w:rsidR="006306BB">
              <w:rPr>
                <w:noProof/>
                <w:webHidden/>
              </w:rPr>
              <w:fldChar w:fldCharType="begin"/>
            </w:r>
            <w:r w:rsidR="006306BB">
              <w:rPr>
                <w:noProof/>
                <w:webHidden/>
              </w:rPr>
              <w:instrText xml:space="preserve"> PAGEREF _Toc459623186 \h </w:instrText>
            </w:r>
            <w:r w:rsidR="006306BB">
              <w:rPr>
                <w:noProof/>
                <w:webHidden/>
              </w:rPr>
            </w:r>
            <w:r w:rsidR="006306BB">
              <w:rPr>
                <w:noProof/>
                <w:webHidden/>
              </w:rPr>
              <w:fldChar w:fldCharType="separate"/>
            </w:r>
            <w:r w:rsidR="006306BB">
              <w:rPr>
                <w:noProof/>
                <w:webHidden/>
              </w:rPr>
              <w:t>14</w:t>
            </w:r>
            <w:r w:rsidR="006306BB">
              <w:rPr>
                <w:noProof/>
                <w:webHidden/>
              </w:rPr>
              <w:fldChar w:fldCharType="end"/>
            </w:r>
          </w:hyperlink>
        </w:p>
        <w:p w14:paraId="199C482B"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87" w:history="1">
            <w:r w:rsidR="006306BB" w:rsidRPr="00481140">
              <w:rPr>
                <w:rStyle w:val="Hyperlink"/>
                <w:noProof/>
                <w:lang w:val="ro-RO"/>
              </w:rPr>
              <w:t>2.2. Eligibilitatea proiectului</w:t>
            </w:r>
            <w:r w:rsidR="006306BB">
              <w:rPr>
                <w:noProof/>
                <w:webHidden/>
              </w:rPr>
              <w:tab/>
            </w:r>
            <w:r w:rsidR="006306BB">
              <w:rPr>
                <w:noProof/>
                <w:webHidden/>
              </w:rPr>
              <w:fldChar w:fldCharType="begin"/>
            </w:r>
            <w:r w:rsidR="006306BB">
              <w:rPr>
                <w:noProof/>
                <w:webHidden/>
              </w:rPr>
              <w:instrText xml:space="preserve"> PAGEREF _Toc459623187 \h </w:instrText>
            </w:r>
            <w:r w:rsidR="006306BB">
              <w:rPr>
                <w:noProof/>
                <w:webHidden/>
              </w:rPr>
            </w:r>
            <w:r w:rsidR="006306BB">
              <w:rPr>
                <w:noProof/>
                <w:webHidden/>
              </w:rPr>
              <w:fldChar w:fldCharType="separate"/>
            </w:r>
            <w:r w:rsidR="006306BB">
              <w:rPr>
                <w:noProof/>
                <w:webHidden/>
              </w:rPr>
              <w:t>18</w:t>
            </w:r>
            <w:r w:rsidR="006306BB">
              <w:rPr>
                <w:noProof/>
                <w:webHidden/>
              </w:rPr>
              <w:fldChar w:fldCharType="end"/>
            </w:r>
          </w:hyperlink>
        </w:p>
        <w:p w14:paraId="1B89489B"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88" w:history="1">
            <w:r w:rsidR="006306BB" w:rsidRPr="00481140">
              <w:rPr>
                <w:rStyle w:val="Hyperlink"/>
                <w:rFonts w:eastAsiaTheme="majorEastAsia"/>
                <w:noProof/>
              </w:rPr>
              <w:t>2.3.Eligibilitatea cheltuielilor</w:t>
            </w:r>
            <w:r w:rsidR="006306BB">
              <w:rPr>
                <w:noProof/>
                <w:webHidden/>
              </w:rPr>
              <w:tab/>
            </w:r>
            <w:r w:rsidR="006306BB">
              <w:rPr>
                <w:noProof/>
                <w:webHidden/>
              </w:rPr>
              <w:fldChar w:fldCharType="begin"/>
            </w:r>
            <w:r w:rsidR="006306BB">
              <w:rPr>
                <w:noProof/>
                <w:webHidden/>
              </w:rPr>
              <w:instrText xml:space="preserve"> PAGEREF _Toc459623188 \h </w:instrText>
            </w:r>
            <w:r w:rsidR="006306BB">
              <w:rPr>
                <w:noProof/>
                <w:webHidden/>
              </w:rPr>
            </w:r>
            <w:r w:rsidR="006306BB">
              <w:rPr>
                <w:noProof/>
                <w:webHidden/>
              </w:rPr>
              <w:fldChar w:fldCharType="separate"/>
            </w:r>
            <w:r w:rsidR="006306BB">
              <w:rPr>
                <w:noProof/>
                <w:webHidden/>
              </w:rPr>
              <w:t>23</w:t>
            </w:r>
            <w:r w:rsidR="006306BB">
              <w:rPr>
                <w:noProof/>
                <w:webHidden/>
              </w:rPr>
              <w:fldChar w:fldCharType="end"/>
            </w:r>
          </w:hyperlink>
        </w:p>
        <w:p w14:paraId="7CB31183" w14:textId="77777777" w:rsidR="006306BB" w:rsidRDefault="0089020D">
          <w:pPr>
            <w:pStyle w:val="TOC1"/>
            <w:tabs>
              <w:tab w:val="right" w:leader="dot" w:pos="10569"/>
            </w:tabs>
            <w:rPr>
              <w:rFonts w:asciiTheme="minorHAnsi" w:eastAsiaTheme="minorEastAsia" w:hAnsiTheme="minorHAnsi"/>
              <w:b w:val="0"/>
              <w:smallCaps w:val="0"/>
              <w:noProof/>
              <w:sz w:val="22"/>
            </w:rPr>
          </w:pPr>
          <w:hyperlink w:anchor="_Toc459623189" w:history="1">
            <w:r w:rsidR="006306BB" w:rsidRPr="00481140">
              <w:rPr>
                <w:rStyle w:val="Hyperlink"/>
                <w:noProof/>
                <w:lang w:val="ro-RO"/>
              </w:rPr>
              <w:t>Capitolul 3. completarea Cererii de Finanţare</w:t>
            </w:r>
            <w:r w:rsidR="006306BB">
              <w:rPr>
                <w:noProof/>
                <w:webHidden/>
              </w:rPr>
              <w:tab/>
            </w:r>
            <w:r w:rsidR="006306BB">
              <w:rPr>
                <w:noProof/>
                <w:webHidden/>
              </w:rPr>
              <w:fldChar w:fldCharType="begin"/>
            </w:r>
            <w:r w:rsidR="006306BB">
              <w:rPr>
                <w:noProof/>
                <w:webHidden/>
              </w:rPr>
              <w:instrText xml:space="preserve"> PAGEREF _Toc459623189 \h </w:instrText>
            </w:r>
            <w:r w:rsidR="006306BB">
              <w:rPr>
                <w:noProof/>
                <w:webHidden/>
              </w:rPr>
            </w:r>
            <w:r w:rsidR="006306BB">
              <w:rPr>
                <w:noProof/>
                <w:webHidden/>
              </w:rPr>
              <w:fldChar w:fldCharType="separate"/>
            </w:r>
            <w:r w:rsidR="006306BB">
              <w:rPr>
                <w:noProof/>
                <w:webHidden/>
              </w:rPr>
              <w:t>31</w:t>
            </w:r>
            <w:r w:rsidR="006306BB">
              <w:rPr>
                <w:noProof/>
                <w:webHidden/>
              </w:rPr>
              <w:fldChar w:fldCharType="end"/>
            </w:r>
          </w:hyperlink>
        </w:p>
        <w:p w14:paraId="7CB3B90F" w14:textId="77777777" w:rsidR="006306BB" w:rsidRDefault="0089020D">
          <w:pPr>
            <w:pStyle w:val="TOC2"/>
            <w:tabs>
              <w:tab w:val="right" w:leader="dot" w:pos="10569"/>
            </w:tabs>
            <w:rPr>
              <w:rFonts w:asciiTheme="minorHAnsi" w:eastAsiaTheme="minorEastAsia" w:hAnsiTheme="minorHAnsi"/>
              <w:sz w:val="22"/>
            </w:rPr>
          </w:pPr>
          <w:hyperlink w:anchor="_Toc459623190" w:history="1">
            <w:r w:rsidR="006306BB" w:rsidRPr="00481140">
              <w:rPr>
                <w:rStyle w:val="Hyperlink"/>
                <w:rFonts w:eastAsia="MS Mincho" w:cs="Arial"/>
                <w:b/>
                <w:bCs/>
                <w:iCs/>
                <w:lang w:val="ro-RO"/>
              </w:rPr>
              <w:t>3.1. Completarea fişei de proiect</w:t>
            </w:r>
            <w:r w:rsidR="006306BB">
              <w:rPr>
                <w:webHidden/>
              </w:rPr>
              <w:tab/>
            </w:r>
            <w:r w:rsidR="006306BB">
              <w:rPr>
                <w:webHidden/>
              </w:rPr>
              <w:fldChar w:fldCharType="begin"/>
            </w:r>
            <w:r w:rsidR="006306BB">
              <w:rPr>
                <w:webHidden/>
              </w:rPr>
              <w:instrText xml:space="preserve"> PAGEREF _Toc459623190 \h </w:instrText>
            </w:r>
            <w:r w:rsidR="006306BB">
              <w:rPr>
                <w:webHidden/>
              </w:rPr>
            </w:r>
            <w:r w:rsidR="006306BB">
              <w:rPr>
                <w:webHidden/>
              </w:rPr>
              <w:fldChar w:fldCharType="separate"/>
            </w:r>
            <w:r w:rsidR="006306BB">
              <w:rPr>
                <w:webHidden/>
              </w:rPr>
              <w:t>31</w:t>
            </w:r>
            <w:r w:rsidR="006306BB">
              <w:rPr>
                <w:webHidden/>
              </w:rPr>
              <w:fldChar w:fldCharType="end"/>
            </w:r>
          </w:hyperlink>
        </w:p>
        <w:p w14:paraId="15CF7900" w14:textId="77777777" w:rsidR="006306BB" w:rsidRDefault="0089020D">
          <w:pPr>
            <w:pStyle w:val="TOC2"/>
            <w:tabs>
              <w:tab w:val="right" w:leader="dot" w:pos="10569"/>
            </w:tabs>
            <w:rPr>
              <w:rFonts w:asciiTheme="minorHAnsi" w:eastAsiaTheme="minorEastAsia" w:hAnsiTheme="minorHAnsi"/>
              <w:sz w:val="22"/>
            </w:rPr>
          </w:pPr>
          <w:hyperlink w:anchor="_Toc459623191" w:history="1">
            <w:r w:rsidR="006306BB" w:rsidRPr="00481140">
              <w:rPr>
                <w:rStyle w:val="Hyperlink"/>
                <w:rFonts w:eastAsia="Calibri" w:cs="Times New Roman"/>
                <w:b/>
                <w:lang w:val="ro-RO" w:eastAsia="ro-RO"/>
              </w:rPr>
              <w:t>3.2. Înregistrarea solicitantului în sistem</w:t>
            </w:r>
            <w:r w:rsidR="006306BB">
              <w:rPr>
                <w:webHidden/>
              </w:rPr>
              <w:tab/>
            </w:r>
            <w:r w:rsidR="006306BB">
              <w:rPr>
                <w:webHidden/>
              </w:rPr>
              <w:fldChar w:fldCharType="begin"/>
            </w:r>
            <w:r w:rsidR="006306BB">
              <w:rPr>
                <w:webHidden/>
              </w:rPr>
              <w:instrText xml:space="preserve"> PAGEREF _Toc459623191 \h </w:instrText>
            </w:r>
            <w:r w:rsidR="006306BB">
              <w:rPr>
                <w:webHidden/>
              </w:rPr>
            </w:r>
            <w:r w:rsidR="006306BB">
              <w:rPr>
                <w:webHidden/>
              </w:rPr>
              <w:fldChar w:fldCharType="separate"/>
            </w:r>
            <w:r w:rsidR="006306BB">
              <w:rPr>
                <w:webHidden/>
              </w:rPr>
              <w:t>32</w:t>
            </w:r>
            <w:r w:rsidR="006306BB">
              <w:rPr>
                <w:webHidden/>
              </w:rPr>
              <w:fldChar w:fldCharType="end"/>
            </w:r>
          </w:hyperlink>
        </w:p>
        <w:p w14:paraId="5361B4EA" w14:textId="77777777" w:rsidR="006306BB" w:rsidRDefault="0089020D">
          <w:pPr>
            <w:pStyle w:val="TOC2"/>
            <w:tabs>
              <w:tab w:val="right" w:leader="dot" w:pos="10569"/>
            </w:tabs>
            <w:rPr>
              <w:rFonts w:asciiTheme="minorHAnsi" w:eastAsiaTheme="minorEastAsia" w:hAnsiTheme="minorHAnsi"/>
              <w:sz w:val="22"/>
            </w:rPr>
          </w:pPr>
          <w:hyperlink w:anchor="_Toc459623192" w:history="1">
            <w:r w:rsidR="006306BB" w:rsidRPr="00481140">
              <w:rPr>
                <w:rStyle w:val="Hyperlink"/>
                <w:rFonts w:eastAsia="MS Mincho" w:cs="Arial"/>
                <w:b/>
                <w:bCs/>
                <w:iCs/>
                <w:lang w:val="ro-RO"/>
              </w:rPr>
              <w:t>3.3. Modalitatea de completare a Cererii de finanţare</w:t>
            </w:r>
            <w:r w:rsidR="006306BB">
              <w:rPr>
                <w:webHidden/>
              </w:rPr>
              <w:tab/>
            </w:r>
            <w:r w:rsidR="006306BB">
              <w:rPr>
                <w:webHidden/>
              </w:rPr>
              <w:fldChar w:fldCharType="begin"/>
            </w:r>
            <w:r w:rsidR="006306BB">
              <w:rPr>
                <w:webHidden/>
              </w:rPr>
              <w:instrText xml:space="preserve"> PAGEREF _Toc459623192 \h </w:instrText>
            </w:r>
            <w:r w:rsidR="006306BB">
              <w:rPr>
                <w:webHidden/>
              </w:rPr>
            </w:r>
            <w:r w:rsidR="006306BB">
              <w:rPr>
                <w:webHidden/>
              </w:rPr>
              <w:fldChar w:fldCharType="separate"/>
            </w:r>
            <w:r w:rsidR="006306BB">
              <w:rPr>
                <w:webHidden/>
              </w:rPr>
              <w:t>33</w:t>
            </w:r>
            <w:r w:rsidR="006306BB">
              <w:rPr>
                <w:webHidden/>
              </w:rPr>
              <w:fldChar w:fldCharType="end"/>
            </w:r>
          </w:hyperlink>
        </w:p>
        <w:p w14:paraId="66664C86"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93" w:history="1">
            <w:r w:rsidR="006306BB" w:rsidRPr="00481140">
              <w:rPr>
                <w:rStyle w:val="Hyperlink"/>
                <w:rFonts w:eastAsiaTheme="majorEastAsia" w:cstheme="majorBidi"/>
                <w:b/>
                <w:noProof/>
                <w:lang w:val="ro-RO"/>
              </w:rPr>
              <w:t>3.3.1 Obiectivele şi rezultatele proiectului</w:t>
            </w:r>
            <w:r w:rsidR="006306BB">
              <w:rPr>
                <w:noProof/>
                <w:webHidden/>
              </w:rPr>
              <w:tab/>
            </w:r>
            <w:r w:rsidR="006306BB">
              <w:rPr>
                <w:noProof/>
                <w:webHidden/>
              </w:rPr>
              <w:fldChar w:fldCharType="begin"/>
            </w:r>
            <w:r w:rsidR="006306BB">
              <w:rPr>
                <w:noProof/>
                <w:webHidden/>
              </w:rPr>
              <w:instrText xml:space="preserve"> PAGEREF _Toc459623193 \h </w:instrText>
            </w:r>
            <w:r w:rsidR="006306BB">
              <w:rPr>
                <w:noProof/>
                <w:webHidden/>
              </w:rPr>
            </w:r>
            <w:r w:rsidR="006306BB">
              <w:rPr>
                <w:noProof/>
                <w:webHidden/>
              </w:rPr>
              <w:fldChar w:fldCharType="separate"/>
            </w:r>
            <w:r w:rsidR="006306BB">
              <w:rPr>
                <w:noProof/>
                <w:webHidden/>
              </w:rPr>
              <w:t>33</w:t>
            </w:r>
            <w:r w:rsidR="006306BB">
              <w:rPr>
                <w:noProof/>
                <w:webHidden/>
              </w:rPr>
              <w:fldChar w:fldCharType="end"/>
            </w:r>
          </w:hyperlink>
        </w:p>
        <w:p w14:paraId="7D929082"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94" w:history="1">
            <w:r w:rsidR="006306BB" w:rsidRPr="00481140">
              <w:rPr>
                <w:rStyle w:val="Hyperlink"/>
                <w:rFonts w:eastAsia="Calibri" w:cs="Times New Roman"/>
                <w:b/>
                <w:noProof/>
                <w:lang w:val="fr-FR" w:eastAsia="ro-RO"/>
              </w:rPr>
              <w:t>3.3.2. Context şi justificare</w:t>
            </w:r>
            <w:r w:rsidR="006306BB">
              <w:rPr>
                <w:noProof/>
                <w:webHidden/>
              </w:rPr>
              <w:tab/>
            </w:r>
            <w:r w:rsidR="006306BB">
              <w:rPr>
                <w:noProof/>
                <w:webHidden/>
              </w:rPr>
              <w:fldChar w:fldCharType="begin"/>
            </w:r>
            <w:r w:rsidR="006306BB">
              <w:rPr>
                <w:noProof/>
                <w:webHidden/>
              </w:rPr>
              <w:instrText xml:space="preserve"> PAGEREF _Toc459623194 \h </w:instrText>
            </w:r>
            <w:r w:rsidR="006306BB">
              <w:rPr>
                <w:noProof/>
                <w:webHidden/>
              </w:rPr>
            </w:r>
            <w:r w:rsidR="006306BB">
              <w:rPr>
                <w:noProof/>
                <w:webHidden/>
              </w:rPr>
              <w:fldChar w:fldCharType="separate"/>
            </w:r>
            <w:r w:rsidR="006306BB">
              <w:rPr>
                <w:noProof/>
                <w:webHidden/>
              </w:rPr>
              <w:t>33</w:t>
            </w:r>
            <w:r w:rsidR="006306BB">
              <w:rPr>
                <w:noProof/>
                <w:webHidden/>
              </w:rPr>
              <w:fldChar w:fldCharType="end"/>
            </w:r>
          </w:hyperlink>
        </w:p>
        <w:p w14:paraId="7ABED7A4"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95" w:history="1">
            <w:r w:rsidR="006306BB" w:rsidRPr="00481140">
              <w:rPr>
                <w:rStyle w:val="Hyperlink"/>
                <w:rFonts w:eastAsiaTheme="majorEastAsia" w:cstheme="majorBidi"/>
                <w:b/>
                <w:noProof/>
                <w:lang w:val="fr-FR"/>
              </w:rPr>
              <w:t>3.3.3 Sustenabilitate</w:t>
            </w:r>
            <w:r w:rsidR="006306BB">
              <w:rPr>
                <w:noProof/>
                <w:webHidden/>
              </w:rPr>
              <w:tab/>
            </w:r>
            <w:r w:rsidR="006306BB">
              <w:rPr>
                <w:noProof/>
                <w:webHidden/>
              </w:rPr>
              <w:fldChar w:fldCharType="begin"/>
            </w:r>
            <w:r w:rsidR="006306BB">
              <w:rPr>
                <w:noProof/>
                <w:webHidden/>
              </w:rPr>
              <w:instrText xml:space="preserve"> PAGEREF _Toc459623195 \h </w:instrText>
            </w:r>
            <w:r w:rsidR="006306BB">
              <w:rPr>
                <w:noProof/>
                <w:webHidden/>
              </w:rPr>
            </w:r>
            <w:r w:rsidR="006306BB">
              <w:rPr>
                <w:noProof/>
                <w:webHidden/>
              </w:rPr>
              <w:fldChar w:fldCharType="separate"/>
            </w:r>
            <w:r w:rsidR="006306BB">
              <w:rPr>
                <w:noProof/>
                <w:webHidden/>
              </w:rPr>
              <w:t>34</w:t>
            </w:r>
            <w:r w:rsidR="006306BB">
              <w:rPr>
                <w:noProof/>
                <w:webHidden/>
              </w:rPr>
              <w:fldChar w:fldCharType="end"/>
            </w:r>
          </w:hyperlink>
        </w:p>
        <w:p w14:paraId="066397B5"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96" w:history="1">
            <w:r w:rsidR="006306BB" w:rsidRPr="00481140">
              <w:rPr>
                <w:rStyle w:val="Hyperlink"/>
                <w:rFonts w:eastAsia="Calibri" w:cs="Times New Roman"/>
                <w:b/>
                <w:noProof/>
                <w:lang w:val="fr-FR" w:eastAsia="ro-RO"/>
              </w:rPr>
              <w:t>3.3.4 Relevanţă</w:t>
            </w:r>
            <w:r w:rsidR="006306BB">
              <w:rPr>
                <w:noProof/>
                <w:webHidden/>
              </w:rPr>
              <w:tab/>
            </w:r>
            <w:r w:rsidR="006306BB">
              <w:rPr>
                <w:noProof/>
                <w:webHidden/>
              </w:rPr>
              <w:fldChar w:fldCharType="begin"/>
            </w:r>
            <w:r w:rsidR="006306BB">
              <w:rPr>
                <w:noProof/>
                <w:webHidden/>
              </w:rPr>
              <w:instrText xml:space="preserve"> PAGEREF _Toc459623196 \h </w:instrText>
            </w:r>
            <w:r w:rsidR="006306BB">
              <w:rPr>
                <w:noProof/>
                <w:webHidden/>
              </w:rPr>
            </w:r>
            <w:r w:rsidR="006306BB">
              <w:rPr>
                <w:noProof/>
                <w:webHidden/>
              </w:rPr>
              <w:fldChar w:fldCharType="separate"/>
            </w:r>
            <w:r w:rsidR="006306BB">
              <w:rPr>
                <w:noProof/>
                <w:webHidden/>
              </w:rPr>
              <w:t>34</w:t>
            </w:r>
            <w:r w:rsidR="006306BB">
              <w:rPr>
                <w:noProof/>
                <w:webHidden/>
              </w:rPr>
              <w:fldChar w:fldCharType="end"/>
            </w:r>
          </w:hyperlink>
        </w:p>
        <w:p w14:paraId="35BFA83D"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97" w:history="1">
            <w:r w:rsidR="006306BB" w:rsidRPr="00481140">
              <w:rPr>
                <w:rStyle w:val="Hyperlink"/>
                <w:rFonts w:eastAsiaTheme="majorEastAsia" w:cstheme="majorBidi"/>
                <w:b/>
                <w:noProof/>
                <w:lang w:val="ro-RO"/>
              </w:rPr>
              <w:t>3.3.5 Riscuri</w:t>
            </w:r>
            <w:r w:rsidR="006306BB">
              <w:rPr>
                <w:noProof/>
                <w:webHidden/>
              </w:rPr>
              <w:tab/>
            </w:r>
            <w:r w:rsidR="006306BB">
              <w:rPr>
                <w:noProof/>
                <w:webHidden/>
              </w:rPr>
              <w:fldChar w:fldCharType="begin"/>
            </w:r>
            <w:r w:rsidR="006306BB">
              <w:rPr>
                <w:noProof/>
                <w:webHidden/>
              </w:rPr>
              <w:instrText xml:space="preserve"> PAGEREF _Toc459623197 \h </w:instrText>
            </w:r>
            <w:r w:rsidR="006306BB">
              <w:rPr>
                <w:noProof/>
                <w:webHidden/>
              </w:rPr>
            </w:r>
            <w:r w:rsidR="006306BB">
              <w:rPr>
                <w:noProof/>
                <w:webHidden/>
              </w:rPr>
              <w:fldChar w:fldCharType="separate"/>
            </w:r>
            <w:r w:rsidR="006306BB">
              <w:rPr>
                <w:noProof/>
                <w:webHidden/>
              </w:rPr>
              <w:t>34</w:t>
            </w:r>
            <w:r w:rsidR="006306BB">
              <w:rPr>
                <w:noProof/>
                <w:webHidden/>
              </w:rPr>
              <w:fldChar w:fldCharType="end"/>
            </w:r>
          </w:hyperlink>
        </w:p>
        <w:p w14:paraId="14A5E974"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98" w:history="1">
            <w:r w:rsidR="006306BB" w:rsidRPr="00481140">
              <w:rPr>
                <w:rStyle w:val="Hyperlink"/>
                <w:rFonts w:eastAsia="Calibri" w:cs="Times New Roman"/>
                <w:b/>
                <w:noProof/>
                <w:lang w:val="ro-RO" w:eastAsia="ro-RO"/>
              </w:rPr>
              <w:t>3.3.6 Complementaritate</w:t>
            </w:r>
            <w:r w:rsidR="006306BB">
              <w:rPr>
                <w:noProof/>
                <w:webHidden/>
              </w:rPr>
              <w:tab/>
            </w:r>
            <w:r w:rsidR="006306BB">
              <w:rPr>
                <w:noProof/>
                <w:webHidden/>
              </w:rPr>
              <w:fldChar w:fldCharType="begin"/>
            </w:r>
            <w:r w:rsidR="006306BB">
              <w:rPr>
                <w:noProof/>
                <w:webHidden/>
              </w:rPr>
              <w:instrText xml:space="preserve"> PAGEREF _Toc459623198 \h </w:instrText>
            </w:r>
            <w:r w:rsidR="006306BB">
              <w:rPr>
                <w:noProof/>
                <w:webHidden/>
              </w:rPr>
            </w:r>
            <w:r w:rsidR="006306BB">
              <w:rPr>
                <w:noProof/>
                <w:webHidden/>
              </w:rPr>
              <w:fldChar w:fldCharType="separate"/>
            </w:r>
            <w:r w:rsidR="006306BB">
              <w:rPr>
                <w:noProof/>
                <w:webHidden/>
              </w:rPr>
              <w:t>34</w:t>
            </w:r>
            <w:r w:rsidR="006306BB">
              <w:rPr>
                <w:noProof/>
                <w:webHidden/>
              </w:rPr>
              <w:fldChar w:fldCharType="end"/>
            </w:r>
          </w:hyperlink>
        </w:p>
        <w:p w14:paraId="3BF9D0F2"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199" w:history="1">
            <w:r w:rsidR="006306BB" w:rsidRPr="00481140">
              <w:rPr>
                <w:rStyle w:val="Hyperlink"/>
                <w:rFonts w:eastAsiaTheme="majorEastAsia" w:cstheme="majorBidi"/>
                <w:b/>
                <w:noProof/>
                <w:lang w:val="fr-FR"/>
              </w:rPr>
              <w:t>3.3.7 Aplicarea principiilor orizontale</w:t>
            </w:r>
            <w:r w:rsidR="006306BB">
              <w:rPr>
                <w:noProof/>
                <w:webHidden/>
              </w:rPr>
              <w:tab/>
            </w:r>
            <w:r w:rsidR="006306BB">
              <w:rPr>
                <w:noProof/>
                <w:webHidden/>
              </w:rPr>
              <w:fldChar w:fldCharType="begin"/>
            </w:r>
            <w:r w:rsidR="006306BB">
              <w:rPr>
                <w:noProof/>
                <w:webHidden/>
              </w:rPr>
              <w:instrText xml:space="preserve"> PAGEREF _Toc459623199 \h </w:instrText>
            </w:r>
            <w:r w:rsidR="006306BB">
              <w:rPr>
                <w:noProof/>
                <w:webHidden/>
              </w:rPr>
            </w:r>
            <w:r w:rsidR="006306BB">
              <w:rPr>
                <w:noProof/>
                <w:webHidden/>
              </w:rPr>
              <w:fldChar w:fldCharType="separate"/>
            </w:r>
            <w:r w:rsidR="006306BB">
              <w:rPr>
                <w:noProof/>
                <w:webHidden/>
              </w:rPr>
              <w:t>35</w:t>
            </w:r>
            <w:r w:rsidR="006306BB">
              <w:rPr>
                <w:noProof/>
                <w:webHidden/>
              </w:rPr>
              <w:fldChar w:fldCharType="end"/>
            </w:r>
          </w:hyperlink>
        </w:p>
        <w:p w14:paraId="79D1AA87"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200" w:history="1">
            <w:r w:rsidR="006306BB" w:rsidRPr="00481140">
              <w:rPr>
                <w:rStyle w:val="Hyperlink"/>
                <w:rFonts w:eastAsiaTheme="majorEastAsia" w:cstheme="majorBidi"/>
                <w:b/>
                <w:noProof/>
                <w:lang w:val="ro-RO"/>
              </w:rPr>
              <w:t>3.3.8 Specializare inteligentă</w:t>
            </w:r>
            <w:r w:rsidR="006306BB">
              <w:rPr>
                <w:noProof/>
                <w:webHidden/>
              </w:rPr>
              <w:tab/>
            </w:r>
            <w:r w:rsidR="006306BB">
              <w:rPr>
                <w:noProof/>
                <w:webHidden/>
              </w:rPr>
              <w:fldChar w:fldCharType="begin"/>
            </w:r>
            <w:r w:rsidR="006306BB">
              <w:rPr>
                <w:noProof/>
                <w:webHidden/>
              </w:rPr>
              <w:instrText xml:space="preserve"> PAGEREF _Toc459623200 \h </w:instrText>
            </w:r>
            <w:r w:rsidR="006306BB">
              <w:rPr>
                <w:noProof/>
                <w:webHidden/>
              </w:rPr>
            </w:r>
            <w:r w:rsidR="006306BB">
              <w:rPr>
                <w:noProof/>
                <w:webHidden/>
              </w:rPr>
              <w:fldChar w:fldCharType="separate"/>
            </w:r>
            <w:r w:rsidR="006306BB">
              <w:rPr>
                <w:noProof/>
                <w:webHidden/>
              </w:rPr>
              <w:t>36</w:t>
            </w:r>
            <w:r w:rsidR="006306BB">
              <w:rPr>
                <w:noProof/>
                <w:webHidden/>
              </w:rPr>
              <w:fldChar w:fldCharType="end"/>
            </w:r>
          </w:hyperlink>
        </w:p>
        <w:p w14:paraId="7B87FC58"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201" w:history="1">
            <w:r w:rsidR="006306BB" w:rsidRPr="00481140">
              <w:rPr>
                <w:rStyle w:val="Hyperlink"/>
                <w:rFonts w:eastAsiaTheme="majorEastAsia" w:cstheme="majorBidi"/>
                <w:b/>
                <w:noProof/>
                <w:lang w:val="ro-RO"/>
              </w:rPr>
              <w:t>3.3.9. Descrierea investiţiei</w:t>
            </w:r>
            <w:r w:rsidR="006306BB">
              <w:rPr>
                <w:noProof/>
                <w:webHidden/>
              </w:rPr>
              <w:tab/>
            </w:r>
            <w:r w:rsidR="006306BB">
              <w:rPr>
                <w:noProof/>
                <w:webHidden/>
              </w:rPr>
              <w:fldChar w:fldCharType="begin"/>
            </w:r>
            <w:r w:rsidR="006306BB">
              <w:rPr>
                <w:noProof/>
                <w:webHidden/>
              </w:rPr>
              <w:instrText xml:space="preserve"> PAGEREF _Toc459623201 \h </w:instrText>
            </w:r>
            <w:r w:rsidR="006306BB">
              <w:rPr>
                <w:noProof/>
                <w:webHidden/>
              </w:rPr>
            </w:r>
            <w:r w:rsidR="006306BB">
              <w:rPr>
                <w:noProof/>
                <w:webHidden/>
              </w:rPr>
              <w:fldChar w:fldCharType="separate"/>
            </w:r>
            <w:r w:rsidR="006306BB">
              <w:rPr>
                <w:noProof/>
                <w:webHidden/>
              </w:rPr>
              <w:t>36</w:t>
            </w:r>
            <w:r w:rsidR="006306BB">
              <w:rPr>
                <w:noProof/>
                <w:webHidden/>
              </w:rPr>
              <w:fldChar w:fldCharType="end"/>
            </w:r>
          </w:hyperlink>
        </w:p>
        <w:p w14:paraId="2AE8AD30"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202" w:history="1">
            <w:r w:rsidR="006306BB" w:rsidRPr="00481140">
              <w:rPr>
                <w:rStyle w:val="Hyperlink"/>
                <w:rFonts w:eastAsiaTheme="majorEastAsia" w:cstheme="majorBidi"/>
                <w:b/>
                <w:noProof/>
                <w:lang w:val="ro-RO"/>
              </w:rPr>
              <w:t>3.3.10 Evaluarea Impactului asupra Mediului (EIM)</w:t>
            </w:r>
            <w:r w:rsidR="006306BB">
              <w:rPr>
                <w:noProof/>
                <w:webHidden/>
              </w:rPr>
              <w:tab/>
            </w:r>
            <w:r w:rsidR="006306BB">
              <w:rPr>
                <w:noProof/>
                <w:webHidden/>
              </w:rPr>
              <w:fldChar w:fldCharType="begin"/>
            </w:r>
            <w:r w:rsidR="006306BB">
              <w:rPr>
                <w:noProof/>
                <w:webHidden/>
              </w:rPr>
              <w:instrText xml:space="preserve"> PAGEREF _Toc459623202 \h </w:instrText>
            </w:r>
            <w:r w:rsidR="006306BB">
              <w:rPr>
                <w:noProof/>
                <w:webHidden/>
              </w:rPr>
            </w:r>
            <w:r w:rsidR="006306BB">
              <w:rPr>
                <w:noProof/>
                <w:webHidden/>
              </w:rPr>
              <w:fldChar w:fldCharType="separate"/>
            </w:r>
            <w:r w:rsidR="006306BB">
              <w:rPr>
                <w:noProof/>
                <w:webHidden/>
              </w:rPr>
              <w:t>36</w:t>
            </w:r>
            <w:r w:rsidR="006306BB">
              <w:rPr>
                <w:noProof/>
                <w:webHidden/>
              </w:rPr>
              <w:fldChar w:fldCharType="end"/>
            </w:r>
          </w:hyperlink>
        </w:p>
        <w:p w14:paraId="3B48CF99"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203" w:history="1">
            <w:r w:rsidR="006306BB" w:rsidRPr="00481140">
              <w:rPr>
                <w:rStyle w:val="Hyperlink"/>
                <w:rFonts w:eastAsiaTheme="majorEastAsia" w:cstheme="majorBidi"/>
                <w:b/>
                <w:noProof/>
                <w:lang w:val="ro-RO"/>
              </w:rPr>
              <w:t>3.3.11 Studiul de fezabilitate</w:t>
            </w:r>
            <w:r w:rsidR="006306BB">
              <w:rPr>
                <w:noProof/>
                <w:webHidden/>
              </w:rPr>
              <w:tab/>
            </w:r>
            <w:r w:rsidR="006306BB">
              <w:rPr>
                <w:noProof/>
                <w:webHidden/>
              </w:rPr>
              <w:fldChar w:fldCharType="begin"/>
            </w:r>
            <w:r w:rsidR="006306BB">
              <w:rPr>
                <w:noProof/>
                <w:webHidden/>
              </w:rPr>
              <w:instrText xml:space="preserve"> PAGEREF _Toc459623203 \h </w:instrText>
            </w:r>
            <w:r w:rsidR="006306BB">
              <w:rPr>
                <w:noProof/>
                <w:webHidden/>
              </w:rPr>
            </w:r>
            <w:r w:rsidR="006306BB">
              <w:rPr>
                <w:noProof/>
                <w:webHidden/>
              </w:rPr>
              <w:fldChar w:fldCharType="separate"/>
            </w:r>
            <w:r w:rsidR="006306BB">
              <w:rPr>
                <w:noProof/>
                <w:webHidden/>
              </w:rPr>
              <w:t>37</w:t>
            </w:r>
            <w:r w:rsidR="006306BB">
              <w:rPr>
                <w:noProof/>
                <w:webHidden/>
              </w:rPr>
              <w:fldChar w:fldCharType="end"/>
            </w:r>
          </w:hyperlink>
        </w:p>
        <w:p w14:paraId="7350ED28"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204" w:history="1">
            <w:r w:rsidR="006306BB" w:rsidRPr="00481140">
              <w:rPr>
                <w:rStyle w:val="Hyperlink"/>
                <w:rFonts w:cs="Times New Roman"/>
                <w:b/>
                <w:noProof/>
                <w:lang w:val="ro-RO"/>
              </w:rPr>
              <w:t>3.3.12 Analiza Cost Beneficiu</w:t>
            </w:r>
            <w:r w:rsidR="006306BB">
              <w:rPr>
                <w:noProof/>
                <w:webHidden/>
              </w:rPr>
              <w:tab/>
            </w:r>
            <w:r w:rsidR="006306BB">
              <w:rPr>
                <w:noProof/>
                <w:webHidden/>
              </w:rPr>
              <w:fldChar w:fldCharType="begin"/>
            </w:r>
            <w:r w:rsidR="006306BB">
              <w:rPr>
                <w:noProof/>
                <w:webHidden/>
              </w:rPr>
              <w:instrText xml:space="preserve"> PAGEREF _Toc459623204 \h </w:instrText>
            </w:r>
            <w:r w:rsidR="006306BB">
              <w:rPr>
                <w:noProof/>
                <w:webHidden/>
              </w:rPr>
            </w:r>
            <w:r w:rsidR="006306BB">
              <w:rPr>
                <w:noProof/>
                <w:webHidden/>
              </w:rPr>
              <w:fldChar w:fldCharType="separate"/>
            </w:r>
            <w:r w:rsidR="006306BB">
              <w:rPr>
                <w:noProof/>
                <w:webHidden/>
              </w:rPr>
              <w:t>37</w:t>
            </w:r>
            <w:r w:rsidR="006306BB">
              <w:rPr>
                <w:noProof/>
                <w:webHidden/>
              </w:rPr>
              <w:fldChar w:fldCharType="end"/>
            </w:r>
          </w:hyperlink>
        </w:p>
        <w:p w14:paraId="02A709CD"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205" w:history="1">
            <w:r w:rsidR="006306BB" w:rsidRPr="00481140">
              <w:rPr>
                <w:rStyle w:val="Hyperlink"/>
                <w:rFonts w:eastAsia="Calibri" w:cs="Times New Roman"/>
                <w:b/>
                <w:noProof/>
                <w:lang w:val="fr-FR" w:eastAsia="ro-RO"/>
              </w:rPr>
              <w:t>3.3.13. Managementul de proiect</w:t>
            </w:r>
            <w:r w:rsidR="006306BB">
              <w:rPr>
                <w:noProof/>
                <w:webHidden/>
              </w:rPr>
              <w:tab/>
            </w:r>
            <w:r w:rsidR="006306BB">
              <w:rPr>
                <w:noProof/>
                <w:webHidden/>
              </w:rPr>
              <w:fldChar w:fldCharType="begin"/>
            </w:r>
            <w:r w:rsidR="006306BB">
              <w:rPr>
                <w:noProof/>
                <w:webHidden/>
              </w:rPr>
              <w:instrText xml:space="preserve"> PAGEREF _Toc459623205 \h </w:instrText>
            </w:r>
            <w:r w:rsidR="006306BB">
              <w:rPr>
                <w:noProof/>
                <w:webHidden/>
              </w:rPr>
            </w:r>
            <w:r w:rsidR="006306BB">
              <w:rPr>
                <w:noProof/>
                <w:webHidden/>
              </w:rPr>
              <w:fldChar w:fldCharType="separate"/>
            </w:r>
            <w:r w:rsidR="006306BB">
              <w:rPr>
                <w:noProof/>
                <w:webHidden/>
              </w:rPr>
              <w:t>39</w:t>
            </w:r>
            <w:r w:rsidR="006306BB">
              <w:rPr>
                <w:noProof/>
                <w:webHidden/>
              </w:rPr>
              <w:fldChar w:fldCharType="end"/>
            </w:r>
          </w:hyperlink>
        </w:p>
        <w:p w14:paraId="5D2FB119" w14:textId="77777777" w:rsidR="006306BB" w:rsidRDefault="0089020D">
          <w:pPr>
            <w:pStyle w:val="TOC3"/>
            <w:tabs>
              <w:tab w:val="right" w:leader="dot" w:pos="10569"/>
            </w:tabs>
            <w:rPr>
              <w:rFonts w:asciiTheme="minorHAnsi" w:eastAsiaTheme="minorEastAsia" w:hAnsiTheme="minorHAnsi" w:cstheme="minorBidi"/>
              <w:bCs w:val="0"/>
              <w:i w:val="0"/>
              <w:noProof/>
              <w:szCs w:val="22"/>
              <w:lang w:val="en-US" w:eastAsia="en-US"/>
            </w:rPr>
          </w:pPr>
          <w:hyperlink w:anchor="_Toc459623206" w:history="1">
            <w:r w:rsidR="006306BB" w:rsidRPr="00481140">
              <w:rPr>
                <w:rStyle w:val="Hyperlink"/>
                <w:rFonts w:eastAsiaTheme="majorEastAsia" w:cstheme="majorBidi"/>
                <w:b/>
                <w:noProof/>
                <w:lang w:val="ro-RO"/>
              </w:rPr>
              <w:t>3.3.14. Elaborarea bugetului şi categoriile de cheltuieli</w:t>
            </w:r>
            <w:r w:rsidR="006306BB">
              <w:rPr>
                <w:noProof/>
                <w:webHidden/>
              </w:rPr>
              <w:tab/>
            </w:r>
            <w:r w:rsidR="006306BB">
              <w:rPr>
                <w:noProof/>
                <w:webHidden/>
              </w:rPr>
              <w:fldChar w:fldCharType="begin"/>
            </w:r>
            <w:r w:rsidR="006306BB">
              <w:rPr>
                <w:noProof/>
                <w:webHidden/>
              </w:rPr>
              <w:instrText xml:space="preserve"> PAGEREF _Toc459623206 \h </w:instrText>
            </w:r>
            <w:r w:rsidR="006306BB">
              <w:rPr>
                <w:noProof/>
                <w:webHidden/>
              </w:rPr>
            </w:r>
            <w:r w:rsidR="006306BB">
              <w:rPr>
                <w:noProof/>
                <w:webHidden/>
              </w:rPr>
              <w:fldChar w:fldCharType="separate"/>
            </w:r>
            <w:r w:rsidR="006306BB">
              <w:rPr>
                <w:noProof/>
                <w:webHidden/>
              </w:rPr>
              <w:t>40</w:t>
            </w:r>
            <w:r w:rsidR="006306BB">
              <w:rPr>
                <w:noProof/>
                <w:webHidden/>
              </w:rPr>
              <w:fldChar w:fldCharType="end"/>
            </w:r>
          </w:hyperlink>
        </w:p>
        <w:p w14:paraId="09A9EBB2" w14:textId="77777777" w:rsidR="006306BB" w:rsidRDefault="0089020D">
          <w:pPr>
            <w:pStyle w:val="TOC1"/>
            <w:tabs>
              <w:tab w:val="right" w:leader="dot" w:pos="10569"/>
            </w:tabs>
            <w:rPr>
              <w:rFonts w:asciiTheme="minorHAnsi" w:eastAsiaTheme="minorEastAsia" w:hAnsiTheme="minorHAnsi"/>
              <w:b w:val="0"/>
              <w:smallCaps w:val="0"/>
              <w:noProof/>
              <w:sz w:val="22"/>
            </w:rPr>
          </w:pPr>
          <w:hyperlink w:anchor="_Toc459623207" w:history="1">
            <w:r w:rsidR="006306BB" w:rsidRPr="00481140">
              <w:rPr>
                <w:rStyle w:val="Hyperlink"/>
                <w:rFonts w:eastAsia="Times New Roman" w:cs="Times New Roman"/>
                <w:noProof/>
                <w:lang w:val="ro-RO"/>
              </w:rPr>
              <w:t>Capitolul 4. Procesul de evaluare și selecție</w:t>
            </w:r>
            <w:r w:rsidR="006306BB">
              <w:rPr>
                <w:noProof/>
                <w:webHidden/>
              </w:rPr>
              <w:tab/>
            </w:r>
            <w:r w:rsidR="006306BB">
              <w:rPr>
                <w:noProof/>
                <w:webHidden/>
              </w:rPr>
              <w:fldChar w:fldCharType="begin"/>
            </w:r>
            <w:r w:rsidR="006306BB">
              <w:rPr>
                <w:noProof/>
                <w:webHidden/>
              </w:rPr>
              <w:instrText xml:space="preserve"> PAGEREF _Toc459623207 \h </w:instrText>
            </w:r>
            <w:r w:rsidR="006306BB">
              <w:rPr>
                <w:noProof/>
                <w:webHidden/>
              </w:rPr>
            </w:r>
            <w:r w:rsidR="006306BB">
              <w:rPr>
                <w:noProof/>
                <w:webHidden/>
              </w:rPr>
              <w:fldChar w:fldCharType="separate"/>
            </w:r>
            <w:r w:rsidR="006306BB">
              <w:rPr>
                <w:noProof/>
                <w:webHidden/>
              </w:rPr>
              <w:t>41</w:t>
            </w:r>
            <w:r w:rsidR="006306BB">
              <w:rPr>
                <w:noProof/>
                <w:webHidden/>
              </w:rPr>
              <w:fldChar w:fldCharType="end"/>
            </w:r>
          </w:hyperlink>
        </w:p>
        <w:p w14:paraId="56C3CD73" w14:textId="77777777" w:rsidR="006306BB" w:rsidRDefault="0089020D">
          <w:pPr>
            <w:pStyle w:val="TOC2"/>
            <w:tabs>
              <w:tab w:val="right" w:leader="dot" w:pos="10569"/>
            </w:tabs>
            <w:rPr>
              <w:rFonts w:asciiTheme="minorHAnsi" w:eastAsiaTheme="minorEastAsia" w:hAnsiTheme="minorHAnsi"/>
              <w:sz w:val="22"/>
            </w:rPr>
          </w:pPr>
          <w:hyperlink w:anchor="_Toc459623208" w:history="1">
            <w:r w:rsidR="006306BB" w:rsidRPr="00481140">
              <w:rPr>
                <w:rStyle w:val="Hyperlink"/>
                <w:rFonts w:eastAsia="MS Mincho" w:cs="Arial"/>
                <w:b/>
                <w:bCs/>
                <w:iCs/>
                <w:lang w:val="ro-RO"/>
              </w:rPr>
              <w:t>4.1 Descriere generală</w:t>
            </w:r>
            <w:r w:rsidR="006306BB">
              <w:rPr>
                <w:webHidden/>
              </w:rPr>
              <w:tab/>
            </w:r>
            <w:r w:rsidR="006306BB">
              <w:rPr>
                <w:webHidden/>
              </w:rPr>
              <w:fldChar w:fldCharType="begin"/>
            </w:r>
            <w:r w:rsidR="006306BB">
              <w:rPr>
                <w:webHidden/>
              </w:rPr>
              <w:instrText xml:space="preserve"> PAGEREF _Toc459623208 \h </w:instrText>
            </w:r>
            <w:r w:rsidR="006306BB">
              <w:rPr>
                <w:webHidden/>
              </w:rPr>
            </w:r>
            <w:r w:rsidR="006306BB">
              <w:rPr>
                <w:webHidden/>
              </w:rPr>
              <w:fldChar w:fldCharType="separate"/>
            </w:r>
            <w:r w:rsidR="006306BB">
              <w:rPr>
                <w:webHidden/>
              </w:rPr>
              <w:t>41</w:t>
            </w:r>
            <w:r w:rsidR="006306BB">
              <w:rPr>
                <w:webHidden/>
              </w:rPr>
              <w:fldChar w:fldCharType="end"/>
            </w:r>
          </w:hyperlink>
        </w:p>
        <w:p w14:paraId="30ADA10D" w14:textId="77777777" w:rsidR="006306BB" w:rsidRDefault="0089020D">
          <w:pPr>
            <w:pStyle w:val="TOC2"/>
            <w:tabs>
              <w:tab w:val="right" w:leader="dot" w:pos="10569"/>
            </w:tabs>
            <w:rPr>
              <w:rFonts w:asciiTheme="minorHAnsi" w:eastAsiaTheme="minorEastAsia" w:hAnsiTheme="minorHAnsi"/>
              <w:sz w:val="22"/>
            </w:rPr>
          </w:pPr>
          <w:hyperlink w:anchor="_Toc459623209" w:history="1">
            <w:r w:rsidR="006306BB" w:rsidRPr="00481140">
              <w:rPr>
                <w:rStyle w:val="Hyperlink"/>
                <w:rFonts w:eastAsia="MS Mincho" w:cs="Arial"/>
                <w:b/>
                <w:bCs/>
                <w:iCs/>
                <w:lang w:val="ro-RO"/>
              </w:rPr>
              <w:t>4.1.1 Verificarea administrativă și a eligibilității cererilor de finanțare</w:t>
            </w:r>
            <w:r w:rsidR="006306BB">
              <w:rPr>
                <w:webHidden/>
              </w:rPr>
              <w:tab/>
            </w:r>
            <w:r w:rsidR="006306BB">
              <w:rPr>
                <w:webHidden/>
              </w:rPr>
              <w:fldChar w:fldCharType="begin"/>
            </w:r>
            <w:r w:rsidR="006306BB">
              <w:rPr>
                <w:webHidden/>
              </w:rPr>
              <w:instrText xml:space="preserve"> PAGEREF _Toc459623209 \h </w:instrText>
            </w:r>
            <w:r w:rsidR="006306BB">
              <w:rPr>
                <w:webHidden/>
              </w:rPr>
            </w:r>
            <w:r w:rsidR="006306BB">
              <w:rPr>
                <w:webHidden/>
              </w:rPr>
              <w:fldChar w:fldCharType="separate"/>
            </w:r>
            <w:r w:rsidR="006306BB">
              <w:rPr>
                <w:webHidden/>
              </w:rPr>
              <w:t>41</w:t>
            </w:r>
            <w:r w:rsidR="006306BB">
              <w:rPr>
                <w:webHidden/>
              </w:rPr>
              <w:fldChar w:fldCharType="end"/>
            </w:r>
          </w:hyperlink>
        </w:p>
        <w:p w14:paraId="10083542" w14:textId="77777777" w:rsidR="006306BB" w:rsidRDefault="0089020D">
          <w:pPr>
            <w:pStyle w:val="TOC2"/>
            <w:tabs>
              <w:tab w:val="right" w:leader="dot" w:pos="10569"/>
            </w:tabs>
            <w:rPr>
              <w:rFonts w:asciiTheme="minorHAnsi" w:eastAsiaTheme="minorEastAsia" w:hAnsiTheme="minorHAnsi"/>
              <w:sz w:val="22"/>
            </w:rPr>
          </w:pPr>
          <w:hyperlink w:anchor="_Toc459623210" w:history="1">
            <w:r w:rsidR="006306BB" w:rsidRPr="00481140">
              <w:rPr>
                <w:rStyle w:val="Hyperlink"/>
                <w:rFonts w:eastAsia="MS Mincho" w:cs="Arial"/>
                <w:b/>
                <w:bCs/>
                <w:iCs/>
                <w:lang w:val="ro-RO"/>
              </w:rPr>
              <w:t>4.1.2 Evaluarea cererilor de finanţare</w:t>
            </w:r>
            <w:r w:rsidR="006306BB">
              <w:rPr>
                <w:webHidden/>
              </w:rPr>
              <w:tab/>
            </w:r>
            <w:r w:rsidR="006306BB">
              <w:rPr>
                <w:webHidden/>
              </w:rPr>
              <w:fldChar w:fldCharType="begin"/>
            </w:r>
            <w:r w:rsidR="006306BB">
              <w:rPr>
                <w:webHidden/>
              </w:rPr>
              <w:instrText xml:space="preserve"> PAGEREF _Toc459623210 \h </w:instrText>
            </w:r>
            <w:r w:rsidR="006306BB">
              <w:rPr>
                <w:webHidden/>
              </w:rPr>
            </w:r>
            <w:r w:rsidR="006306BB">
              <w:rPr>
                <w:webHidden/>
              </w:rPr>
              <w:fldChar w:fldCharType="separate"/>
            </w:r>
            <w:r w:rsidR="006306BB">
              <w:rPr>
                <w:webHidden/>
              </w:rPr>
              <w:t>42</w:t>
            </w:r>
            <w:r w:rsidR="006306BB">
              <w:rPr>
                <w:webHidden/>
              </w:rPr>
              <w:fldChar w:fldCharType="end"/>
            </w:r>
          </w:hyperlink>
        </w:p>
        <w:p w14:paraId="25EFEE09" w14:textId="77777777" w:rsidR="006306BB" w:rsidRDefault="0089020D">
          <w:pPr>
            <w:pStyle w:val="TOC2"/>
            <w:tabs>
              <w:tab w:val="right" w:leader="dot" w:pos="10569"/>
            </w:tabs>
            <w:rPr>
              <w:rFonts w:asciiTheme="minorHAnsi" w:eastAsiaTheme="minorEastAsia" w:hAnsiTheme="minorHAnsi"/>
              <w:sz w:val="22"/>
            </w:rPr>
          </w:pPr>
          <w:hyperlink w:anchor="_Toc459623211" w:history="1">
            <w:r w:rsidR="006306BB" w:rsidRPr="00481140">
              <w:rPr>
                <w:rStyle w:val="Hyperlink"/>
                <w:rFonts w:eastAsia="Calibri" w:cs="Times New Roman"/>
                <w:b/>
                <w:lang w:val="ro-RO" w:eastAsia="ro-RO"/>
              </w:rPr>
              <w:t>4.2 Depunerea și soluționarea contestațiilor</w:t>
            </w:r>
            <w:r w:rsidR="006306BB">
              <w:rPr>
                <w:webHidden/>
              </w:rPr>
              <w:tab/>
            </w:r>
            <w:r w:rsidR="006306BB">
              <w:rPr>
                <w:webHidden/>
              </w:rPr>
              <w:fldChar w:fldCharType="begin"/>
            </w:r>
            <w:r w:rsidR="006306BB">
              <w:rPr>
                <w:webHidden/>
              </w:rPr>
              <w:instrText xml:space="preserve"> PAGEREF _Toc459623211 \h </w:instrText>
            </w:r>
            <w:r w:rsidR="006306BB">
              <w:rPr>
                <w:webHidden/>
              </w:rPr>
            </w:r>
            <w:r w:rsidR="006306BB">
              <w:rPr>
                <w:webHidden/>
              </w:rPr>
              <w:fldChar w:fldCharType="separate"/>
            </w:r>
            <w:r w:rsidR="006306BB">
              <w:rPr>
                <w:webHidden/>
              </w:rPr>
              <w:t>43</w:t>
            </w:r>
            <w:r w:rsidR="006306BB">
              <w:rPr>
                <w:webHidden/>
              </w:rPr>
              <w:fldChar w:fldCharType="end"/>
            </w:r>
          </w:hyperlink>
        </w:p>
        <w:p w14:paraId="008B8692" w14:textId="77777777" w:rsidR="006306BB" w:rsidRDefault="0089020D">
          <w:pPr>
            <w:pStyle w:val="TOC1"/>
            <w:tabs>
              <w:tab w:val="right" w:leader="dot" w:pos="10569"/>
            </w:tabs>
            <w:rPr>
              <w:rFonts w:asciiTheme="minorHAnsi" w:eastAsiaTheme="minorEastAsia" w:hAnsiTheme="minorHAnsi"/>
              <w:b w:val="0"/>
              <w:smallCaps w:val="0"/>
              <w:noProof/>
              <w:sz w:val="22"/>
            </w:rPr>
          </w:pPr>
          <w:hyperlink w:anchor="_Toc459623212" w:history="1">
            <w:r w:rsidR="006306BB" w:rsidRPr="00481140">
              <w:rPr>
                <w:rStyle w:val="Hyperlink"/>
                <w:rFonts w:ascii="Times New Roman" w:eastAsia="Times New Roman" w:hAnsi="Times New Roman" w:cs="Times New Roman"/>
                <w:noProof/>
                <w:lang w:val="cs-CZ" w:eastAsia="ar-SA"/>
              </w:rPr>
              <w:t>Capitolul 5.contractarea proiectelor</w:t>
            </w:r>
            <w:r w:rsidR="006306BB">
              <w:rPr>
                <w:noProof/>
                <w:webHidden/>
              </w:rPr>
              <w:tab/>
            </w:r>
            <w:r w:rsidR="006306BB">
              <w:rPr>
                <w:noProof/>
                <w:webHidden/>
              </w:rPr>
              <w:fldChar w:fldCharType="begin"/>
            </w:r>
            <w:r w:rsidR="006306BB">
              <w:rPr>
                <w:noProof/>
                <w:webHidden/>
              </w:rPr>
              <w:instrText xml:space="preserve"> PAGEREF _Toc459623212 \h </w:instrText>
            </w:r>
            <w:r w:rsidR="006306BB">
              <w:rPr>
                <w:noProof/>
                <w:webHidden/>
              </w:rPr>
            </w:r>
            <w:r w:rsidR="006306BB">
              <w:rPr>
                <w:noProof/>
                <w:webHidden/>
              </w:rPr>
              <w:fldChar w:fldCharType="separate"/>
            </w:r>
            <w:r w:rsidR="006306BB">
              <w:rPr>
                <w:noProof/>
                <w:webHidden/>
              </w:rPr>
              <w:t>44</w:t>
            </w:r>
            <w:r w:rsidR="006306BB">
              <w:rPr>
                <w:noProof/>
                <w:webHidden/>
              </w:rPr>
              <w:fldChar w:fldCharType="end"/>
            </w:r>
          </w:hyperlink>
        </w:p>
        <w:p w14:paraId="03B64478" w14:textId="77777777" w:rsidR="006306BB" w:rsidRDefault="0089020D">
          <w:pPr>
            <w:pStyle w:val="TOC1"/>
            <w:tabs>
              <w:tab w:val="right" w:leader="dot" w:pos="10569"/>
            </w:tabs>
            <w:rPr>
              <w:rFonts w:asciiTheme="minorHAnsi" w:eastAsiaTheme="minorEastAsia" w:hAnsiTheme="minorHAnsi"/>
              <w:b w:val="0"/>
              <w:smallCaps w:val="0"/>
              <w:noProof/>
              <w:sz w:val="22"/>
            </w:rPr>
          </w:pPr>
          <w:hyperlink w:anchor="_Toc459623213" w:history="1">
            <w:r w:rsidR="006306BB" w:rsidRPr="00481140">
              <w:rPr>
                <w:rStyle w:val="Hyperlink"/>
                <w:noProof/>
                <w:lang w:val="ro-RO"/>
              </w:rPr>
              <w:t>Anexe</w:t>
            </w:r>
            <w:r w:rsidR="006306BB">
              <w:rPr>
                <w:noProof/>
                <w:webHidden/>
              </w:rPr>
              <w:tab/>
            </w:r>
            <w:r w:rsidR="006306BB">
              <w:rPr>
                <w:noProof/>
                <w:webHidden/>
              </w:rPr>
              <w:fldChar w:fldCharType="begin"/>
            </w:r>
            <w:r w:rsidR="006306BB">
              <w:rPr>
                <w:noProof/>
                <w:webHidden/>
              </w:rPr>
              <w:instrText xml:space="preserve"> PAGEREF _Toc459623213 \h </w:instrText>
            </w:r>
            <w:r w:rsidR="006306BB">
              <w:rPr>
                <w:noProof/>
                <w:webHidden/>
              </w:rPr>
            </w:r>
            <w:r w:rsidR="006306BB">
              <w:rPr>
                <w:noProof/>
                <w:webHidden/>
              </w:rPr>
              <w:fldChar w:fldCharType="separate"/>
            </w:r>
            <w:r w:rsidR="006306BB">
              <w:rPr>
                <w:noProof/>
                <w:webHidden/>
              </w:rPr>
              <w:t>46</w:t>
            </w:r>
            <w:r w:rsidR="006306BB">
              <w:rPr>
                <w:noProof/>
                <w:webHidden/>
              </w:rPr>
              <w:fldChar w:fldCharType="end"/>
            </w:r>
          </w:hyperlink>
        </w:p>
        <w:p w14:paraId="3F07E506" w14:textId="77777777" w:rsidR="002A54AE" w:rsidRDefault="007C0F46" w:rsidP="00D83114">
          <w:pPr>
            <w:widowControl w:val="0"/>
            <w:spacing w:after="0"/>
            <w:jc w:val="both"/>
            <w:rPr>
              <w:rFonts w:eastAsia="Times New Roman" w:cs="Times New Roman"/>
              <w:b/>
              <w:smallCaps/>
              <w:noProof/>
              <w:szCs w:val="24"/>
              <w:lang w:val="cs-CZ" w:eastAsia="ar-SA"/>
            </w:rPr>
          </w:pPr>
          <w:r>
            <w:rPr>
              <w:rFonts w:eastAsia="Times New Roman" w:cs="Times New Roman"/>
              <w:b/>
              <w:noProof/>
              <w:sz w:val="28"/>
              <w:szCs w:val="24"/>
              <w:lang w:val="cs-CZ" w:eastAsia="ar-SA"/>
            </w:rPr>
            <w:fldChar w:fldCharType="end"/>
          </w:r>
        </w:p>
        <w:p w14:paraId="2CE9FA50" w14:textId="77777777" w:rsidR="002A54AE" w:rsidRPr="007E2903" w:rsidRDefault="002A54AE" w:rsidP="0072492C">
          <w:pPr>
            <w:jc w:val="both"/>
            <w:outlineLvl w:val="0"/>
            <w:rPr>
              <w:rStyle w:val="Hyperlink"/>
              <w:rFonts w:eastAsia="Times New Roman"/>
              <w:szCs w:val="26"/>
              <w:lang w:val="ro-RO" w:eastAsia="sk-SK"/>
            </w:rPr>
          </w:pPr>
          <w:r w:rsidRPr="007E2903">
            <w:rPr>
              <w:rStyle w:val="Hyperlink"/>
              <w:rFonts w:eastAsia="Times New Roman"/>
              <w:szCs w:val="26"/>
              <w:lang w:val="ro-RO" w:eastAsia="sk-SK"/>
            </w:rPr>
            <w:t xml:space="preserve"> </w:t>
          </w:r>
        </w:p>
        <w:p w14:paraId="27348E74" w14:textId="77777777" w:rsidR="00BE0193" w:rsidRPr="00FE1070" w:rsidRDefault="0089020D" w:rsidP="00D83114">
          <w:pPr>
            <w:widowControl w:val="0"/>
            <w:spacing w:after="0"/>
            <w:jc w:val="both"/>
            <w:rPr>
              <w:rFonts w:ascii="Times New Roman" w:eastAsiaTheme="minorEastAsia" w:hAnsi="Times New Roman" w:cs="Times New Roman"/>
              <w:b/>
              <w:bCs/>
              <w:szCs w:val="24"/>
            </w:rPr>
          </w:pPr>
        </w:p>
      </w:sdtContent>
    </w:sdt>
    <w:p w14:paraId="2649C53E" w14:textId="77777777" w:rsidR="00343D34" w:rsidRDefault="00343D34" w:rsidP="00D83114">
      <w:pPr>
        <w:spacing w:after="0"/>
        <w:rPr>
          <w:rFonts w:ascii="Times New Roman" w:eastAsia="Times New Roman" w:hAnsi="Times New Roman" w:cs="Times New Roman"/>
          <w:b/>
          <w:smallCaps/>
          <w:szCs w:val="24"/>
          <w:lang w:val="cs-CZ" w:eastAsia="ar-SA"/>
        </w:rPr>
      </w:pPr>
    </w:p>
    <w:p w14:paraId="7720B1D6" w14:textId="77777777" w:rsidR="001C49C8" w:rsidRDefault="001C49C8" w:rsidP="00D83114">
      <w:pPr>
        <w:spacing w:after="0"/>
        <w:rPr>
          <w:rFonts w:ascii="Times New Roman" w:eastAsia="Times New Roman" w:hAnsi="Times New Roman" w:cs="Times New Roman"/>
          <w:b/>
          <w:smallCaps/>
          <w:szCs w:val="24"/>
          <w:lang w:val="cs-CZ" w:eastAsia="ar-SA"/>
        </w:rPr>
      </w:pPr>
    </w:p>
    <w:p w14:paraId="3C536889" w14:textId="77777777" w:rsidR="001C49C8" w:rsidRDefault="001C49C8" w:rsidP="00D83114">
      <w:pPr>
        <w:spacing w:after="0"/>
        <w:rPr>
          <w:rFonts w:ascii="Times New Roman" w:eastAsia="Times New Roman" w:hAnsi="Times New Roman" w:cs="Times New Roman"/>
          <w:b/>
          <w:smallCaps/>
          <w:szCs w:val="24"/>
          <w:lang w:val="cs-CZ" w:eastAsia="ar-SA"/>
        </w:rPr>
      </w:pPr>
    </w:p>
    <w:p w14:paraId="66DE2B1B" w14:textId="77777777" w:rsidR="00185EB4" w:rsidRDefault="00185EB4" w:rsidP="00D83114">
      <w:pPr>
        <w:spacing w:after="0"/>
        <w:rPr>
          <w:rFonts w:ascii="Times New Roman" w:eastAsia="Times New Roman" w:hAnsi="Times New Roman" w:cs="Times New Roman"/>
          <w:b/>
          <w:smallCaps/>
          <w:szCs w:val="24"/>
          <w:lang w:val="cs-CZ" w:eastAsia="ar-SA"/>
        </w:rPr>
      </w:pPr>
    </w:p>
    <w:p w14:paraId="742894C1" w14:textId="77777777" w:rsidR="009448D9" w:rsidRDefault="009448D9" w:rsidP="00D83114">
      <w:pPr>
        <w:spacing w:after="0"/>
        <w:rPr>
          <w:rFonts w:ascii="Times New Roman" w:eastAsia="Times New Roman" w:hAnsi="Times New Roman" w:cs="Times New Roman"/>
          <w:b/>
          <w:smallCaps/>
          <w:szCs w:val="24"/>
          <w:lang w:val="cs-CZ" w:eastAsia="ar-SA"/>
        </w:rPr>
      </w:pPr>
    </w:p>
    <w:p w14:paraId="53DFAA2C" w14:textId="77777777" w:rsidR="009448D9" w:rsidRDefault="009448D9" w:rsidP="00D83114">
      <w:pPr>
        <w:spacing w:after="0"/>
        <w:rPr>
          <w:rFonts w:ascii="Times New Roman" w:eastAsia="Times New Roman" w:hAnsi="Times New Roman" w:cs="Times New Roman"/>
          <w:b/>
          <w:smallCaps/>
          <w:szCs w:val="24"/>
          <w:lang w:val="cs-CZ" w:eastAsia="ar-SA"/>
        </w:rPr>
      </w:pPr>
    </w:p>
    <w:p w14:paraId="46902FC7" w14:textId="77777777" w:rsidR="009448D9" w:rsidRDefault="009448D9" w:rsidP="00D83114">
      <w:pPr>
        <w:spacing w:after="0"/>
        <w:rPr>
          <w:rFonts w:ascii="Times New Roman" w:eastAsia="Times New Roman" w:hAnsi="Times New Roman" w:cs="Times New Roman"/>
          <w:b/>
          <w:smallCaps/>
          <w:szCs w:val="24"/>
          <w:lang w:val="cs-CZ" w:eastAsia="ar-SA"/>
        </w:rPr>
      </w:pPr>
    </w:p>
    <w:p w14:paraId="2485BE4F" w14:textId="77777777" w:rsidR="009448D9" w:rsidRDefault="009448D9" w:rsidP="00D83114">
      <w:pPr>
        <w:spacing w:after="0"/>
        <w:rPr>
          <w:rFonts w:ascii="Times New Roman" w:eastAsia="Times New Roman" w:hAnsi="Times New Roman" w:cs="Times New Roman"/>
          <w:b/>
          <w:smallCaps/>
          <w:szCs w:val="24"/>
          <w:lang w:val="cs-CZ" w:eastAsia="ar-SA"/>
        </w:rPr>
      </w:pPr>
    </w:p>
    <w:p w14:paraId="39E2AE72" w14:textId="77777777" w:rsidR="009448D9" w:rsidRDefault="009448D9" w:rsidP="00D83114">
      <w:pPr>
        <w:spacing w:after="0"/>
        <w:rPr>
          <w:rFonts w:ascii="Times New Roman" w:eastAsia="Times New Roman" w:hAnsi="Times New Roman" w:cs="Times New Roman"/>
          <w:b/>
          <w:smallCaps/>
          <w:szCs w:val="24"/>
          <w:lang w:val="cs-CZ" w:eastAsia="ar-SA"/>
        </w:rPr>
      </w:pPr>
    </w:p>
    <w:p w14:paraId="484B2BC6" w14:textId="77777777" w:rsidR="009448D9" w:rsidRDefault="009448D9" w:rsidP="00D83114">
      <w:pPr>
        <w:spacing w:after="0"/>
        <w:rPr>
          <w:rFonts w:ascii="Times New Roman" w:eastAsia="Times New Roman" w:hAnsi="Times New Roman" w:cs="Times New Roman"/>
          <w:b/>
          <w:smallCaps/>
          <w:szCs w:val="24"/>
          <w:lang w:val="cs-CZ" w:eastAsia="ar-SA"/>
        </w:rPr>
      </w:pPr>
    </w:p>
    <w:p w14:paraId="06DB150A" w14:textId="77777777" w:rsidR="009448D9" w:rsidRDefault="009448D9" w:rsidP="00D83114">
      <w:pPr>
        <w:spacing w:after="0"/>
        <w:rPr>
          <w:rFonts w:ascii="Times New Roman" w:eastAsia="Times New Roman" w:hAnsi="Times New Roman" w:cs="Times New Roman"/>
          <w:b/>
          <w:smallCaps/>
          <w:szCs w:val="24"/>
          <w:lang w:val="cs-CZ" w:eastAsia="ar-SA"/>
        </w:rPr>
      </w:pPr>
    </w:p>
    <w:p w14:paraId="1DC2C666" w14:textId="77777777" w:rsidR="009448D9" w:rsidRDefault="009448D9" w:rsidP="00D83114">
      <w:pPr>
        <w:spacing w:after="0"/>
        <w:rPr>
          <w:rFonts w:ascii="Times New Roman" w:eastAsia="Times New Roman" w:hAnsi="Times New Roman" w:cs="Times New Roman"/>
          <w:b/>
          <w:smallCaps/>
          <w:szCs w:val="24"/>
          <w:lang w:val="cs-CZ" w:eastAsia="ar-SA"/>
        </w:rPr>
      </w:pPr>
    </w:p>
    <w:p w14:paraId="5441FF82" w14:textId="77777777" w:rsidR="009448D9" w:rsidRDefault="009448D9" w:rsidP="00D83114">
      <w:pPr>
        <w:spacing w:after="0"/>
        <w:rPr>
          <w:rFonts w:ascii="Times New Roman" w:eastAsia="Times New Roman" w:hAnsi="Times New Roman" w:cs="Times New Roman"/>
          <w:b/>
          <w:smallCaps/>
          <w:szCs w:val="24"/>
          <w:lang w:val="cs-CZ" w:eastAsia="ar-SA"/>
        </w:rPr>
      </w:pPr>
    </w:p>
    <w:p w14:paraId="70175DC1" w14:textId="77777777" w:rsidR="008F3DFA" w:rsidRPr="008F3DFA" w:rsidRDefault="008F3DFA" w:rsidP="008F3DFA">
      <w:pPr>
        <w:pBdr>
          <w:top w:val="single" w:sz="12" w:space="1" w:color="FF0000"/>
          <w:left w:val="single" w:sz="12" w:space="4" w:color="FF0000"/>
          <w:bottom w:val="single" w:sz="12" w:space="0" w:color="FF0000"/>
          <w:right w:val="single" w:sz="12" w:space="4" w:color="FF0000"/>
        </w:pBdr>
        <w:shd w:val="clear" w:color="auto" w:fill="365F91" w:themeFill="accent1" w:themeFillShade="BF"/>
        <w:spacing w:after="0" w:line="240" w:lineRule="auto"/>
        <w:outlineLvl w:val="0"/>
        <w:rPr>
          <w:rFonts w:ascii="Times New Roman" w:eastAsia="Times New Roman" w:hAnsi="Times New Roman" w:cs="Times New Roman"/>
          <w:b/>
          <w:smallCaps/>
          <w:color w:val="FFFFFF" w:themeColor="background1"/>
          <w:sz w:val="36"/>
          <w:szCs w:val="36"/>
          <w:lang w:val="cs-CZ" w:eastAsia="ar-SA"/>
        </w:rPr>
      </w:pPr>
      <w:bookmarkStart w:id="3" w:name="_Toc425903481"/>
      <w:bookmarkStart w:id="4" w:name="_Toc439948345"/>
      <w:bookmarkStart w:id="5" w:name="_Toc459623173"/>
      <w:r w:rsidRPr="008F3DFA">
        <w:rPr>
          <w:rFonts w:ascii="Times New Roman" w:eastAsia="Times New Roman" w:hAnsi="Times New Roman" w:cs="Times New Roman"/>
          <w:b/>
          <w:smallCaps/>
          <w:color w:val="FFFFFF" w:themeColor="background1"/>
          <w:sz w:val="36"/>
          <w:szCs w:val="36"/>
          <w:lang w:val="cs-CZ" w:eastAsia="ar-SA"/>
        </w:rPr>
        <w:lastRenderedPageBreak/>
        <w:t>Capitolul 1. Informa</w:t>
      </w:r>
      <w:r w:rsidR="00477814">
        <w:rPr>
          <w:rFonts w:ascii="Times New Roman" w:eastAsia="Times New Roman" w:hAnsi="Times New Roman" w:cs="Times New Roman"/>
          <w:b/>
          <w:smallCaps/>
          <w:color w:val="FFFFFF" w:themeColor="background1"/>
          <w:sz w:val="36"/>
          <w:szCs w:val="36"/>
          <w:lang w:val="cs-CZ" w:eastAsia="ar-SA"/>
        </w:rPr>
        <w:t>ţ</w:t>
      </w:r>
      <w:r w:rsidRPr="008F3DFA">
        <w:rPr>
          <w:rFonts w:ascii="Times New Roman" w:eastAsia="Times New Roman" w:hAnsi="Times New Roman" w:cs="Times New Roman"/>
          <w:b/>
          <w:smallCaps/>
          <w:color w:val="FFFFFF" w:themeColor="background1"/>
          <w:sz w:val="36"/>
          <w:szCs w:val="36"/>
          <w:lang w:val="cs-CZ" w:eastAsia="ar-SA"/>
        </w:rPr>
        <w:t xml:space="preserve">ii </w:t>
      </w:r>
      <w:bookmarkEnd w:id="3"/>
      <w:r w:rsidR="00565C54">
        <w:rPr>
          <w:rFonts w:ascii="Times New Roman" w:eastAsia="Times New Roman" w:hAnsi="Times New Roman" w:cs="Times New Roman"/>
          <w:b/>
          <w:smallCaps/>
          <w:color w:val="FFFFFF" w:themeColor="background1"/>
          <w:sz w:val="36"/>
          <w:szCs w:val="36"/>
          <w:lang w:val="cs-CZ" w:eastAsia="ar-SA"/>
        </w:rPr>
        <w:t>despre</w:t>
      </w:r>
      <w:r w:rsidR="00565C54" w:rsidRPr="008F3DFA">
        <w:rPr>
          <w:rFonts w:ascii="Times New Roman" w:eastAsia="Times New Roman" w:hAnsi="Times New Roman" w:cs="Times New Roman"/>
          <w:b/>
          <w:smallCaps/>
          <w:color w:val="FFFFFF" w:themeColor="background1"/>
          <w:sz w:val="36"/>
          <w:szCs w:val="36"/>
          <w:lang w:val="cs-CZ" w:eastAsia="ar-SA"/>
        </w:rPr>
        <w:t xml:space="preserve"> </w:t>
      </w:r>
      <w:r w:rsidRPr="008F3DFA">
        <w:rPr>
          <w:rFonts w:ascii="Times New Roman" w:eastAsia="Times New Roman" w:hAnsi="Times New Roman" w:cs="Times New Roman"/>
          <w:b/>
          <w:smallCaps/>
          <w:color w:val="FFFFFF" w:themeColor="background1"/>
          <w:sz w:val="36"/>
          <w:szCs w:val="36"/>
          <w:lang w:val="cs-CZ" w:eastAsia="ar-SA"/>
        </w:rPr>
        <w:t>Apelul de Proiecte</w:t>
      </w:r>
      <w:bookmarkEnd w:id="4"/>
      <w:bookmarkEnd w:id="5"/>
    </w:p>
    <w:bookmarkEnd w:id="2"/>
    <w:p w14:paraId="4B74A13C" w14:textId="77777777" w:rsidR="00510FA8" w:rsidRDefault="00510FA8" w:rsidP="005725DB">
      <w:pPr>
        <w:pStyle w:val="ListParagraph"/>
        <w:spacing w:line="276" w:lineRule="auto"/>
        <w:rPr>
          <w:lang w:val="ro-RO"/>
        </w:rPr>
      </w:pPr>
    </w:p>
    <w:p w14:paraId="271317F2" w14:textId="39842ADA" w:rsidR="00AC252B" w:rsidRPr="00DA15F9" w:rsidRDefault="00AC252B" w:rsidP="00AC252B">
      <w:pPr>
        <w:widowControl w:val="0"/>
        <w:spacing w:after="0" w:line="240" w:lineRule="auto"/>
        <w:jc w:val="both"/>
        <w:rPr>
          <w:rFonts w:ascii="Times New Roman" w:eastAsiaTheme="minorEastAsia" w:hAnsi="Times New Roman" w:cs="Times New Roman"/>
          <w:i/>
          <w:szCs w:val="24"/>
          <w:u w:val="single"/>
          <w:lang w:val="ro-RO"/>
        </w:rPr>
      </w:pPr>
      <w:r w:rsidRPr="00DA15F9">
        <w:rPr>
          <w:rFonts w:ascii="Times New Roman" w:eastAsiaTheme="minorEastAsia" w:hAnsi="Times New Roman" w:cs="Times New Roman"/>
          <w:szCs w:val="24"/>
          <w:lang w:val="ro-RO"/>
        </w:rPr>
        <w:t xml:space="preserve">Prezentul ghid a fost elaborat </w:t>
      </w:r>
      <w:r w:rsidRPr="00DA15F9">
        <w:rPr>
          <w:rFonts w:ascii="Times New Roman" w:eastAsia="Calibri" w:hAnsi="Times New Roman" w:cs="Times New Roman"/>
          <w:szCs w:val="24"/>
          <w:lang w:val="ro-RO"/>
        </w:rPr>
        <w:t xml:space="preserve">de Autoritatea de Management pentru Programul Operaţional Infrastructură Mare (POIM) pentru solicitanţii care doresc să obţină finanţare nerambursabilă </w:t>
      </w:r>
      <w:r w:rsidRPr="00DA15F9">
        <w:rPr>
          <w:rFonts w:ascii="Times New Roman" w:eastAsiaTheme="minorEastAsia" w:hAnsi="Times New Roman" w:cs="Times New Roman"/>
          <w:szCs w:val="24"/>
          <w:lang w:val="ro-RO"/>
        </w:rPr>
        <w:t xml:space="preserve">pentru proiecte </w:t>
      </w:r>
      <w:r w:rsidRPr="00DA15F9">
        <w:rPr>
          <w:rFonts w:ascii="Times New Roman" w:eastAsiaTheme="minorEastAsia" w:hAnsi="Times New Roman" w:cs="Times New Roman"/>
          <w:bCs/>
          <w:szCs w:val="24"/>
          <w:lang w:val="ro-RO"/>
        </w:rPr>
        <w:t xml:space="preserve">de investiţii în </w:t>
      </w:r>
      <w:r w:rsidR="00772858">
        <w:rPr>
          <w:rFonts w:ascii="Times New Roman" w:eastAsiaTheme="minorEastAsia" w:hAnsi="Times New Roman" w:cs="Times New Roman"/>
          <w:bCs/>
          <w:szCs w:val="24"/>
          <w:lang w:val="ro-RO"/>
        </w:rPr>
        <w:t>capacităţi de producere energie care vor utiliza biomasă/biogaz, geotermal</w:t>
      </w:r>
      <w:r w:rsidRPr="00DA15F9">
        <w:rPr>
          <w:rFonts w:ascii="Times New Roman" w:eastAsiaTheme="minorEastAsia" w:hAnsi="Times New Roman" w:cs="Times New Roman"/>
          <w:bCs/>
          <w:szCs w:val="24"/>
          <w:lang w:val="ro-RO"/>
        </w:rPr>
        <w:t xml:space="preserve">, în cadrul Axei Prioritare 6 </w:t>
      </w:r>
      <w:r w:rsidRPr="00DA15F9">
        <w:rPr>
          <w:rFonts w:ascii="Times New Roman" w:eastAsiaTheme="minorEastAsia" w:hAnsi="Times New Roman" w:cs="Times New Roman"/>
          <w:szCs w:val="24"/>
          <w:lang w:val="ro-RO"/>
        </w:rPr>
        <w:t>Promovarea energiei curate şi eficienţei energetice în vederea susținerii unei economii cu emisii scăzute de carbon</w:t>
      </w:r>
      <w:r w:rsidRPr="00DA15F9">
        <w:rPr>
          <w:rFonts w:ascii="Times New Roman" w:eastAsiaTheme="minorEastAsia" w:hAnsi="Times New Roman" w:cs="Times New Roman"/>
          <w:bCs/>
          <w:szCs w:val="24"/>
          <w:lang w:val="ro-RO"/>
        </w:rPr>
        <w:t xml:space="preserve">, </w:t>
      </w:r>
      <w:r w:rsidRPr="00DA15F9">
        <w:rPr>
          <w:rFonts w:ascii="Times New Roman" w:eastAsiaTheme="minorEastAsia" w:hAnsi="Times New Roman" w:cs="Times New Roman"/>
          <w:i/>
          <w:szCs w:val="24"/>
          <w:lang w:val="ro-RO"/>
        </w:rPr>
        <w:t>Obiectivului Specific 6.</w:t>
      </w:r>
      <w:r w:rsidR="00934508">
        <w:rPr>
          <w:rFonts w:ascii="Times New Roman" w:eastAsiaTheme="minorEastAsia" w:hAnsi="Times New Roman" w:cs="Times New Roman"/>
          <w:i/>
          <w:szCs w:val="24"/>
          <w:lang w:val="ro-RO"/>
        </w:rPr>
        <w:t>1.</w:t>
      </w:r>
      <w:r w:rsidRPr="00AC252B">
        <w:rPr>
          <w:rFonts w:ascii="Times New Roman" w:eastAsiaTheme="minorEastAsia" w:hAnsi="Times New Roman" w:cs="Times New Roman"/>
          <w:i/>
          <w:szCs w:val="24"/>
          <w:lang w:val="ro-RO"/>
        </w:rPr>
        <w:t>Cre</w:t>
      </w:r>
      <w:r w:rsidRPr="00AC252B">
        <w:rPr>
          <w:rFonts w:ascii="Times New Roman" w:eastAsiaTheme="minorEastAsia" w:hAnsi="Times New Roman" w:cs="Times New Roman" w:hint="eastAsia"/>
          <w:i/>
          <w:szCs w:val="24"/>
          <w:lang w:val="ro-RO"/>
        </w:rPr>
        <w:t>ş</w:t>
      </w:r>
      <w:r w:rsidRPr="00AC252B">
        <w:rPr>
          <w:rFonts w:ascii="Times New Roman" w:eastAsiaTheme="minorEastAsia" w:hAnsi="Times New Roman" w:cs="Times New Roman"/>
          <w:i/>
          <w:szCs w:val="24"/>
          <w:lang w:val="ro-RO"/>
        </w:rPr>
        <w:t>terea produc</w:t>
      </w:r>
      <w:r w:rsidRPr="00AC252B">
        <w:rPr>
          <w:rFonts w:ascii="Times New Roman" w:eastAsiaTheme="minorEastAsia" w:hAnsi="Times New Roman" w:cs="Times New Roman" w:hint="eastAsia"/>
          <w:i/>
          <w:szCs w:val="24"/>
          <w:lang w:val="ro-RO"/>
        </w:rPr>
        <w:t>ţ</w:t>
      </w:r>
      <w:r w:rsidRPr="00AC252B">
        <w:rPr>
          <w:rFonts w:ascii="Times New Roman" w:eastAsiaTheme="minorEastAsia" w:hAnsi="Times New Roman" w:cs="Times New Roman"/>
          <w:i/>
          <w:szCs w:val="24"/>
          <w:lang w:val="ro-RO"/>
        </w:rPr>
        <w:t>iei de energie din resurse regenerabile mai pu</w:t>
      </w:r>
      <w:r w:rsidRPr="00AC252B">
        <w:rPr>
          <w:rFonts w:ascii="Times New Roman" w:eastAsiaTheme="minorEastAsia" w:hAnsi="Times New Roman" w:cs="Times New Roman" w:hint="eastAsia"/>
          <w:i/>
          <w:szCs w:val="24"/>
          <w:lang w:val="ro-RO"/>
        </w:rPr>
        <w:t>ţ</w:t>
      </w:r>
      <w:r w:rsidRPr="00AC252B">
        <w:rPr>
          <w:rFonts w:ascii="Times New Roman" w:eastAsiaTheme="minorEastAsia" w:hAnsi="Times New Roman" w:cs="Times New Roman"/>
          <w:i/>
          <w:szCs w:val="24"/>
          <w:lang w:val="ro-RO"/>
        </w:rPr>
        <w:t>in exploatate (biomas</w:t>
      </w:r>
      <w:r w:rsidRPr="00AC252B">
        <w:rPr>
          <w:rFonts w:ascii="Times New Roman" w:eastAsiaTheme="minorEastAsia" w:hAnsi="Times New Roman" w:cs="Times New Roman" w:hint="eastAsia"/>
          <w:i/>
          <w:szCs w:val="24"/>
          <w:lang w:val="ro-RO"/>
        </w:rPr>
        <w:t>ă</w:t>
      </w:r>
      <w:r w:rsidRPr="00AC252B">
        <w:rPr>
          <w:rFonts w:ascii="Times New Roman" w:eastAsiaTheme="minorEastAsia" w:hAnsi="Times New Roman" w:cs="Times New Roman"/>
          <w:i/>
          <w:szCs w:val="24"/>
          <w:lang w:val="ro-RO"/>
        </w:rPr>
        <w:t xml:space="preserve">, biogaz, geotermal), </w:t>
      </w:r>
      <w:r w:rsidR="00705AA2">
        <w:rPr>
          <w:rFonts w:ascii="Times New Roman" w:eastAsiaTheme="minorEastAsia" w:hAnsi="Times New Roman" w:cs="Times New Roman"/>
          <w:i/>
          <w:szCs w:val="24"/>
          <w:lang w:val="ro-RO"/>
        </w:rPr>
        <w:t>producţie</w:t>
      </w:r>
      <w:r w:rsidRPr="00DA15F9">
        <w:rPr>
          <w:rFonts w:ascii="Times New Roman" w:eastAsiaTheme="minorEastAsia" w:hAnsi="Times New Roman" w:cs="Times New Roman"/>
          <w:i/>
          <w:szCs w:val="24"/>
          <w:lang w:val="ro-RO"/>
        </w:rPr>
        <w:t>.</w:t>
      </w:r>
    </w:p>
    <w:p w14:paraId="228A5DEE" w14:textId="77777777" w:rsidR="00AC252B" w:rsidRPr="00DA15F9" w:rsidRDefault="00AC252B" w:rsidP="00AC252B">
      <w:pPr>
        <w:widowControl w:val="0"/>
        <w:spacing w:after="0" w:line="240" w:lineRule="auto"/>
        <w:jc w:val="both"/>
        <w:rPr>
          <w:rFonts w:ascii="Times New Roman" w:eastAsiaTheme="minorEastAsia" w:hAnsi="Times New Roman" w:cs="Times New Roman"/>
          <w:szCs w:val="24"/>
          <w:lang w:val="ro-RO"/>
        </w:rPr>
      </w:pPr>
      <w:bookmarkStart w:id="6" w:name="_Toc418092075"/>
    </w:p>
    <w:p w14:paraId="31424416" w14:textId="77777777" w:rsidR="00AC252B" w:rsidRPr="00DA15F9" w:rsidRDefault="00AC252B" w:rsidP="00AC252B">
      <w:pPr>
        <w:widowControl w:val="0"/>
        <w:spacing w:after="0" w:line="240" w:lineRule="auto"/>
        <w:jc w:val="both"/>
        <w:rPr>
          <w:rFonts w:ascii="Times New Roman" w:eastAsiaTheme="minorEastAsia" w:hAnsi="Times New Roman" w:cs="Times New Roman"/>
          <w:szCs w:val="24"/>
          <w:lang w:val="ro-RO"/>
        </w:rPr>
      </w:pPr>
      <w:bookmarkStart w:id="7" w:name="_Toc418092076"/>
      <w:bookmarkEnd w:id="6"/>
      <w:r w:rsidRPr="00DA15F9">
        <w:rPr>
          <w:rFonts w:ascii="Times New Roman" w:eastAsiaTheme="minorEastAsia" w:hAnsi="Times New Roman" w:cs="Times New Roman"/>
          <w:szCs w:val="24"/>
          <w:lang w:val="ro-RO"/>
        </w:rPr>
        <w:t xml:space="preserve">În situaţia în care pe parcursul sesiunii de proiecte intervin modificări ale cadrului legal ori alte modificări de natură a afecta regulile şi condiţiile de finanţare stabilite prin prezentul Ghid, </w:t>
      </w:r>
      <w:r w:rsidRPr="009F27C6">
        <w:rPr>
          <w:rFonts w:ascii="Times New Roman" w:eastAsiaTheme="minorEastAsia" w:hAnsi="Times New Roman" w:cs="Times New Roman"/>
          <w:szCs w:val="24"/>
          <w:lang w:val="ro-RO"/>
        </w:rPr>
        <w:t>inclusiv prelungirea termenului de depunere</w:t>
      </w:r>
      <w:r>
        <w:rPr>
          <w:rFonts w:ascii="Times New Roman" w:eastAsiaTheme="minorEastAsia" w:hAnsi="Times New Roman" w:cs="Times New Roman"/>
          <w:szCs w:val="24"/>
          <w:lang w:val="ro-RO"/>
        </w:rPr>
        <w:t xml:space="preserve">, </w:t>
      </w:r>
      <w:r w:rsidRPr="00DA15F9">
        <w:rPr>
          <w:rFonts w:ascii="Times New Roman" w:eastAsiaTheme="minorEastAsia" w:hAnsi="Times New Roman" w:cs="Times New Roman"/>
          <w:szCs w:val="24"/>
          <w:lang w:val="ro-RO"/>
        </w:rPr>
        <w:t>AM POIM va aduce completări sau modificări ale conţinutului acestuia</w:t>
      </w:r>
      <w:bookmarkEnd w:id="7"/>
      <w:r>
        <w:rPr>
          <w:rFonts w:ascii="Times New Roman" w:eastAsiaTheme="minorEastAsia" w:hAnsi="Times New Roman" w:cs="Times New Roman"/>
          <w:szCs w:val="24"/>
          <w:lang w:val="ro-RO"/>
        </w:rPr>
        <w:t>,</w:t>
      </w:r>
      <w:r w:rsidRPr="009F27C6">
        <w:rPr>
          <w:rFonts w:ascii="Times New Roman" w:eastAsiaTheme="minorEastAsia" w:hAnsi="Times New Roman" w:cs="Times New Roman"/>
          <w:szCs w:val="24"/>
          <w:lang w:val="ro-RO"/>
        </w:rPr>
        <w:t xml:space="preserve"> prin publicarea unei versiuni revizuite.</w:t>
      </w:r>
      <w:r w:rsidRPr="00DA15F9">
        <w:rPr>
          <w:rFonts w:ascii="Times New Roman" w:eastAsiaTheme="minorEastAsia" w:hAnsi="Times New Roman" w:cs="Times New Roman"/>
          <w:szCs w:val="24"/>
          <w:lang w:val="ro-RO"/>
        </w:rPr>
        <w:t xml:space="preserve"> </w:t>
      </w:r>
    </w:p>
    <w:p w14:paraId="08866666" w14:textId="77777777" w:rsidR="00AC252B" w:rsidRPr="009F27C6" w:rsidRDefault="00AC252B" w:rsidP="009F27C6">
      <w:pPr>
        <w:widowControl w:val="0"/>
        <w:spacing w:after="0" w:line="240" w:lineRule="auto"/>
        <w:jc w:val="both"/>
        <w:rPr>
          <w:rFonts w:ascii="Times New Roman" w:eastAsiaTheme="minorEastAsia" w:hAnsi="Times New Roman" w:cs="Times New Roman"/>
          <w:szCs w:val="24"/>
          <w:lang w:val="ro-RO"/>
        </w:rPr>
      </w:pPr>
    </w:p>
    <w:p w14:paraId="290EBBA5" w14:textId="77777777" w:rsidR="00BE0193" w:rsidRPr="009F27C6" w:rsidRDefault="00BE0193" w:rsidP="009F27C6">
      <w:pPr>
        <w:pStyle w:val="Heading2"/>
        <w:rPr>
          <w:rFonts w:eastAsiaTheme="minorEastAsia"/>
        </w:rPr>
      </w:pPr>
      <w:bookmarkStart w:id="8" w:name="_Toc459623174"/>
      <w:r w:rsidRPr="009F27C6">
        <w:rPr>
          <w:rFonts w:eastAsiaTheme="minorEastAsia"/>
        </w:rPr>
        <w:t xml:space="preserve">1.1. </w:t>
      </w:r>
      <w:hyperlink w:anchor="_Toc276380153" w:history="1">
        <w:r w:rsidR="00F86A18" w:rsidRPr="009F27C6">
          <w:rPr>
            <w:rFonts w:eastAsiaTheme="minorEastAsia"/>
          </w:rPr>
          <w:t>Axa</w:t>
        </w:r>
      </w:hyperlink>
      <w:r w:rsidR="00F86A18" w:rsidRPr="009F27C6">
        <w:rPr>
          <w:rFonts w:eastAsiaTheme="minorEastAsia"/>
        </w:rPr>
        <w:t xml:space="preserve"> prioritară, proritatea de investiţii aferentă şi obiectivul specific</w:t>
      </w:r>
      <w:bookmarkEnd w:id="8"/>
    </w:p>
    <w:p w14:paraId="354181BB" w14:textId="77777777" w:rsidR="00F86A18" w:rsidRPr="009F27C6" w:rsidRDefault="00F86A18" w:rsidP="009F27C6">
      <w:pPr>
        <w:widowControl w:val="0"/>
        <w:spacing w:after="0" w:line="240" w:lineRule="auto"/>
        <w:jc w:val="both"/>
        <w:rPr>
          <w:rFonts w:ascii="Times New Roman" w:eastAsiaTheme="minorEastAsia" w:hAnsi="Times New Roman" w:cs="Times New Roman"/>
          <w:szCs w:val="24"/>
          <w:lang w:val="ro-RO"/>
        </w:rPr>
      </w:pPr>
    </w:p>
    <w:p w14:paraId="2D1AC624" w14:textId="47B6D9C9" w:rsidR="00517666" w:rsidRPr="00435F85" w:rsidRDefault="00517666" w:rsidP="00331DCB">
      <w:pPr>
        <w:widowControl w:val="0"/>
        <w:spacing w:after="0" w:line="240" w:lineRule="auto"/>
        <w:jc w:val="both"/>
        <w:rPr>
          <w:rFonts w:ascii="Times New Roman" w:hAnsi="Times New Roman" w:cs="Times New Roman"/>
          <w:b/>
          <w:szCs w:val="24"/>
          <w:lang w:val="ro-RO"/>
        </w:rPr>
      </w:pPr>
      <w:r w:rsidRPr="006936E5">
        <w:rPr>
          <w:b/>
          <w:lang w:val="ro-RO"/>
        </w:rPr>
        <w:t>Axa Prioritar</w:t>
      </w:r>
      <w:r w:rsidRPr="006936E5">
        <w:rPr>
          <w:rFonts w:hint="eastAsia"/>
          <w:b/>
          <w:lang w:val="ro-RO"/>
        </w:rPr>
        <w:t>ă</w:t>
      </w:r>
      <w:r w:rsidRPr="006936E5">
        <w:rPr>
          <w:b/>
          <w:lang w:val="ro-RO"/>
        </w:rPr>
        <w:t xml:space="preserve"> 6 </w:t>
      </w:r>
      <w:r w:rsidRPr="006936E5">
        <w:rPr>
          <w:rFonts w:cs="Times New Roman"/>
          <w:b/>
          <w:i/>
          <w:szCs w:val="24"/>
          <w:lang w:val="ro-RO"/>
        </w:rPr>
        <w:t xml:space="preserve">Promovarea energiei curate </w:t>
      </w:r>
      <w:r w:rsidRPr="006936E5">
        <w:rPr>
          <w:rFonts w:cs="Times New Roman" w:hint="eastAsia"/>
          <w:b/>
          <w:i/>
          <w:szCs w:val="24"/>
          <w:lang w:val="ro-RO"/>
        </w:rPr>
        <w:t>ş</w:t>
      </w:r>
      <w:r w:rsidRPr="006936E5">
        <w:rPr>
          <w:rFonts w:cs="Times New Roman"/>
          <w:b/>
          <w:i/>
          <w:szCs w:val="24"/>
          <w:lang w:val="ro-RO"/>
        </w:rPr>
        <w:t>i eficien</w:t>
      </w:r>
      <w:r w:rsidRPr="006936E5">
        <w:rPr>
          <w:rFonts w:cs="Times New Roman" w:hint="eastAsia"/>
          <w:b/>
          <w:i/>
          <w:szCs w:val="24"/>
          <w:lang w:val="ro-RO"/>
        </w:rPr>
        <w:t>ţ</w:t>
      </w:r>
      <w:r w:rsidRPr="006936E5">
        <w:rPr>
          <w:rFonts w:cs="Times New Roman"/>
          <w:b/>
          <w:i/>
          <w:szCs w:val="24"/>
          <w:lang w:val="ro-RO"/>
        </w:rPr>
        <w:t xml:space="preserve">ei energetice </w:t>
      </w:r>
      <w:r w:rsidRPr="006936E5">
        <w:rPr>
          <w:rFonts w:cs="Times New Roman" w:hint="eastAsia"/>
          <w:b/>
          <w:i/>
          <w:szCs w:val="24"/>
          <w:lang w:val="ro-RO"/>
        </w:rPr>
        <w:t>î</w:t>
      </w:r>
      <w:r w:rsidRPr="006936E5">
        <w:rPr>
          <w:rFonts w:cs="Times New Roman"/>
          <w:b/>
          <w:i/>
          <w:szCs w:val="24"/>
          <w:lang w:val="ro-RO"/>
        </w:rPr>
        <w:t>n vederea sus</w:t>
      </w:r>
      <w:r w:rsidRPr="006936E5">
        <w:rPr>
          <w:rFonts w:cs="Times New Roman" w:hint="eastAsia"/>
          <w:b/>
          <w:i/>
          <w:szCs w:val="24"/>
          <w:lang w:val="ro-RO"/>
        </w:rPr>
        <w:t>ţ</w:t>
      </w:r>
      <w:r w:rsidRPr="006936E5">
        <w:rPr>
          <w:rFonts w:cs="Times New Roman"/>
          <w:b/>
          <w:i/>
          <w:szCs w:val="24"/>
          <w:lang w:val="ro-RO"/>
        </w:rPr>
        <w:t>inerii unei economii cu emisii sc</w:t>
      </w:r>
      <w:r w:rsidRPr="006936E5">
        <w:rPr>
          <w:rFonts w:cs="Times New Roman" w:hint="eastAsia"/>
          <w:b/>
          <w:i/>
          <w:szCs w:val="24"/>
          <w:lang w:val="ro-RO"/>
        </w:rPr>
        <w:t>ă</w:t>
      </w:r>
      <w:r w:rsidRPr="006936E5">
        <w:rPr>
          <w:rFonts w:cs="Times New Roman"/>
          <w:b/>
          <w:i/>
          <w:szCs w:val="24"/>
          <w:lang w:val="ro-RO"/>
        </w:rPr>
        <w:t>zute de carbon</w:t>
      </w:r>
      <w:r w:rsidRPr="006936E5">
        <w:rPr>
          <w:rFonts w:cs="Times New Roman"/>
          <w:b/>
          <w:szCs w:val="24"/>
          <w:lang w:val="ro-RO"/>
        </w:rPr>
        <w:t xml:space="preserve"> </w:t>
      </w:r>
      <w:r w:rsidR="00435F85" w:rsidRPr="00435F85">
        <w:rPr>
          <w:rFonts w:ascii="Times New Roman" w:hAnsi="Times New Roman" w:cs="Times New Roman"/>
          <w:bCs/>
          <w:szCs w:val="24"/>
          <w:lang w:val="ro-RO"/>
        </w:rPr>
        <w:t>prin</w:t>
      </w:r>
      <w:r w:rsidR="00435F85" w:rsidRPr="00435F85">
        <w:rPr>
          <w:rFonts w:cs="Times New Roman"/>
          <w:b/>
          <w:szCs w:val="24"/>
          <w:lang w:val="ro-RO"/>
        </w:rPr>
        <w:t xml:space="preserve"> </w:t>
      </w:r>
      <w:r w:rsidR="00435F85" w:rsidRPr="00435F85">
        <w:rPr>
          <w:rFonts w:ascii="Times New Roman" w:hAnsi="Times New Roman" w:cs="Times New Roman"/>
          <w:i/>
          <w:szCs w:val="24"/>
          <w:lang w:val="ro-RO"/>
        </w:rPr>
        <w:t>Prioritatea de investitii 4a - Promovarea producerii și distribuției de energie derivate din surse regenerabile</w:t>
      </w:r>
      <w:r w:rsidR="00435F85" w:rsidRPr="00435F85">
        <w:rPr>
          <w:rFonts w:ascii="Times New Roman" w:hAnsi="Times New Roman" w:cs="Times New Roman"/>
          <w:szCs w:val="24"/>
          <w:lang w:val="ro-RO"/>
        </w:rPr>
        <w:t xml:space="preserve"> </w:t>
      </w:r>
      <w:r w:rsidR="00435F85" w:rsidRPr="00435F85">
        <w:rPr>
          <w:rFonts w:ascii="Times New Roman" w:hAnsi="Times New Roman" w:cs="Times New Roman"/>
          <w:bCs/>
          <w:szCs w:val="24"/>
          <w:lang w:val="ro-RO"/>
        </w:rPr>
        <w:t>vizeaza</w:t>
      </w:r>
      <w:r w:rsidRPr="00435F85">
        <w:rPr>
          <w:rFonts w:ascii="Times New Roman" w:hAnsi="Times New Roman" w:cs="Times New Roman"/>
          <w:bCs/>
          <w:szCs w:val="24"/>
          <w:lang w:val="ro-RO"/>
        </w:rPr>
        <w:t xml:space="preserve"> promovarea investiţiilor în sectorul de energie curata şi eficienţă energetică în vederea asigurării contribuţiei la obiectivele Strategiei Europa 2020 (20/20/20) privind consumul final de energie provenită din resurse regenerabile şi creşterea eficienţei energetice, respectiv: producţia de energie regenerabilă, prin Obiectivul Specific 6.1., consumul de energie în industrie, prin OS 6.2., consumul de energie în gospodării, prin OS 6.3., şi energia prin cogenerare de înaltă eficienţă, prin Obiectivul Specific 6.4.</w:t>
      </w:r>
    </w:p>
    <w:p w14:paraId="7730196F" w14:textId="77777777" w:rsidR="00F86A18" w:rsidRPr="00FE1070" w:rsidRDefault="00F86A18" w:rsidP="00331DCB">
      <w:pPr>
        <w:pStyle w:val="ListParagraph"/>
        <w:rPr>
          <w:rFonts w:eastAsia="Times New Roman"/>
          <w:lang w:val="ro-RO"/>
        </w:rPr>
      </w:pPr>
    </w:p>
    <w:p w14:paraId="7EB1F687" w14:textId="2FB8B1C4" w:rsidR="0084029E" w:rsidRDefault="0084029E" w:rsidP="00331DCB">
      <w:pPr>
        <w:shd w:val="clear" w:color="auto" w:fill="FFFFFF" w:themeFill="background1"/>
        <w:spacing w:after="0" w:line="240" w:lineRule="auto"/>
        <w:jc w:val="both"/>
        <w:rPr>
          <w:rFonts w:ascii="Times New Roman" w:hAnsi="Times New Roman" w:cs="Times New Roman"/>
          <w:bCs/>
          <w:szCs w:val="24"/>
          <w:lang w:val="ro-RO"/>
        </w:rPr>
      </w:pPr>
      <w:r w:rsidRPr="0084029E">
        <w:rPr>
          <w:rFonts w:ascii="Times New Roman" w:hAnsi="Times New Roman" w:cs="Times New Roman"/>
          <w:bCs/>
          <w:szCs w:val="24"/>
          <w:lang w:val="ro-RO"/>
        </w:rPr>
        <w:t>Obiectivul specific</w:t>
      </w:r>
      <w:r w:rsidRPr="0084029E">
        <w:rPr>
          <w:rFonts w:ascii="Times New Roman" w:hAnsi="Times New Roman" w:cs="Times New Roman"/>
          <w:bCs/>
          <w:i/>
          <w:szCs w:val="24"/>
          <w:lang w:val="ro-RO"/>
        </w:rPr>
        <w:t xml:space="preserve"> 6.1. Creşterea producţiei de energie din resurse regenerabile mai puţin exploatate (biomasă, biogaz, geotermal), sectorul </w:t>
      </w:r>
      <w:r w:rsidR="00705AA2">
        <w:rPr>
          <w:rFonts w:ascii="Times New Roman" w:hAnsi="Times New Roman" w:cs="Times New Roman"/>
          <w:bCs/>
          <w:i/>
          <w:szCs w:val="24"/>
          <w:lang w:val="ro-RO"/>
        </w:rPr>
        <w:t>producţie</w:t>
      </w:r>
      <w:r w:rsidRPr="0084029E">
        <w:rPr>
          <w:rFonts w:ascii="Times New Roman" w:hAnsi="Times New Roman" w:cs="Times New Roman"/>
          <w:bCs/>
          <w:szCs w:val="24"/>
          <w:lang w:val="ro-RO"/>
        </w:rPr>
        <w:t xml:space="preserve"> </w:t>
      </w:r>
      <w:r w:rsidR="00705AA2" w:rsidRPr="00705AA2">
        <w:rPr>
          <w:rFonts w:ascii="Times New Roman" w:hAnsi="Times New Roman" w:cs="Times New Roman"/>
          <w:bCs/>
          <w:szCs w:val="24"/>
          <w:lang w:val="ro-RO"/>
        </w:rPr>
        <w:t>promoveaz</w:t>
      </w:r>
      <w:r w:rsidR="00705AA2" w:rsidRPr="00705AA2">
        <w:rPr>
          <w:rFonts w:ascii="Times New Roman" w:hAnsi="Times New Roman" w:cs="Times New Roman" w:hint="eastAsia"/>
          <w:bCs/>
          <w:szCs w:val="24"/>
          <w:lang w:val="ro-RO"/>
        </w:rPr>
        <w:t>ă</w:t>
      </w:r>
      <w:r w:rsidR="00705AA2" w:rsidRPr="00705AA2">
        <w:rPr>
          <w:rFonts w:ascii="Times New Roman" w:hAnsi="Times New Roman" w:cs="Times New Roman"/>
          <w:bCs/>
          <w:szCs w:val="24"/>
          <w:lang w:val="ro-RO"/>
        </w:rPr>
        <w:t xml:space="preserve"> acțiuni orientate spre creșterea producției de energie regenerabil</w:t>
      </w:r>
      <w:r w:rsidR="00705AA2" w:rsidRPr="00705AA2">
        <w:rPr>
          <w:rFonts w:ascii="Times New Roman" w:hAnsi="Times New Roman" w:cs="Times New Roman" w:hint="eastAsia"/>
          <w:bCs/>
          <w:szCs w:val="24"/>
          <w:lang w:val="ro-RO"/>
        </w:rPr>
        <w:t>ă</w:t>
      </w:r>
      <w:r w:rsidR="00705AA2" w:rsidRPr="00705AA2">
        <w:rPr>
          <w:rFonts w:ascii="Times New Roman" w:hAnsi="Times New Roman" w:cs="Times New Roman"/>
          <w:bCs/>
          <w:szCs w:val="24"/>
          <w:lang w:val="ro-RO"/>
        </w:rPr>
        <w:t>, cu accent pe resursele regenerabile mai puțin exploatate, respectiv: biomas</w:t>
      </w:r>
      <w:r w:rsidR="00705AA2" w:rsidRPr="00705AA2">
        <w:rPr>
          <w:rFonts w:ascii="Times New Roman" w:hAnsi="Times New Roman" w:cs="Times New Roman" w:hint="eastAsia"/>
          <w:bCs/>
          <w:szCs w:val="24"/>
          <w:lang w:val="ro-RO"/>
        </w:rPr>
        <w:t>ă</w:t>
      </w:r>
      <w:r w:rsidR="00705AA2" w:rsidRPr="00705AA2">
        <w:rPr>
          <w:rFonts w:ascii="Times New Roman" w:hAnsi="Times New Roman" w:cs="Times New Roman"/>
          <w:bCs/>
          <w:szCs w:val="24"/>
          <w:lang w:val="ro-RO"/>
        </w:rPr>
        <w:t xml:space="preserve">, biogaz și resurse geotermale, dar și acțiuni de sprijin pentru </w:t>
      </w:r>
      <w:r w:rsidR="00705AA2" w:rsidRPr="00705AA2">
        <w:rPr>
          <w:rFonts w:ascii="Times New Roman" w:hAnsi="Times New Roman" w:cs="Times New Roman" w:hint="eastAsia"/>
          <w:bCs/>
          <w:szCs w:val="24"/>
          <w:lang w:val="ro-RO"/>
        </w:rPr>
        <w:t>î</w:t>
      </w:r>
      <w:r w:rsidR="00705AA2" w:rsidRPr="00705AA2">
        <w:rPr>
          <w:rFonts w:ascii="Times New Roman" w:hAnsi="Times New Roman" w:cs="Times New Roman"/>
          <w:bCs/>
          <w:szCs w:val="24"/>
          <w:lang w:val="ro-RO"/>
        </w:rPr>
        <w:t>nt</w:t>
      </w:r>
      <w:r w:rsidR="00705AA2" w:rsidRPr="00705AA2">
        <w:rPr>
          <w:rFonts w:ascii="Times New Roman" w:hAnsi="Times New Roman" w:cs="Times New Roman" w:hint="eastAsia"/>
          <w:bCs/>
          <w:szCs w:val="24"/>
          <w:lang w:val="ro-RO"/>
        </w:rPr>
        <w:t>ă</w:t>
      </w:r>
      <w:r w:rsidR="00705AA2" w:rsidRPr="00705AA2">
        <w:rPr>
          <w:rFonts w:ascii="Times New Roman" w:hAnsi="Times New Roman" w:cs="Times New Roman"/>
          <w:bCs/>
          <w:szCs w:val="24"/>
          <w:lang w:val="ro-RO"/>
        </w:rPr>
        <w:t>rirea rețelei de distribuție pentru a prelua energia produsa din surse regenerabile.</w:t>
      </w:r>
    </w:p>
    <w:p w14:paraId="5B8867C5" w14:textId="77777777" w:rsidR="00705AA2" w:rsidRPr="0084029E" w:rsidRDefault="00705AA2" w:rsidP="00331DCB">
      <w:pPr>
        <w:shd w:val="clear" w:color="auto" w:fill="FFFFFF" w:themeFill="background1"/>
        <w:spacing w:after="0" w:line="240" w:lineRule="auto"/>
        <w:jc w:val="both"/>
        <w:rPr>
          <w:rFonts w:ascii="Times New Roman" w:hAnsi="Times New Roman" w:cs="Times New Roman"/>
          <w:b/>
          <w:bCs/>
          <w:szCs w:val="24"/>
          <w:lang w:val="ro-RO"/>
        </w:rPr>
      </w:pPr>
    </w:p>
    <w:p w14:paraId="4D2DB9CF" w14:textId="77777777" w:rsidR="00705AA2" w:rsidRPr="00705AA2" w:rsidRDefault="00705AA2" w:rsidP="00705AA2">
      <w:pPr>
        <w:widowControl w:val="0"/>
        <w:spacing w:after="0" w:line="240" w:lineRule="auto"/>
        <w:jc w:val="both"/>
        <w:rPr>
          <w:rFonts w:ascii="Times New Roman" w:eastAsiaTheme="minorEastAsia" w:hAnsi="Times New Roman" w:cs="Times New Roman"/>
          <w:b/>
          <w:szCs w:val="24"/>
          <w:lang w:val="ro-RO"/>
        </w:rPr>
      </w:pPr>
      <w:r w:rsidRPr="00705AA2">
        <w:rPr>
          <w:rFonts w:ascii="Times New Roman" w:eastAsiaTheme="minorEastAsia" w:hAnsi="Times New Roman" w:cs="Times New Roman"/>
          <w:b/>
          <w:szCs w:val="24"/>
          <w:lang w:val="ro-RO"/>
        </w:rPr>
        <w:t>Principalul rezultat urmărit este:</w:t>
      </w:r>
    </w:p>
    <w:p w14:paraId="6E3E25CB" w14:textId="77777777" w:rsidR="00705AA2" w:rsidRPr="00705AA2" w:rsidRDefault="00705AA2" w:rsidP="00724B12">
      <w:pPr>
        <w:widowControl w:val="0"/>
        <w:numPr>
          <w:ilvl w:val="0"/>
          <w:numId w:val="54"/>
        </w:numPr>
        <w:spacing w:after="0" w:line="240" w:lineRule="auto"/>
        <w:contextualSpacing/>
        <w:jc w:val="both"/>
        <w:rPr>
          <w:rFonts w:ascii="Times New Roman" w:eastAsiaTheme="minorEastAsia" w:hAnsi="Times New Roman" w:cs="Times New Roman"/>
          <w:b/>
          <w:i/>
          <w:szCs w:val="24"/>
          <w:lang w:val="ro-RO"/>
        </w:rPr>
      </w:pPr>
      <w:r w:rsidRPr="00705AA2">
        <w:rPr>
          <w:rFonts w:ascii="Times New Roman" w:eastAsiaTheme="minorEastAsia" w:hAnsi="Times New Roman" w:cs="Times New Roman"/>
          <w:i/>
          <w:szCs w:val="24"/>
          <w:lang w:val="ro-RO"/>
        </w:rPr>
        <w:t xml:space="preserve">Producţie majorată a a energiei din surse regenerabile mai puţin exploatate </w:t>
      </w:r>
    </w:p>
    <w:p w14:paraId="613CD6A7" w14:textId="77777777" w:rsidR="00705AA2" w:rsidRPr="00705AA2" w:rsidRDefault="00705AA2" w:rsidP="00705AA2">
      <w:pPr>
        <w:widowControl w:val="0"/>
        <w:spacing w:after="0" w:line="240" w:lineRule="auto"/>
        <w:jc w:val="both"/>
        <w:rPr>
          <w:rFonts w:ascii="Times New Roman" w:eastAsiaTheme="minorEastAsia" w:hAnsi="Times New Roman" w:cs="Times New Roman"/>
          <w:b/>
          <w:szCs w:val="24"/>
          <w:lang w:val="ro-RO"/>
        </w:rPr>
      </w:pPr>
    </w:p>
    <w:p w14:paraId="7603B2E2" w14:textId="77777777" w:rsidR="00705AA2" w:rsidRPr="00705AA2" w:rsidRDefault="00705AA2" w:rsidP="00705AA2">
      <w:pPr>
        <w:widowControl w:val="0"/>
        <w:spacing w:after="0" w:line="240" w:lineRule="auto"/>
        <w:jc w:val="both"/>
        <w:rPr>
          <w:rFonts w:ascii="Times New Roman" w:eastAsiaTheme="minorEastAsia" w:hAnsi="Times New Roman" w:cs="Times New Roman"/>
          <w:b/>
          <w:szCs w:val="24"/>
          <w:lang w:val="ro-RO"/>
        </w:rPr>
      </w:pPr>
      <w:r w:rsidRPr="00705AA2">
        <w:rPr>
          <w:rFonts w:ascii="Times New Roman" w:eastAsiaTheme="minorEastAsia" w:hAnsi="Times New Roman" w:cs="Times New Roman"/>
          <w:b/>
          <w:szCs w:val="24"/>
          <w:lang w:val="ro-RO"/>
        </w:rPr>
        <w:t>Acest rezultat va contribui şi la:</w:t>
      </w:r>
    </w:p>
    <w:p w14:paraId="06F28FBA" w14:textId="77777777" w:rsidR="00705AA2" w:rsidRPr="00705AA2" w:rsidRDefault="00705AA2" w:rsidP="00724B12">
      <w:pPr>
        <w:widowControl w:val="0"/>
        <w:numPr>
          <w:ilvl w:val="0"/>
          <w:numId w:val="53"/>
        </w:numPr>
        <w:spacing w:after="0" w:line="240" w:lineRule="auto"/>
        <w:contextualSpacing/>
        <w:jc w:val="both"/>
        <w:rPr>
          <w:rFonts w:ascii="Times New Roman" w:eastAsiaTheme="minorEastAsia" w:hAnsi="Times New Roman" w:cs="Times New Roman"/>
          <w:szCs w:val="24"/>
          <w:lang w:val="ro-RO"/>
        </w:rPr>
      </w:pPr>
      <w:r w:rsidRPr="00705AA2">
        <w:rPr>
          <w:rFonts w:ascii="Times New Roman" w:eastAsiaTheme="minorEastAsia" w:hAnsi="Times New Roman" w:cs="Times New Roman"/>
          <w:szCs w:val="24"/>
          <w:lang w:val="ro-RO"/>
        </w:rPr>
        <w:t>creşterea ponderii energiei regenerabile în totalul consumului de energie primară, ca rezultat al investiţiilor de creştere a puterii instalate de producere a energiei electrice şi termice din resurse regenerabile mai puţin exploatate.</w:t>
      </w:r>
    </w:p>
    <w:p w14:paraId="22807D5B" w14:textId="77777777" w:rsidR="00705AA2" w:rsidRPr="00705AA2" w:rsidRDefault="00705AA2" w:rsidP="00724B12">
      <w:pPr>
        <w:widowControl w:val="0"/>
        <w:numPr>
          <w:ilvl w:val="0"/>
          <w:numId w:val="53"/>
        </w:numPr>
        <w:spacing w:after="0" w:line="240" w:lineRule="auto"/>
        <w:contextualSpacing/>
        <w:jc w:val="both"/>
        <w:rPr>
          <w:rFonts w:ascii="Times New Roman" w:eastAsiaTheme="minorEastAsia" w:hAnsi="Times New Roman" w:cs="Times New Roman"/>
          <w:szCs w:val="24"/>
          <w:lang w:val="ro-RO"/>
        </w:rPr>
      </w:pPr>
      <w:r w:rsidRPr="00705AA2">
        <w:rPr>
          <w:rFonts w:ascii="Times New Roman" w:eastAsiaTheme="minorEastAsia" w:hAnsi="Times New Roman" w:cs="Times New Roman"/>
          <w:szCs w:val="24"/>
          <w:lang w:val="ro-RO"/>
        </w:rPr>
        <w:t>reducerea emisiilor de carbon în atmosferă generate de sectorul energetic prin înlocuirea unei părţi din cantitatea de combustibili fosili consumaţi în fiecare an (cărbune, gaz natural).</w:t>
      </w:r>
    </w:p>
    <w:p w14:paraId="0A9A8D0C" w14:textId="77777777" w:rsidR="00705AA2" w:rsidRPr="00705AA2" w:rsidRDefault="00705AA2" w:rsidP="00705AA2">
      <w:pPr>
        <w:widowControl w:val="0"/>
        <w:spacing w:after="0" w:line="240" w:lineRule="auto"/>
        <w:jc w:val="both"/>
        <w:rPr>
          <w:rFonts w:ascii="Times New Roman" w:eastAsiaTheme="minorEastAsia" w:hAnsi="Times New Roman" w:cs="Times New Roman"/>
          <w:szCs w:val="24"/>
          <w:lang w:val="ro-RO"/>
        </w:rPr>
      </w:pPr>
    </w:p>
    <w:p w14:paraId="5023CD03" w14:textId="77777777" w:rsidR="00674D42" w:rsidRPr="009F27C6" w:rsidRDefault="00674D42" w:rsidP="009F27C6">
      <w:pPr>
        <w:pStyle w:val="Heading2"/>
        <w:rPr>
          <w:rFonts w:eastAsiaTheme="minorHAnsi"/>
        </w:rPr>
      </w:pPr>
      <w:bookmarkStart w:id="9" w:name="_Toc459623175"/>
      <w:r w:rsidRPr="009F27C6">
        <w:rPr>
          <w:rFonts w:eastAsiaTheme="minorHAnsi"/>
        </w:rPr>
        <w:t>1.2. Tipul apelului de proiecte şi perioada  de depunere a propunerilor de proiecte</w:t>
      </w:r>
      <w:bookmarkEnd w:id="9"/>
    </w:p>
    <w:p w14:paraId="087CCD33" w14:textId="77777777" w:rsidR="00674D42" w:rsidRPr="009F27C6" w:rsidRDefault="00674D42" w:rsidP="009F27C6">
      <w:pPr>
        <w:shd w:val="clear" w:color="auto" w:fill="FFFFFF" w:themeFill="background1"/>
        <w:spacing w:after="0" w:line="240" w:lineRule="auto"/>
        <w:jc w:val="both"/>
        <w:rPr>
          <w:rFonts w:ascii="Times New Roman" w:hAnsi="Times New Roman" w:cs="Times New Roman"/>
          <w:bCs/>
          <w:szCs w:val="24"/>
          <w:lang w:val="ro-RO"/>
        </w:rPr>
      </w:pPr>
    </w:p>
    <w:p w14:paraId="36D8E097" w14:textId="5B993A01" w:rsidR="00A9524D" w:rsidRPr="00A9524D" w:rsidRDefault="00A9524D" w:rsidP="00A9524D">
      <w:pPr>
        <w:spacing w:after="0" w:line="240" w:lineRule="auto"/>
        <w:jc w:val="both"/>
        <w:rPr>
          <w:rFonts w:ascii="Times New Roman" w:eastAsia="SimSun" w:hAnsi="Times New Roman" w:cs="Times New Roman"/>
          <w:bCs/>
          <w:szCs w:val="24"/>
          <w:lang w:val="fr-FR"/>
        </w:rPr>
      </w:pPr>
      <w:r w:rsidRPr="00A9524D">
        <w:rPr>
          <w:rFonts w:ascii="Times New Roman" w:eastAsia="SimSun" w:hAnsi="Times New Roman" w:cs="Times New Roman"/>
          <w:bCs/>
          <w:szCs w:val="24"/>
          <w:lang w:val="fr-FR"/>
        </w:rPr>
        <w:t xml:space="preserve">Apelul de proiecte lansat prin prezentul ghid este </w:t>
      </w:r>
      <w:r w:rsidRPr="00A9524D">
        <w:rPr>
          <w:rFonts w:ascii="Times New Roman" w:eastAsia="SimSun" w:hAnsi="Times New Roman" w:cs="Times New Roman"/>
          <w:b/>
          <w:bCs/>
          <w:szCs w:val="24"/>
          <w:lang w:val="fr-FR"/>
        </w:rPr>
        <w:t xml:space="preserve">apel de proiecte </w:t>
      </w:r>
      <w:r w:rsidR="00DB72CF">
        <w:rPr>
          <w:rFonts w:ascii="Times New Roman" w:eastAsia="SimSun" w:hAnsi="Times New Roman" w:cs="Times New Roman"/>
          <w:b/>
          <w:bCs/>
          <w:szCs w:val="24"/>
          <w:lang w:val="fr-FR"/>
        </w:rPr>
        <w:t>ne</w:t>
      </w:r>
      <w:r w:rsidR="006401CF">
        <w:rPr>
          <w:rFonts w:ascii="Times New Roman" w:eastAsia="SimSun" w:hAnsi="Times New Roman" w:cs="Times New Roman"/>
          <w:b/>
          <w:bCs/>
          <w:szCs w:val="24"/>
          <w:lang w:val="fr-FR"/>
        </w:rPr>
        <w:t>competitiv cu depunere continuă</w:t>
      </w:r>
      <w:r w:rsidRPr="00A9524D">
        <w:rPr>
          <w:rFonts w:ascii="Times New Roman" w:eastAsia="SimSun" w:hAnsi="Times New Roman" w:cs="Times New Roman"/>
          <w:bCs/>
          <w:szCs w:val="24"/>
          <w:lang w:val="fr-FR"/>
        </w:rPr>
        <w:t>, corelat cu cadrul de performanţă al POIM şi în limita bugetului alocat.</w:t>
      </w:r>
    </w:p>
    <w:p w14:paraId="498642CB" w14:textId="77777777" w:rsidR="00A9524D" w:rsidRPr="00A9524D" w:rsidRDefault="00A9524D" w:rsidP="00A9524D">
      <w:pPr>
        <w:spacing w:after="0" w:line="240" w:lineRule="auto"/>
        <w:jc w:val="both"/>
        <w:rPr>
          <w:rFonts w:ascii="Times New Roman" w:hAnsi="Times New Roman" w:cs="Times New Roman"/>
          <w:b/>
          <w:szCs w:val="24"/>
          <w:lang w:val="ro-RO"/>
        </w:rPr>
      </w:pPr>
    </w:p>
    <w:p w14:paraId="31378000" w14:textId="7373A3BB" w:rsidR="00303436" w:rsidRPr="001A4E6C" w:rsidRDefault="00303436" w:rsidP="00303436">
      <w:pPr>
        <w:spacing w:after="0" w:line="240" w:lineRule="auto"/>
        <w:jc w:val="both"/>
        <w:rPr>
          <w:rFonts w:ascii="Times New Roman" w:eastAsia="SimSun" w:hAnsi="Times New Roman" w:cs="Times New Roman"/>
          <w:b/>
          <w:bCs/>
          <w:szCs w:val="24"/>
          <w:lang w:val="ro-RO"/>
        </w:rPr>
      </w:pPr>
      <w:r w:rsidRPr="001A4E6C">
        <w:rPr>
          <w:rFonts w:ascii="Times New Roman" w:eastAsia="SimSun" w:hAnsi="Times New Roman" w:cs="Times New Roman"/>
          <w:b/>
          <w:bCs/>
          <w:szCs w:val="24"/>
          <w:lang w:val="ro-RO"/>
        </w:rPr>
        <w:t xml:space="preserve">Data deschidere apel de proiecte: </w:t>
      </w:r>
      <w:r w:rsidR="00F90618" w:rsidRPr="001A4E6C">
        <w:rPr>
          <w:rFonts w:ascii="Times New Roman" w:eastAsia="SimSun" w:hAnsi="Times New Roman" w:cs="Times New Roman"/>
          <w:b/>
          <w:bCs/>
          <w:szCs w:val="24"/>
          <w:lang w:val="ro-RO"/>
        </w:rPr>
        <w:t>03.10</w:t>
      </w:r>
      <w:r w:rsidRPr="001A4E6C">
        <w:rPr>
          <w:rFonts w:ascii="Times New Roman" w:eastAsia="SimSun" w:hAnsi="Times New Roman" w:cs="Times New Roman"/>
          <w:b/>
          <w:bCs/>
          <w:szCs w:val="24"/>
          <w:lang w:val="ro-RO"/>
        </w:rPr>
        <w:t>.2016</w:t>
      </w:r>
    </w:p>
    <w:p w14:paraId="39363F77" w14:textId="77777777" w:rsidR="00303436" w:rsidRPr="001A4E6C" w:rsidRDefault="00303436" w:rsidP="00303436">
      <w:pPr>
        <w:spacing w:after="0" w:line="240" w:lineRule="auto"/>
        <w:jc w:val="both"/>
        <w:rPr>
          <w:rFonts w:ascii="Times New Roman" w:eastAsia="SimSun" w:hAnsi="Times New Roman" w:cs="Times New Roman"/>
          <w:b/>
          <w:bCs/>
          <w:szCs w:val="24"/>
          <w:lang w:val="ro-RO"/>
        </w:rPr>
      </w:pPr>
    </w:p>
    <w:p w14:paraId="712D8C4C" w14:textId="12E57444" w:rsidR="00303436" w:rsidRPr="001A4E6C" w:rsidRDefault="00303436" w:rsidP="00303436">
      <w:pPr>
        <w:spacing w:after="0" w:line="240" w:lineRule="auto"/>
        <w:jc w:val="both"/>
        <w:rPr>
          <w:rFonts w:ascii="Times New Roman" w:eastAsia="SimSun" w:hAnsi="Times New Roman" w:cs="Times New Roman"/>
          <w:b/>
          <w:bCs/>
          <w:szCs w:val="24"/>
          <w:lang w:val="ro-RO"/>
        </w:rPr>
      </w:pPr>
      <w:r w:rsidRPr="001A4E6C">
        <w:rPr>
          <w:rFonts w:ascii="Times New Roman" w:eastAsia="SimSun" w:hAnsi="Times New Roman" w:cs="Times New Roman"/>
          <w:b/>
          <w:bCs/>
          <w:szCs w:val="24"/>
          <w:lang w:val="ro-RO"/>
        </w:rPr>
        <w:lastRenderedPageBreak/>
        <w:t xml:space="preserve">Data şi ora începere depunere de proiecte: </w:t>
      </w:r>
      <w:r w:rsidR="00F90618" w:rsidRPr="001A4E6C">
        <w:rPr>
          <w:rFonts w:ascii="Times New Roman" w:eastAsia="SimSun" w:hAnsi="Times New Roman" w:cs="Times New Roman"/>
          <w:b/>
          <w:bCs/>
          <w:szCs w:val="24"/>
          <w:lang w:val="ro-RO"/>
        </w:rPr>
        <w:t>02</w:t>
      </w:r>
      <w:r w:rsidRPr="001A4E6C">
        <w:rPr>
          <w:rFonts w:ascii="Times New Roman" w:eastAsia="SimSun" w:hAnsi="Times New Roman" w:cs="Times New Roman"/>
          <w:b/>
          <w:bCs/>
          <w:szCs w:val="24"/>
          <w:lang w:val="ro-RO"/>
        </w:rPr>
        <w:t>.</w:t>
      </w:r>
      <w:r w:rsidR="00145091" w:rsidRPr="001A4E6C">
        <w:rPr>
          <w:rFonts w:ascii="Times New Roman" w:eastAsia="SimSun" w:hAnsi="Times New Roman" w:cs="Times New Roman"/>
          <w:b/>
          <w:bCs/>
          <w:szCs w:val="24"/>
          <w:lang w:val="ro-RO"/>
        </w:rPr>
        <w:t>10</w:t>
      </w:r>
      <w:r w:rsidRPr="001A4E6C">
        <w:rPr>
          <w:rFonts w:ascii="Times New Roman" w:eastAsia="SimSun" w:hAnsi="Times New Roman" w:cs="Times New Roman"/>
          <w:b/>
          <w:bCs/>
          <w:szCs w:val="24"/>
          <w:lang w:val="ro-RO"/>
        </w:rPr>
        <w:t>.2016, ora 10</w:t>
      </w:r>
    </w:p>
    <w:p w14:paraId="7B6C382A" w14:textId="77777777" w:rsidR="00303436" w:rsidRPr="001A4E6C" w:rsidRDefault="00303436" w:rsidP="00303436">
      <w:pPr>
        <w:spacing w:after="0" w:line="240" w:lineRule="auto"/>
        <w:jc w:val="both"/>
        <w:rPr>
          <w:rFonts w:ascii="Times New Roman" w:eastAsia="SimSun" w:hAnsi="Times New Roman" w:cs="Times New Roman"/>
          <w:b/>
          <w:bCs/>
          <w:szCs w:val="24"/>
          <w:lang w:val="ro-RO"/>
        </w:rPr>
      </w:pPr>
    </w:p>
    <w:p w14:paraId="01B3AD81" w14:textId="06F576F4" w:rsidR="00303436" w:rsidRDefault="00303436" w:rsidP="00303436">
      <w:pPr>
        <w:spacing w:after="0" w:line="240" w:lineRule="auto"/>
        <w:jc w:val="both"/>
        <w:rPr>
          <w:rFonts w:ascii="Times New Roman" w:eastAsia="SimSun" w:hAnsi="Times New Roman" w:cs="Times New Roman"/>
          <w:b/>
          <w:bCs/>
          <w:szCs w:val="24"/>
          <w:lang w:val="ro-RO"/>
        </w:rPr>
      </w:pPr>
      <w:r w:rsidRPr="001A4E6C">
        <w:rPr>
          <w:rFonts w:ascii="Times New Roman" w:eastAsia="SimSun" w:hAnsi="Times New Roman" w:cs="Times New Roman"/>
          <w:b/>
          <w:bCs/>
          <w:szCs w:val="24"/>
          <w:lang w:val="ro-RO"/>
        </w:rPr>
        <w:t>Data şi ora închidere depunere de proiecte:</w:t>
      </w:r>
      <w:r w:rsidR="008C52F4">
        <w:rPr>
          <w:rFonts w:ascii="Times New Roman" w:eastAsia="SimSun" w:hAnsi="Times New Roman" w:cs="Times New Roman"/>
          <w:b/>
          <w:bCs/>
          <w:szCs w:val="24"/>
          <w:lang w:val="ro-RO"/>
        </w:rPr>
        <w:t xml:space="preserve"> 30</w:t>
      </w:r>
      <w:r w:rsidRPr="001A4E6C">
        <w:rPr>
          <w:rFonts w:ascii="Times New Roman" w:eastAsia="SimSun" w:hAnsi="Times New Roman" w:cs="Times New Roman"/>
          <w:b/>
          <w:bCs/>
          <w:szCs w:val="24"/>
          <w:lang w:val="ro-RO"/>
        </w:rPr>
        <w:t>.</w:t>
      </w:r>
      <w:r w:rsidR="00F90618" w:rsidRPr="001A4E6C">
        <w:rPr>
          <w:rFonts w:ascii="Times New Roman" w:eastAsia="SimSun" w:hAnsi="Times New Roman" w:cs="Times New Roman"/>
          <w:b/>
          <w:bCs/>
          <w:szCs w:val="24"/>
          <w:lang w:val="ro-RO"/>
        </w:rPr>
        <w:t>06.</w:t>
      </w:r>
      <w:r w:rsidRPr="001A4E6C">
        <w:rPr>
          <w:rFonts w:ascii="Times New Roman" w:eastAsia="SimSun" w:hAnsi="Times New Roman" w:cs="Times New Roman"/>
          <w:b/>
          <w:bCs/>
          <w:szCs w:val="24"/>
          <w:lang w:val="ro-RO"/>
        </w:rPr>
        <w:t>201</w:t>
      </w:r>
      <w:r w:rsidR="00F90618" w:rsidRPr="001A4E6C">
        <w:rPr>
          <w:rFonts w:ascii="Times New Roman" w:eastAsia="SimSun" w:hAnsi="Times New Roman" w:cs="Times New Roman"/>
          <w:b/>
          <w:bCs/>
          <w:szCs w:val="24"/>
          <w:lang w:val="ro-RO"/>
        </w:rPr>
        <w:t>8</w:t>
      </w:r>
      <w:r w:rsidRPr="001A4E6C">
        <w:rPr>
          <w:rFonts w:ascii="Times New Roman" w:eastAsia="SimSun" w:hAnsi="Times New Roman" w:cs="Times New Roman"/>
          <w:b/>
          <w:bCs/>
          <w:szCs w:val="24"/>
          <w:lang w:val="ro-RO"/>
        </w:rPr>
        <w:t>, ora 10</w:t>
      </w:r>
    </w:p>
    <w:p w14:paraId="3F69A778" w14:textId="77777777" w:rsidR="009F27C6" w:rsidRDefault="009F27C6" w:rsidP="00303436">
      <w:pPr>
        <w:spacing w:after="0" w:line="240" w:lineRule="auto"/>
        <w:jc w:val="both"/>
        <w:rPr>
          <w:rFonts w:ascii="Times New Roman" w:eastAsia="SimSun" w:hAnsi="Times New Roman" w:cs="Times New Roman"/>
          <w:b/>
          <w:bCs/>
          <w:szCs w:val="24"/>
          <w:lang w:val="ro-RO"/>
        </w:rPr>
      </w:pPr>
    </w:p>
    <w:p w14:paraId="6C4B9D50" w14:textId="77777777" w:rsidR="00331DCB" w:rsidRPr="00ED5361" w:rsidRDefault="00331DCB" w:rsidP="00303436">
      <w:pPr>
        <w:spacing w:after="0" w:line="240" w:lineRule="auto"/>
        <w:jc w:val="both"/>
        <w:rPr>
          <w:rFonts w:ascii="Times New Roman" w:eastAsia="SimSun" w:hAnsi="Times New Roman" w:cs="Times New Roman"/>
          <w:b/>
          <w:bCs/>
          <w:szCs w:val="24"/>
          <w:lang w:val="ro-RO"/>
        </w:rPr>
      </w:pPr>
    </w:p>
    <w:p w14:paraId="556C2194" w14:textId="77777777" w:rsidR="00435F85" w:rsidRPr="00435F85" w:rsidRDefault="00435F85" w:rsidP="00435F85">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eastAsia="SimSun" w:hAnsi="Times New Roman"/>
          <w:b/>
          <w:bCs/>
          <w:color w:val="FF0000"/>
          <w:szCs w:val="24"/>
          <w:lang w:val="fr-FR"/>
        </w:rPr>
      </w:pPr>
      <w:r w:rsidRPr="00435F85">
        <w:rPr>
          <w:rFonts w:ascii="Times New Roman" w:eastAsia="SimSun" w:hAnsi="Times New Roman"/>
          <w:b/>
          <w:bCs/>
          <w:color w:val="FF0000"/>
          <w:szCs w:val="24"/>
          <w:lang w:val="fr-FR"/>
        </w:rPr>
        <w:t>Atenție!</w:t>
      </w:r>
    </w:p>
    <w:p w14:paraId="305107E7" w14:textId="77777777" w:rsidR="00435F85" w:rsidRPr="00435F85" w:rsidRDefault="00435F85" w:rsidP="00435F85">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eastAsia="SimSun" w:hAnsi="Times New Roman"/>
          <w:bCs/>
          <w:szCs w:val="24"/>
          <w:lang w:val="fr-FR"/>
        </w:rPr>
      </w:pPr>
    </w:p>
    <w:p w14:paraId="2FA8FA4B" w14:textId="77777777" w:rsidR="00435F85" w:rsidRPr="00435F85" w:rsidRDefault="00435F85" w:rsidP="00435F85">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eastAsia="SimSun" w:hAnsi="Times New Roman"/>
          <w:bCs/>
          <w:szCs w:val="24"/>
          <w:lang w:val="fr-FR"/>
        </w:rPr>
      </w:pPr>
      <w:r w:rsidRPr="00435F85">
        <w:rPr>
          <w:rFonts w:ascii="Times New Roman" w:eastAsia="SimSun" w:hAnsi="Times New Roman"/>
          <w:bCs/>
          <w:szCs w:val="24"/>
          <w:lang w:val="fr-FR"/>
        </w:rPr>
        <w:t>Proiectele depuse înainte de data comunicată prin prezentul ghid vor fi respinse automat.</w:t>
      </w:r>
    </w:p>
    <w:p w14:paraId="00568B79" w14:textId="77777777" w:rsidR="00A9524D" w:rsidRPr="00435F85" w:rsidRDefault="00A9524D" w:rsidP="00A9524D">
      <w:pPr>
        <w:spacing w:after="0" w:line="240" w:lineRule="auto"/>
        <w:ind w:left="1440"/>
        <w:jc w:val="both"/>
        <w:rPr>
          <w:rFonts w:ascii="Times New Roman" w:hAnsi="Times New Roman" w:cs="Times New Roman"/>
          <w:b/>
          <w:szCs w:val="24"/>
          <w:lang w:val="fr-FR"/>
        </w:rPr>
      </w:pPr>
    </w:p>
    <w:p w14:paraId="6875217E" w14:textId="77777777" w:rsidR="00A9524D" w:rsidRPr="00A9524D" w:rsidRDefault="00A9524D" w:rsidP="00A9524D">
      <w:pPr>
        <w:spacing w:after="0" w:line="240" w:lineRule="auto"/>
        <w:jc w:val="both"/>
        <w:rPr>
          <w:rFonts w:ascii="Times New Roman" w:hAnsi="Times New Roman" w:cs="Times New Roman"/>
          <w:szCs w:val="24"/>
          <w:lang w:val="ro-RO"/>
        </w:rPr>
      </w:pPr>
    </w:p>
    <w:p w14:paraId="186C7B42" w14:textId="77777777" w:rsidR="002C5033" w:rsidRPr="00017B12" w:rsidRDefault="002C5033" w:rsidP="002C5033">
      <w:pPr>
        <w:spacing w:after="0" w:line="240" w:lineRule="auto"/>
        <w:jc w:val="both"/>
        <w:rPr>
          <w:rFonts w:ascii="Times New Roman" w:eastAsia="Times New Roman" w:hAnsi="Times New Roman" w:cs="Times New Roman"/>
          <w:szCs w:val="24"/>
          <w:lang w:val="fr-FR"/>
        </w:rPr>
      </w:pPr>
      <w:bookmarkStart w:id="10" w:name="_Toc439948351"/>
      <w:r w:rsidRPr="00017B12">
        <w:rPr>
          <w:rFonts w:ascii="Times New Roman" w:eastAsia="Times New Roman" w:hAnsi="Times New Roman" w:cs="Times New Roman"/>
          <w:szCs w:val="24"/>
          <w:lang w:val="fr-FR"/>
        </w:rPr>
        <w:t>AM POIM poate prelungi termenul de depunere în funcție de solicitările primite, de rata de contractare a proiectelor, deciziile de realocare a unor fonduri sau alte considerente.</w:t>
      </w:r>
    </w:p>
    <w:p w14:paraId="14C150CC" w14:textId="77777777" w:rsidR="002C5033" w:rsidRPr="00017B12" w:rsidRDefault="002C5033" w:rsidP="002C5033">
      <w:pPr>
        <w:spacing w:after="0" w:line="240" w:lineRule="auto"/>
        <w:jc w:val="both"/>
        <w:rPr>
          <w:rFonts w:ascii="Times New Roman" w:eastAsia="Times New Roman" w:hAnsi="Times New Roman" w:cs="Times New Roman"/>
          <w:szCs w:val="24"/>
          <w:lang w:val="fr-FR"/>
        </w:rPr>
      </w:pPr>
    </w:p>
    <w:p w14:paraId="57454FF7" w14:textId="77777777" w:rsidR="002C5033" w:rsidRPr="00017B12" w:rsidRDefault="002C5033" w:rsidP="002C5033">
      <w:pPr>
        <w:spacing w:after="0" w:line="240" w:lineRule="auto"/>
        <w:jc w:val="both"/>
        <w:rPr>
          <w:rFonts w:ascii="Times New Roman" w:eastAsia="Times New Roman" w:hAnsi="Times New Roman" w:cs="Times New Roman"/>
          <w:szCs w:val="24"/>
          <w:lang w:val="fr-FR"/>
        </w:rPr>
      </w:pPr>
      <w:r w:rsidRPr="00017B12">
        <w:rPr>
          <w:rFonts w:ascii="Times New Roman" w:hAnsi="Times New Roman" w:cs="Times New Roman"/>
          <w:szCs w:val="24"/>
          <w:lang w:val="fr-FR"/>
        </w:rPr>
        <w:t>Cererile de finanțare se vor depune prin aplicația electronică MySMIS 2014</w:t>
      </w:r>
      <w:r w:rsidRPr="00017B12">
        <w:rPr>
          <w:rFonts w:ascii="Times New Roman" w:eastAsia="Times New Roman" w:hAnsi="Times New Roman" w:cs="Times New Roman"/>
          <w:szCs w:val="24"/>
          <w:lang w:val="fr-FR"/>
        </w:rPr>
        <w:t>, cu toate anexele solicitate prin prezentul ghid</w:t>
      </w:r>
      <w:r w:rsidRPr="00017B12">
        <w:rPr>
          <w:rFonts w:ascii="Times New Roman" w:hAnsi="Times New Roman" w:cs="Times New Roman"/>
          <w:szCs w:val="24"/>
          <w:lang w:val="fr-FR"/>
        </w:rPr>
        <w:t xml:space="preserve">. </w:t>
      </w:r>
    </w:p>
    <w:p w14:paraId="191996DE" w14:textId="77777777" w:rsidR="002C5033" w:rsidRPr="00017B12" w:rsidRDefault="002C5033" w:rsidP="002C5033">
      <w:pPr>
        <w:spacing w:after="0" w:line="240" w:lineRule="auto"/>
        <w:jc w:val="both"/>
        <w:rPr>
          <w:rFonts w:ascii="Times New Roman" w:hAnsi="Times New Roman" w:cs="Times New Roman"/>
          <w:szCs w:val="24"/>
          <w:lang w:val="fr-FR"/>
        </w:rPr>
      </w:pPr>
    </w:p>
    <w:p w14:paraId="68C4C73A" w14:textId="77777777" w:rsidR="006903A6" w:rsidRPr="00847FB8" w:rsidRDefault="00D65E77" w:rsidP="006903A6">
      <w:pPr>
        <w:keepNext/>
        <w:shd w:val="clear" w:color="auto" w:fill="548DD4" w:themeFill="text2" w:themeFillTint="99"/>
        <w:spacing w:before="240" w:after="60" w:line="240" w:lineRule="auto"/>
        <w:outlineLvl w:val="1"/>
        <w:rPr>
          <w:rFonts w:eastAsia="MS Mincho" w:cs="Arial" w:hint="eastAsia"/>
          <w:b/>
          <w:bCs/>
          <w:iCs/>
          <w:sz w:val="28"/>
          <w:szCs w:val="28"/>
          <w:lang w:val="ro-RO"/>
        </w:rPr>
      </w:pPr>
      <w:bookmarkStart w:id="11" w:name="_Toc459623176"/>
      <w:r>
        <w:rPr>
          <w:rFonts w:eastAsia="MS Mincho" w:cs="Arial"/>
          <w:b/>
          <w:bCs/>
          <w:iCs/>
          <w:sz w:val="28"/>
          <w:szCs w:val="28"/>
          <w:lang w:val="ro-RO"/>
        </w:rPr>
        <w:t>1</w:t>
      </w:r>
      <w:r w:rsidR="006903A6" w:rsidRPr="00847FB8">
        <w:rPr>
          <w:rFonts w:eastAsia="MS Mincho" w:cs="Arial"/>
          <w:b/>
          <w:bCs/>
          <w:iCs/>
          <w:sz w:val="28"/>
          <w:szCs w:val="28"/>
          <w:lang w:val="ro-RO"/>
        </w:rPr>
        <w:t>.</w:t>
      </w:r>
      <w:r>
        <w:rPr>
          <w:rFonts w:eastAsia="MS Mincho" w:cs="Arial"/>
          <w:b/>
          <w:bCs/>
          <w:iCs/>
          <w:sz w:val="28"/>
          <w:szCs w:val="28"/>
          <w:lang w:val="ro-RO"/>
        </w:rPr>
        <w:t>3</w:t>
      </w:r>
      <w:r w:rsidR="006903A6" w:rsidRPr="00847FB8">
        <w:rPr>
          <w:rFonts w:eastAsia="MS Mincho" w:cs="Arial"/>
          <w:b/>
          <w:bCs/>
          <w:iCs/>
          <w:sz w:val="28"/>
          <w:szCs w:val="28"/>
          <w:lang w:val="ro-RO"/>
        </w:rPr>
        <w:t>. Ac</w:t>
      </w:r>
      <w:r w:rsidR="006903A6">
        <w:rPr>
          <w:rFonts w:eastAsia="MS Mincho" w:cs="Arial"/>
          <w:b/>
          <w:bCs/>
          <w:iCs/>
          <w:sz w:val="28"/>
          <w:szCs w:val="28"/>
          <w:lang w:val="ro-RO"/>
        </w:rPr>
        <w:t>ţ</w:t>
      </w:r>
      <w:r w:rsidR="006903A6" w:rsidRPr="00847FB8">
        <w:rPr>
          <w:rFonts w:eastAsia="MS Mincho" w:cs="Arial"/>
          <w:b/>
          <w:bCs/>
          <w:iCs/>
          <w:sz w:val="28"/>
          <w:szCs w:val="28"/>
          <w:lang w:val="ro-RO"/>
        </w:rPr>
        <w:t>iuni</w:t>
      </w:r>
      <w:r w:rsidR="006903A6">
        <w:rPr>
          <w:rFonts w:eastAsia="MS Mincho" w:cs="Arial"/>
          <w:b/>
          <w:bCs/>
          <w:iCs/>
          <w:sz w:val="28"/>
          <w:szCs w:val="28"/>
          <w:lang w:val="ro-RO"/>
        </w:rPr>
        <w:t>le</w:t>
      </w:r>
      <w:r w:rsidR="006903A6" w:rsidRPr="00847FB8">
        <w:rPr>
          <w:rFonts w:eastAsia="MS Mincho" w:cs="Arial"/>
          <w:b/>
          <w:bCs/>
          <w:iCs/>
          <w:sz w:val="28"/>
          <w:szCs w:val="28"/>
          <w:lang w:val="ro-RO"/>
        </w:rPr>
        <w:t xml:space="preserve"> </w:t>
      </w:r>
      <w:bookmarkEnd w:id="10"/>
      <w:r w:rsidR="006903A6">
        <w:rPr>
          <w:rFonts w:eastAsia="MS Mincho" w:cs="Arial"/>
          <w:b/>
          <w:bCs/>
          <w:iCs/>
          <w:sz w:val="28"/>
          <w:szCs w:val="28"/>
          <w:lang w:val="ro-RO"/>
        </w:rPr>
        <w:t>sprijinite şi activităţi</w:t>
      </w:r>
      <w:bookmarkEnd w:id="11"/>
    </w:p>
    <w:p w14:paraId="601BE08C" w14:textId="77777777" w:rsidR="006903A6" w:rsidRDefault="006903A6" w:rsidP="006903A6">
      <w:pPr>
        <w:pStyle w:val="ListParagraph"/>
        <w:spacing w:line="276" w:lineRule="auto"/>
        <w:rPr>
          <w:lang w:val="ro-RO"/>
        </w:rPr>
      </w:pPr>
    </w:p>
    <w:p w14:paraId="28824AF4" w14:textId="77777777" w:rsidR="008E7A78" w:rsidRPr="00B47F6B" w:rsidRDefault="008E7A78" w:rsidP="008E7A78">
      <w:pPr>
        <w:pStyle w:val="Heading3"/>
        <w:spacing w:line="276" w:lineRule="auto"/>
        <w:rPr>
          <w:rFonts w:eastAsiaTheme="minorEastAsia"/>
          <w:lang w:val="ro-RO"/>
        </w:rPr>
      </w:pPr>
      <w:bookmarkStart w:id="12" w:name="_Toc459623177"/>
      <w:r>
        <w:rPr>
          <w:rFonts w:eastAsiaTheme="minorEastAsia"/>
          <w:lang w:val="ro-RO"/>
        </w:rPr>
        <w:t>1.3.1</w:t>
      </w:r>
      <w:r w:rsidRPr="00B47F6B">
        <w:rPr>
          <w:rFonts w:eastAsiaTheme="minorEastAsia"/>
          <w:lang w:val="ro-RO"/>
        </w:rPr>
        <w:t xml:space="preserve">. </w:t>
      </w:r>
      <w:r>
        <w:rPr>
          <w:rFonts w:eastAsiaTheme="minorEastAsia"/>
          <w:lang w:val="ro-RO"/>
        </w:rPr>
        <w:t>Acţiunile finanţabile conform POIM</w:t>
      </w:r>
      <w:bookmarkEnd w:id="12"/>
    </w:p>
    <w:p w14:paraId="65D5015D" w14:textId="77777777" w:rsidR="00705AA2" w:rsidRPr="00A156BB" w:rsidRDefault="00705AA2" w:rsidP="00705AA2">
      <w:pPr>
        <w:widowControl w:val="0"/>
        <w:spacing w:after="160" w:line="259" w:lineRule="auto"/>
        <w:jc w:val="both"/>
        <w:rPr>
          <w:rFonts w:ascii="Times New Roman" w:eastAsiaTheme="minorEastAsia" w:hAnsi="Times New Roman" w:cs="Times New Roman"/>
          <w:szCs w:val="24"/>
          <w:lang w:val="ro-RO"/>
        </w:rPr>
      </w:pPr>
      <w:r w:rsidRPr="00705AA2">
        <w:rPr>
          <w:rFonts w:ascii="Times New Roman" w:eastAsiaTheme="minorEastAsia" w:hAnsi="Times New Roman" w:cs="Times New Roman"/>
          <w:szCs w:val="24"/>
          <w:lang w:val="ro-RO"/>
        </w:rPr>
        <w:t xml:space="preserve">În cadrul acestui obiectiv specific vor fi putea fi finanțate proiecte care au ca obiectiv implementarea uneia dintre acțiunile din POIM </w:t>
      </w:r>
      <w:r w:rsidRPr="00A156BB">
        <w:rPr>
          <w:rFonts w:ascii="Times New Roman" w:eastAsiaTheme="minorEastAsia" w:hAnsi="Times New Roman" w:cs="Times New Roman"/>
          <w:szCs w:val="24"/>
          <w:lang w:val="ro-RO"/>
        </w:rPr>
        <w:t xml:space="preserve">mentionate mai jos: </w:t>
      </w:r>
    </w:p>
    <w:tbl>
      <w:tblPr>
        <w:tblStyle w:val="TableGrid18"/>
        <w:tblW w:w="9453" w:type="dxa"/>
        <w:tblInd w:w="720"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3"/>
      </w:tblGrid>
      <w:tr w:rsidR="00705AA2" w:rsidRPr="00A156BB" w14:paraId="6767E37A" w14:textId="77777777" w:rsidTr="001A4E6C">
        <w:trPr>
          <w:trHeight w:val="617"/>
        </w:trPr>
        <w:tc>
          <w:tcPr>
            <w:tcW w:w="9453" w:type="dxa"/>
          </w:tcPr>
          <w:p w14:paraId="37A24618" w14:textId="6B264064" w:rsidR="00705AA2" w:rsidRPr="00A156BB" w:rsidRDefault="00705AA2" w:rsidP="00705AA2">
            <w:pPr>
              <w:widowControl w:val="0"/>
              <w:jc w:val="both"/>
              <w:rPr>
                <w:rFonts w:ascii="Times New Roman" w:hAnsi="Times New Roman"/>
                <w:lang w:val="ro-RO"/>
              </w:rPr>
            </w:pPr>
            <w:r w:rsidRPr="00A156BB">
              <w:rPr>
                <w:rFonts w:ascii="Times New Roman" w:hAnsi="Times New Roman"/>
                <w:b/>
                <w:lang w:val="ro-RO"/>
              </w:rPr>
              <w:t>Realizarea</w:t>
            </w:r>
            <w:r w:rsidRPr="00A156BB">
              <w:rPr>
                <w:rFonts w:ascii="Times New Roman" w:hAnsi="Times New Roman"/>
                <w:lang w:val="ro-RO"/>
              </w:rPr>
              <w:t xml:space="preserve"> şi/sau </w:t>
            </w:r>
            <w:r w:rsidRPr="00A156BB">
              <w:rPr>
                <w:rFonts w:ascii="Times New Roman" w:hAnsi="Times New Roman"/>
                <w:b/>
                <w:lang w:val="ro-RO"/>
              </w:rPr>
              <w:t>modernizarea</w:t>
            </w:r>
            <w:r w:rsidRPr="00A156BB">
              <w:rPr>
                <w:rFonts w:ascii="Times New Roman" w:hAnsi="Times New Roman"/>
                <w:lang w:val="ro-RO"/>
              </w:rPr>
              <w:t xml:space="preserve"> capacităţilor de producţie a energiei electrice și/sau termice </w:t>
            </w:r>
            <w:r w:rsidR="00D33D8F" w:rsidRPr="00A156BB">
              <w:rPr>
                <w:rFonts w:ascii="Times New Roman" w:hAnsi="Times New Roman"/>
                <w:lang w:val="ro-RO"/>
              </w:rPr>
              <w:t xml:space="preserve">exclusiv </w:t>
            </w:r>
            <w:r w:rsidRPr="00A156BB">
              <w:rPr>
                <w:rFonts w:ascii="Times New Roman" w:hAnsi="Times New Roman"/>
                <w:lang w:val="ro-RO"/>
              </w:rPr>
              <w:t>din biomasă şi biogaz</w:t>
            </w:r>
          </w:p>
        </w:tc>
      </w:tr>
    </w:tbl>
    <w:p w14:paraId="178EBA95" w14:textId="77777777" w:rsidR="00705AA2" w:rsidRPr="00A156BB" w:rsidRDefault="00705AA2" w:rsidP="001A4E6C">
      <w:pPr>
        <w:widowControl w:val="0"/>
        <w:spacing w:after="160" w:line="259" w:lineRule="auto"/>
        <w:jc w:val="both"/>
        <w:rPr>
          <w:rFonts w:ascii="Times New Roman" w:eastAsiaTheme="minorEastAsia" w:hAnsi="Times New Roman" w:cs="Times New Roman"/>
          <w:sz w:val="10"/>
          <w:szCs w:val="10"/>
          <w:lang w:val="ro-RO"/>
        </w:rPr>
      </w:pPr>
    </w:p>
    <w:tbl>
      <w:tblPr>
        <w:tblStyle w:val="TableGrid18"/>
        <w:tblW w:w="8682" w:type="dxa"/>
        <w:tblInd w:w="720"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82"/>
      </w:tblGrid>
      <w:tr w:rsidR="00705AA2" w:rsidRPr="00A156BB" w14:paraId="4D218E4D" w14:textId="77777777" w:rsidTr="001A4E6C">
        <w:trPr>
          <w:trHeight w:val="590"/>
        </w:trPr>
        <w:tc>
          <w:tcPr>
            <w:tcW w:w="8682" w:type="dxa"/>
          </w:tcPr>
          <w:p w14:paraId="3A089AB2" w14:textId="13A0E5D7" w:rsidR="00705AA2" w:rsidRPr="00A156BB" w:rsidRDefault="00705AA2" w:rsidP="00705AA2">
            <w:pPr>
              <w:widowControl w:val="0"/>
              <w:jc w:val="both"/>
              <w:rPr>
                <w:rFonts w:ascii="Times New Roman" w:hAnsi="Times New Roman"/>
                <w:lang w:val="ro-RO"/>
              </w:rPr>
            </w:pPr>
            <w:r w:rsidRPr="00A156BB">
              <w:rPr>
                <w:rFonts w:ascii="Times New Roman" w:hAnsi="Times New Roman"/>
                <w:b/>
                <w:lang w:val="ro-RO"/>
              </w:rPr>
              <w:t xml:space="preserve">Realizarea </w:t>
            </w:r>
            <w:r w:rsidRPr="00A156BB">
              <w:rPr>
                <w:rFonts w:ascii="Times New Roman" w:hAnsi="Times New Roman"/>
                <w:lang w:val="ro-RO"/>
              </w:rPr>
              <w:t xml:space="preserve">şi/sau </w:t>
            </w:r>
            <w:r w:rsidRPr="00A156BB">
              <w:rPr>
                <w:rFonts w:ascii="Times New Roman" w:hAnsi="Times New Roman"/>
                <w:b/>
                <w:lang w:val="ro-RO"/>
              </w:rPr>
              <w:t>modernizarea</w:t>
            </w:r>
            <w:r w:rsidRPr="00A156BB">
              <w:rPr>
                <w:rFonts w:ascii="Times New Roman" w:hAnsi="Times New Roman"/>
                <w:lang w:val="ro-RO"/>
              </w:rPr>
              <w:t xml:space="preserve"> capacităţilor de producţie a energiei termice </w:t>
            </w:r>
            <w:r w:rsidR="00D33D8F" w:rsidRPr="00A156BB">
              <w:rPr>
                <w:rFonts w:ascii="Times New Roman" w:hAnsi="Times New Roman"/>
                <w:lang w:val="ro-RO"/>
              </w:rPr>
              <w:t>exclusiv din apă</w:t>
            </w:r>
            <w:r w:rsidRPr="00A156BB">
              <w:rPr>
                <w:rFonts w:ascii="Times New Roman" w:hAnsi="Times New Roman"/>
                <w:lang w:val="ro-RO"/>
              </w:rPr>
              <w:t xml:space="preserve"> geotermală</w:t>
            </w:r>
          </w:p>
          <w:p w14:paraId="599891E3" w14:textId="77777777" w:rsidR="00600E01" w:rsidRPr="00A156BB" w:rsidRDefault="00600E01" w:rsidP="00705AA2">
            <w:pPr>
              <w:widowControl w:val="0"/>
              <w:jc w:val="both"/>
              <w:rPr>
                <w:rFonts w:ascii="Times New Roman" w:hAnsi="Times New Roman"/>
                <w:lang w:val="ro-RO"/>
              </w:rPr>
            </w:pPr>
          </w:p>
        </w:tc>
      </w:tr>
    </w:tbl>
    <w:p w14:paraId="1B5CFBD6" w14:textId="280B2755" w:rsidR="00705AA2" w:rsidRPr="00600E01" w:rsidRDefault="00600E01" w:rsidP="003577FC">
      <w:pPr>
        <w:widowControl w:val="0"/>
        <w:spacing w:after="160" w:line="259" w:lineRule="auto"/>
        <w:jc w:val="both"/>
        <w:rPr>
          <w:rFonts w:ascii="Times New Roman" w:eastAsiaTheme="minorEastAsia" w:hAnsi="Times New Roman" w:cs="Times New Roman"/>
          <w:szCs w:val="24"/>
          <w:lang w:val="ro-RO"/>
        </w:rPr>
      </w:pPr>
      <w:r w:rsidRPr="00600E01">
        <w:rPr>
          <w:rFonts w:ascii="Times New Roman" w:eastAsiaTheme="minorEastAsia" w:hAnsi="Times New Roman" w:cs="Times New Roman"/>
          <w:szCs w:val="24"/>
          <w:lang w:val="ro-RO"/>
        </w:rPr>
        <w:t xml:space="preserve">. </w:t>
      </w:r>
    </w:p>
    <w:tbl>
      <w:tblPr>
        <w:tblStyle w:val="TableGrid18"/>
        <w:tblW w:w="10047" w:type="dxa"/>
        <w:tblInd w:w="92"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047"/>
      </w:tblGrid>
      <w:tr w:rsidR="00705AA2" w:rsidRPr="00705AA2" w14:paraId="5D3BFAE0" w14:textId="77777777" w:rsidTr="00086137">
        <w:trPr>
          <w:trHeight w:val="1417"/>
        </w:trPr>
        <w:tc>
          <w:tcPr>
            <w:tcW w:w="10047" w:type="dxa"/>
          </w:tcPr>
          <w:p w14:paraId="59360EBE" w14:textId="78E0F341" w:rsidR="00705AA2" w:rsidRPr="00705AA2" w:rsidRDefault="00705AA2" w:rsidP="00705AA2">
            <w:pPr>
              <w:widowControl w:val="0"/>
              <w:jc w:val="both"/>
              <w:rPr>
                <w:rFonts w:ascii="Times New Roman" w:hAnsi="Times New Roman"/>
                <w:b/>
                <w:bCs/>
                <w:lang w:val="ro-RO"/>
              </w:rPr>
            </w:pPr>
            <w:r w:rsidRPr="00705AA2">
              <w:rPr>
                <w:rFonts w:ascii="Times New Roman" w:hAnsi="Times New Roman"/>
                <w:b/>
                <w:bCs/>
                <w:lang w:val="ro-RO"/>
              </w:rPr>
              <w:t xml:space="preserve">Atentie ! </w:t>
            </w:r>
          </w:p>
          <w:p w14:paraId="01A51224" w14:textId="77D233FD" w:rsidR="00705AA2" w:rsidRPr="003577FC" w:rsidRDefault="00705AA2" w:rsidP="00705AA2">
            <w:pPr>
              <w:widowControl w:val="0"/>
              <w:spacing w:after="160" w:line="259" w:lineRule="auto"/>
              <w:jc w:val="both"/>
              <w:rPr>
                <w:rFonts w:ascii="Times New Roman" w:hAnsi="Times New Roman"/>
                <w:b/>
                <w:bCs/>
                <w:lang w:val="fr-FR"/>
              </w:rPr>
            </w:pPr>
            <w:r w:rsidRPr="00705AA2">
              <w:rPr>
                <w:rFonts w:ascii="Times New Roman" w:hAnsi="Times New Roman"/>
                <w:b/>
                <w:bCs/>
                <w:lang w:val="ro-RO"/>
              </w:rPr>
              <w:t>Se vor finanța urmatoarele tipuri de proiecte</w:t>
            </w:r>
            <w:r w:rsidR="003577FC" w:rsidRPr="003577FC">
              <w:rPr>
                <w:rFonts w:ascii="Times New Roman" w:hAnsi="Times New Roman"/>
                <w:b/>
                <w:bCs/>
                <w:lang w:val="fr-FR"/>
              </w:rPr>
              <w:t>:</w:t>
            </w:r>
          </w:p>
          <w:p w14:paraId="34B5A879" w14:textId="0FB0BB76" w:rsidR="00705AA2" w:rsidRPr="00EC1BBE" w:rsidRDefault="00705AA2" w:rsidP="00724B12">
            <w:pPr>
              <w:widowControl w:val="0"/>
              <w:numPr>
                <w:ilvl w:val="0"/>
                <w:numId w:val="55"/>
              </w:numPr>
              <w:contextualSpacing/>
              <w:jc w:val="both"/>
              <w:rPr>
                <w:rFonts w:ascii="Times New Roman" w:hAnsi="Times New Roman"/>
                <w:b/>
                <w:bCs/>
                <w:lang w:val="fr-FR"/>
              </w:rPr>
            </w:pPr>
            <w:r w:rsidRPr="00705AA2">
              <w:rPr>
                <w:rFonts w:ascii="Times New Roman" w:hAnsi="Times New Roman"/>
                <w:b/>
                <w:lang w:val="ro-RO"/>
              </w:rPr>
              <w:t>Realizarea</w:t>
            </w:r>
            <w:r w:rsidRPr="00705AA2">
              <w:rPr>
                <w:rFonts w:ascii="Times New Roman" w:hAnsi="Times New Roman"/>
                <w:lang w:val="ro-RO"/>
              </w:rPr>
              <w:t xml:space="preserve"> şi/sau </w:t>
            </w:r>
            <w:r w:rsidRPr="00705AA2">
              <w:rPr>
                <w:rFonts w:ascii="Times New Roman" w:hAnsi="Times New Roman"/>
                <w:b/>
                <w:lang w:val="ro-RO"/>
              </w:rPr>
              <w:t>modernizarea</w:t>
            </w:r>
            <w:r w:rsidRPr="00705AA2">
              <w:rPr>
                <w:rFonts w:ascii="Times New Roman" w:hAnsi="Times New Roman"/>
                <w:lang w:val="ro-RO"/>
              </w:rPr>
              <w:t xml:space="preserve"> capacităţilor de </w:t>
            </w:r>
            <w:r w:rsidR="003577FC">
              <w:rPr>
                <w:rFonts w:ascii="Times New Roman" w:hAnsi="Times New Roman"/>
                <w:lang w:val="ro-RO"/>
              </w:rPr>
              <w:t xml:space="preserve">producere energie electrică şi termică în </w:t>
            </w:r>
            <w:r w:rsidRPr="008726FA">
              <w:rPr>
                <w:rFonts w:ascii="Times New Roman" w:hAnsi="Times New Roman"/>
                <w:lang w:val="ro-RO"/>
              </w:rPr>
              <w:t xml:space="preserve">cogenerare </w:t>
            </w:r>
            <w:r w:rsidR="00F6393B" w:rsidRPr="008726FA">
              <w:rPr>
                <w:rFonts w:ascii="Times New Roman" w:hAnsi="Times New Roman"/>
                <w:lang w:val="ro-RO"/>
              </w:rPr>
              <w:t xml:space="preserve">de înaltă </w:t>
            </w:r>
            <w:r w:rsidR="00F6393B" w:rsidRPr="00EC1BBE">
              <w:rPr>
                <w:rFonts w:ascii="Times New Roman" w:hAnsi="Times New Roman"/>
                <w:lang w:val="ro-RO"/>
              </w:rPr>
              <w:t xml:space="preserve">eficienţă </w:t>
            </w:r>
            <w:r w:rsidR="00D33D8F" w:rsidRPr="00EC1BBE">
              <w:rPr>
                <w:rFonts w:ascii="Times New Roman" w:hAnsi="Times New Roman"/>
                <w:lang w:val="ro-RO"/>
              </w:rPr>
              <w:t xml:space="preserve">exclusiv </w:t>
            </w:r>
            <w:r w:rsidRPr="00EC1BBE">
              <w:rPr>
                <w:rFonts w:ascii="Times New Roman" w:hAnsi="Times New Roman"/>
                <w:lang w:val="ro-RO"/>
              </w:rPr>
              <w:t>din biomasă şi biogaz</w:t>
            </w:r>
          </w:p>
          <w:p w14:paraId="449D40E5" w14:textId="15C17747" w:rsidR="00FB204D" w:rsidRPr="00EC1BBE" w:rsidRDefault="00705AA2" w:rsidP="00724B12">
            <w:pPr>
              <w:widowControl w:val="0"/>
              <w:numPr>
                <w:ilvl w:val="0"/>
                <w:numId w:val="55"/>
              </w:numPr>
              <w:contextualSpacing/>
              <w:jc w:val="both"/>
              <w:rPr>
                <w:rFonts w:ascii="Times New Roman" w:hAnsi="Times New Roman"/>
                <w:lang w:val="ro-RO"/>
              </w:rPr>
            </w:pPr>
            <w:r w:rsidRPr="00EC1BBE">
              <w:rPr>
                <w:rFonts w:ascii="Times New Roman" w:hAnsi="Times New Roman"/>
                <w:b/>
                <w:lang w:val="ro-RO"/>
              </w:rPr>
              <w:t>Realizarea</w:t>
            </w:r>
            <w:r w:rsidRPr="00EC1BBE">
              <w:rPr>
                <w:rFonts w:ascii="Times New Roman" w:hAnsi="Times New Roman"/>
                <w:lang w:val="ro-RO"/>
              </w:rPr>
              <w:t xml:space="preserve"> şi/sau </w:t>
            </w:r>
            <w:r w:rsidRPr="00EC1BBE">
              <w:rPr>
                <w:rFonts w:ascii="Times New Roman" w:hAnsi="Times New Roman"/>
                <w:b/>
                <w:lang w:val="ro-RO"/>
              </w:rPr>
              <w:t>modernizarea</w:t>
            </w:r>
            <w:r w:rsidRPr="00EC1BBE">
              <w:rPr>
                <w:rFonts w:ascii="Times New Roman" w:hAnsi="Times New Roman"/>
                <w:lang w:val="ro-RO"/>
              </w:rPr>
              <w:t xml:space="preserve"> capacităţilor de producţie a energiei termice </w:t>
            </w:r>
            <w:r w:rsidR="00D33D8F" w:rsidRPr="00EC1BBE">
              <w:rPr>
                <w:rFonts w:ascii="Times New Roman" w:hAnsi="Times New Roman"/>
                <w:lang w:val="ro-RO"/>
              </w:rPr>
              <w:t xml:space="preserve">exclusiv </w:t>
            </w:r>
            <w:r w:rsidRPr="00EC1BBE">
              <w:rPr>
                <w:rFonts w:ascii="Times New Roman" w:hAnsi="Times New Roman"/>
                <w:lang w:val="ro-RO"/>
              </w:rPr>
              <w:t xml:space="preserve">din biomasă </w:t>
            </w:r>
            <w:r w:rsidR="00F6393B" w:rsidRPr="00EC1BBE">
              <w:rPr>
                <w:rFonts w:ascii="Times New Roman" w:hAnsi="Times New Roman"/>
                <w:lang w:val="ro-RO"/>
              </w:rPr>
              <w:t>sau</w:t>
            </w:r>
            <w:r w:rsidRPr="00EC1BBE">
              <w:rPr>
                <w:rFonts w:ascii="Times New Roman" w:hAnsi="Times New Roman"/>
                <w:lang w:val="ro-RO"/>
              </w:rPr>
              <w:t xml:space="preserve"> biogaz</w:t>
            </w:r>
          </w:p>
          <w:p w14:paraId="76EFB263" w14:textId="49F1D7F1" w:rsidR="003577FC" w:rsidRPr="00EC1BBE" w:rsidRDefault="003577FC" w:rsidP="00724B12">
            <w:pPr>
              <w:widowControl w:val="0"/>
              <w:numPr>
                <w:ilvl w:val="0"/>
                <w:numId w:val="55"/>
              </w:numPr>
              <w:contextualSpacing/>
              <w:jc w:val="both"/>
              <w:rPr>
                <w:rFonts w:ascii="Times New Roman" w:hAnsi="Times New Roman"/>
                <w:lang w:val="ro-RO"/>
              </w:rPr>
            </w:pPr>
            <w:r w:rsidRPr="00EC1BBE">
              <w:rPr>
                <w:rFonts w:ascii="Times New Roman" w:hAnsi="Times New Roman"/>
                <w:b/>
                <w:lang w:val="ro-RO"/>
              </w:rPr>
              <w:t>Realizarea</w:t>
            </w:r>
            <w:r w:rsidRPr="00EC1BBE">
              <w:rPr>
                <w:rFonts w:ascii="Times New Roman" w:hAnsi="Times New Roman"/>
                <w:lang w:val="ro-RO"/>
              </w:rPr>
              <w:t xml:space="preserve"> şi/sau </w:t>
            </w:r>
            <w:r w:rsidRPr="00EC1BBE">
              <w:rPr>
                <w:rFonts w:ascii="Times New Roman" w:hAnsi="Times New Roman"/>
                <w:b/>
                <w:lang w:val="ro-RO"/>
              </w:rPr>
              <w:t>modernizarea</w:t>
            </w:r>
            <w:r w:rsidRPr="00EC1BBE">
              <w:rPr>
                <w:rFonts w:ascii="Times New Roman" w:hAnsi="Times New Roman"/>
                <w:lang w:val="ro-RO"/>
              </w:rPr>
              <w:t xml:space="preserve"> capacităţilor de producţie a energiei electrice din biomasă sau biogaz</w:t>
            </w:r>
          </w:p>
          <w:p w14:paraId="1E05D8EA" w14:textId="5CDB85E6" w:rsidR="00FB204D" w:rsidRPr="00EC1BBE" w:rsidRDefault="00705AA2" w:rsidP="00724B12">
            <w:pPr>
              <w:widowControl w:val="0"/>
              <w:numPr>
                <w:ilvl w:val="0"/>
                <w:numId w:val="55"/>
              </w:numPr>
              <w:contextualSpacing/>
              <w:jc w:val="both"/>
              <w:rPr>
                <w:rFonts w:ascii="Times New Roman" w:hAnsi="Times New Roman"/>
                <w:lang w:val="ro-RO"/>
              </w:rPr>
            </w:pPr>
            <w:r w:rsidRPr="00EC1BBE">
              <w:rPr>
                <w:rFonts w:ascii="Times New Roman" w:hAnsi="Times New Roman"/>
                <w:b/>
                <w:lang w:val="ro-RO"/>
              </w:rPr>
              <w:t>Realizarea</w:t>
            </w:r>
            <w:r w:rsidRPr="00EC1BBE">
              <w:rPr>
                <w:rFonts w:ascii="Times New Roman" w:hAnsi="Times New Roman"/>
                <w:lang w:val="ro-RO"/>
              </w:rPr>
              <w:t xml:space="preserve"> şi/sau </w:t>
            </w:r>
            <w:r w:rsidRPr="00EC1BBE">
              <w:rPr>
                <w:rFonts w:ascii="Times New Roman" w:hAnsi="Times New Roman"/>
                <w:b/>
                <w:lang w:val="ro-RO"/>
              </w:rPr>
              <w:t>modernizarea</w:t>
            </w:r>
            <w:r w:rsidRPr="00EC1BBE">
              <w:rPr>
                <w:rFonts w:ascii="Times New Roman" w:hAnsi="Times New Roman"/>
                <w:lang w:val="ro-RO"/>
              </w:rPr>
              <w:t xml:space="preserve"> capacităţilor de producţie a energiei termice </w:t>
            </w:r>
            <w:r w:rsidR="00D33D8F" w:rsidRPr="00EC1BBE">
              <w:rPr>
                <w:rFonts w:ascii="Times New Roman" w:hAnsi="Times New Roman"/>
                <w:lang w:val="ro-RO"/>
              </w:rPr>
              <w:t xml:space="preserve">exclusiv </w:t>
            </w:r>
            <w:r w:rsidRPr="00EC1BBE">
              <w:rPr>
                <w:rFonts w:ascii="Times New Roman" w:hAnsi="Times New Roman"/>
                <w:lang w:val="ro-RO"/>
              </w:rPr>
              <w:t>din resurse geotermale</w:t>
            </w:r>
          </w:p>
          <w:p w14:paraId="6D0F3B9C" w14:textId="77777777" w:rsidR="006615D5" w:rsidRDefault="006615D5" w:rsidP="006615D5">
            <w:pPr>
              <w:widowControl w:val="0"/>
              <w:ind w:left="720"/>
              <w:contextualSpacing/>
              <w:jc w:val="both"/>
              <w:rPr>
                <w:rFonts w:ascii="Times New Roman" w:hAnsi="Times New Roman"/>
                <w:lang w:val="ro-RO"/>
              </w:rPr>
            </w:pPr>
          </w:p>
          <w:p w14:paraId="7C6EB532" w14:textId="528B7D04" w:rsidR="006615D5" w:rsidRDefault="006615D5" w:rsidP="006615D5">
            <w:pPr>
              <w:widowControl w:val="0"/>
              <w:contextualSpacing/>
              <w:jc w:val="both"/>
              <w:rPr>
                <w:rFonts w:ascii="Times New Roman" w:hAnsi="Times New Roman"/>
                <w:lang w:val="ro-RO"/>
              </w:rPr>
            </w:pPr>
            <w:r w:rsidRPr="001A4E6C">
              <w:rPr>
                <w:rFonts w:ascii="Times New Roman" w:hAnsi="Times New Roman"/>
                <w:lang w:val="ro-RO"/>
              </w:rPr>
              <w:t>Se va avea în vedere că solicitanţii vor asigura distribu</w:t>
            </w:r>
            <w:r w:rsidRPr="001A4E6C">
              <w:rPr>
                <w:rFonts w:ascii="Times New Roman" w:hAnsi="Times New Roman" w:hint="eastAsia"/>
                <w:lang w:val="ro-RO"/>
              </w:rPr>
              <w:t>ţ</w:t>
            </w:r>
            <w:r w:rsidRPr="001A4E6C">
              <w:rPr>
                <w:rFonts w:ascii="Times New Roman" w:hAnsi="Times New Roman"/>
                <w:lang w:val="ro-RO"/>
              </w:rPr>
              <w:t>ia energiei termice, produse prim capacităţile finanţate în c</w:t>
            </w:r>
            <w:r w:rsidR="001A4E6C" w:rsidRPr="001A4E6C">
              <w:rPr>
                <w:rFonts w:ascii="Times New Roman" w:hAnsi="Times New Roman"/>
                <w:lang w:val="ro-RO"/>
              </w:rPr>
              <w:t>adrul Obiectivului specific 6.1 - P</w:t>
            </w:r>
            <w:r w:rsidRPr="001A4E6C">
              <w:rPr>
                <w:rFonts w:ascii="Times New Roman" w:hAnsi="Times New Roman"/>
                <w:lang w:val="ro-RO"/>
              </w:rPr>
              <w:t>roducţie, c</w:t>
            </w:r>
            <w:r w:rsidRPr="001A4E6C">
              <w:rPr>
                <w:rFonts w:ascii="Times New Roman" w:hAnsi="Times New Roman" w:hint="eastAsia"/>
                <w:lang w:val="ro-RO"/>
              </w:rPr>
              <w:t>â</w:t>
            </w:r>
            <w:r w:rsidRPr="001A4E6C">
              <w:rPr>
                <w:rFonts w:ascii="Times New Roman" w:hAnsi="Times New Roman"/>
                <w:lang w:val="ro-RO"/>
              </w:rPr>
              <w:t>t mai aproape de consumator, pentru facilitarea evacu</w:t>
            </w:r>
            <w:r w:rsidRPr="001A4E6C">
              <w:rPr>
                <w:rFonts w:ascii="Times New Roman" w:hAnsi="Times New Roman" w:hint="eastAsia"/>
                <w:lang w:val="ro-RO"/>
              </w:rPr>
              <w:t>ă</w:t>
            </w:r>
            <w:r w:rsidRPr="001A4E6C">
              <w:rPr>
                <w:rFonts w:ascii="Times New Roman" w:hAnsi="Times New Roman"/>
                <w:lang w:val="ro-RO"/>
              </w:rPr>
              <w:t>rii c</w:t>
            </w:r>
            <w:r w:rsidRPr="001A4E6C">
              <w:rPr>
                <w:rFonts w:ascii="Times New Roman" w:hAnsi="Times New Roman" w:hint="eastAsia"/>
                <w:lang w:val="ro-RO"/>
              </w:rPr>
              <w:t>ă</w:t>
            </w:r>
            <w:r w:rsidRPr="001A4E6C">
              <w:rPr>
                <w:rFonts w:ascii="Times New Roman" w:hAnsi="Times New Roman"/>
                <w:lang w:val="ro-RO"/>
              </w:rPr>
              <w:t>ldurii.</w:t>
            </w:r>
          </w:p>
          <w:p w14:paraId="07A05403" w14:textId="77777777" w:rsidR="00FB204D" w:rsidRPr="00AF175A" w:rsidRDefault="00FB204D" w:rsidP="00705AA2">
            <w:pPr>
              <w:widowControl w:val="0"/>
              <w:jc w:val="both"/>
              <w:rPr>
                <w:rFonts w:ascii="Times New Roman" w:hAnsi="Times New Roman"/>
                <w:b/>
                <w:bCs/>
                <w:i/>
                <w:lang w:val="ro-RO"/>
              </w:rPr>
            </w:pPr>
          </w:p>
          <w:p w14:paraId="509EAB0F" w14:textId="6A436E5D" w:rsidR="00705AA2" w:rsidRDefault="00705AA2" w:rsidP="00705AA2">
            <w:pPr>
              <w:widowControl w:val="0"/>
              <w:jc w:val="both"/>
              <w:rPr>
                <w:rFonts w:ascii="Times New Roman" w:hAnsi="Times New Roman"/>
                <w:bCs/>
                <w:i/>
                <w:lang w:val="ro-RO"/>
              </w:rPr>
            </w:pPr>
            <w:r w:rsidRPr="00705AA2">
              <w:rPr>
                <w:rFonts w:ascii="Times New Roman" w:hAnsi="Times New Roman"/>
                <w:bCs/>
                <w:i/>
                <w:lang w:val="ro-RO"/>
              </w:rPr>
              <w:t xml:space="preserve">Dezvoltarea/modernizarea reţelei de </w:t>
            </w:r>
            <w:r w:rsidR="00D33D8F">
              <w:rPr>
                <w:rFonts w:ascii="Times New Roman" w:hAnsi="Times New Roman"/>
                <w:bCs/>
                <w:i/>
                <w:lang w:val="ro-RO"/>
              </w:rPr>
              <w:t>transport/distribuţie</w:t>
            </w:r>
            <w:r w:rsidRPr="00705AA2">
              <w:rPr>
                <w:rFonts w:ascii="Times New Roman" w:hAnsi="Times New Roman"/>
                <w:bCs/>
                <w:i/>
                <w:lang w:val="ro-RO"/>
              </w:rPr>
              <w:t xml:space="preserve"> a energiei termice pentru facilitarea evacuării căldurii se va finanta numai in cadrul proiectelor integrate productie-</w:t>
            </w:r>
            <w:r w:rsidR="00D33D8F">
              <w:rPr>
                <w:rFonts w:ascii="Times New Roman" w:hAnsi="Times New Roman"/>
                <w:bCs/>
                <w:i/>
                <w:lang w:val="ro-RO"/>
              </w:rPr>
              <w:t>transport/</w:t>
            </w:r>
            <w:r w:rsidRPr="00705AA2">
              <w:rPr>
                <w:rFonts w:ascii="Times New Roman" w:hAnsi="Times New Roman"/>
                <w:bCs/>
                <w:i/>
                <w:lang w:val="ro-RO"/>
              </w:rPr>
              <w:t xml:space="preserve">distributie, in conditiile mentionate la </w:t>
            </w:r>
            <w:r w:rsidRPr="00D33D8F">
              <w:rPr>
                <w:rFonts w:ascii="Times New Roman" w:hAnsi="Times New Roman"/>
                <w:bCs/>
                <w:i/>
                <w:u w:val="single"/>
                <w:lang w:val="ro-RO"/>
              </w:rPr>
              <w:t>cap.</w:t>
            </w:r>
            <w:r w:rsidR="002855FB">
              <w:rPr>
                <w:rFonts w:ascii="Times New Roman" w:hAnsi="Times New Roman"/>
                <w:bCs/>
                <w:i/>
                <w:u w:val="single"/>
                <w:lang w:val="ro-RO"/>
              </w:rPr>
              <w:t xml:space="preserve"> Activităț</w:t>
            </w:r>
            <w:r w:rsidRPr="00D33D8F">
              <w:rPr>
                <w:rFonts w:ascii="Times New Roman" w:hAnsi="Times New Roman"/>
                <w:bCs/>
                <w:i/>
                <w:u w:val="single"/>
                <w:lang w:val="ro-RO"/>
              </w:rPr>
              <w:t>i eligibile.</w:t>
            </w:r>
          </w:p>
          <w:p w14:paraId="34265884" w14:textId="77777777" w:rsidR="0061279C" w:rsidRPr="00705AA2" w:rsidRDefault="0061279C" w:rsidP="00705AA2">
            <w:pPr>
              <w:widowControl w:val="0"/>
              <w:jc w:val="both"/>
              <w:rPr>
                <w:rFonts w:ascii="Times New Roman" w:hAnsi="Times New Roman"/>
                <w:bCs/>
                <w:i/>
                <w:lang w:val="ro-RO"/>
              </w:rPr>
            </w:pPr>
          </w:p>
          <w:p w14:paraId="3D1DCE53" w14:textId="14BC70F5" w:rsidR="00705AA2" w:rsidRPr="000E702C" w:rsidRDefault="00705AA2" w:rsidP="00705AA2">
            <w:pPr>
              <w:widowControl w:val="0"/>
              <w:jc w:val="both"/>
              <w:rPr>
                <w:rFonts w:ascii="Times New Roman" w:hAnsi="Times New Roman"/>
                <w:bCs/>
                <w:lang w:val="ro-RO"/>
              </w:rPr>
            </w:pPr>
            <w:r w:rsidRPr="000E702C">
              <w:rPr>
                <w:rFonts w:ascii="Times New Roman" w:hAnsi="Times New Roman"/>
                <w:b/>
                <w:bCs/>
                <w:i/>
                <w:lang w:val="ro-RO"/>
              </w:rPr>
              <w:t>Realizarea</w:t>
            </w:r>
            <w:r w:rsidRPr="000E702C">
              <w:rPr>
                <w:rFonts w:ascii="Times New Roman" w:hAnsi="Times New Roman"/>
                <w:bCs/>
                <w:lang w:val="ro-RO"/>
              </w:rPr>
              <w:t xml:space="preserve"> de capacități de producție vizează crearea de instalații noi de producție, acolo unde nu au existat până în prezent</w:t>
            </w:r>
            <w:r w:rsidR="000E702C" w:rsidRPr="000E702C">
              <w:rPr>
                <w:rFonts w:ascii="Times New Roman" w:hAnsi="Times New Roman"/>
                <w:bCs/>
                <w:lang w:val="ro-RO"/>
              </w:rPr>
              <w:t>.</w:t>
            </w:r>
          </w:p>
          <w:p w14:paraId="1C462379" w14:textId="77777777" w:rsidR="000E702C" w:rsidRPr="00705AA2" w:rsidRDefault="000E702C" w:rsidP="00705AA2">
            <w:pPr>
              <w:widowControl w:val="0"/>
              <w:jc w:val="both"/>
              <w:rPr>
                <w:rFonts w:ascii="Times New Roman" w:hAnsi="Times New Roman"/>
                <w:bCs/>
                <w:highlight w:val="yellow"/>
                <w:lang w:val="ro-RO"/>
              </w:rPr>
            </w:pPr>
          </w:p>
          <w:p w14:paraId="3B812037" w14:textId="470CCC22" w:rsidR="00705AA2" w:rsidRPr="00CA6E22" w:rsidRDefault="00705AA2" w:rsidP="00705AA2">
            <w:pPr>
              <w:widowControl w:val="0"/>
              <w:jc w:val="both"/>
              <w:rPr>
                <w:rFonts w:ascii="Times New Roman" w:hAnsi="Times New Roman"/>
                <w:bCs/>
                <w:lang w:val="ro-RO"/>
              </w:rPr>
            </w:pPr>
            <w:r w:rsidRPr="00CA6E22">
              <w:rPr>
                <w:rFonts w:ascii="Times New Roman" w:hAnsi="Times New Roman"/>
                <w:b/>
                <w:bCs/>
                <w:i/>
                <w:lang w:val="ro-RO"/>
              </w:rPr>
              <w:t>Modernizarea</w:t>
            </w:r>
            <w:r w:rsidRPr="00CA6E22">
              <w:rPr>
                <w:rFonts w:ascii="Times New Roman" w:hAnsi="Times New Roman"/>
                <w:bCs/>
                <w:lang w:val="ro-RO"/>
              </w:rPr>
              <w:t xml:space="preserve"> de capacități de producție se referă la investiții legate de lucrări la nivelul unei instalații existente, care are ca scop crearea unei </w:t>
            </w:r>
            <w:r w:rsidR="00D33D8F" w:rsidRPr="00CA6E22">
              <w:rPr>
                <w:rFonts w:ascii="Times New Roman" w:hAnsi="Times New Roman"/>
                <w:bCs/>
                <w:lang w:val="ro-RO"/>
              </w:rPr>
              <w:t xml:space="preserve">alte </w:t>
            </w:r>
            <w:r w:rsidRPr="00CA6E22">
              <w:rPr>
                <w:rFonts w:ascii="Times New Roman" w:hAnsi="Times New Roman"/>
                <w:bCs/>
                <w:lang w:val="ro-RO"/>
              </w:rPr>
              <w:t xml:space="preserve">capacități suplimentare de producție </w:t>
            </w:r>
            <w:r w:rsidR="00F210D1" w:rsidRPr="00CA6E22">
              <w:rPr>
                <w:rFonts w:ascii="Times New Roman" w:hAnsi="Times New Roman"/>
                <w:bCs/>
                <w:lang w:val="ro-RO"/>
              </w:rPr>
              <w:t xml:space="preserve">sau transformarea </w:t>
            </w:r>
            <w:r w:rsidR="000E702C" w:rsidRPr="00CA6E22">
              <w:rPr>
                <w:rFonts w:ascii="Times New Roman" w:hAnsi="Times New Roman"/>
                <w:bCs/>
                <w:lang w:val="ro-RO"/>
              </w:rPr>
              <w:t>ei din instalaţie convenţional</w:t>
            </w:r>
            <w:r w:rsidR="002855FB">
              <w:rPr>
                <w:rFonts w:ascii="Times New Roman" w:hAnsi="Times New Roman"/>
                <w:bCs/>
                <w:lang w:val="ro-RO"/>
              </w:rPr>
              <w:t>ă</w:t>
            </w:r>
            <w:r w:rsidR="000E702C" w:rsidRPr="00CA6E22">
              <w:rPr>
                <w:rFonts w:ascii="Times New Roman" w:hAnsi="Times New Roman"/>
                <w:bCs/>
                <w:lang w:val="ro-RO"/>
              </w:rPr>
              <w:t xml:space="preserve"> în instalaţie prietenoasă cu mediul </w:t>
            </w:r>
            <w:r w:rsidR="002855FB">
              <w:rPr>
                <w:rFonts w:ascii="Times New Roman" w:hAnsi="Times New Roman"/>
                <w:bCs/>
                <w:lang w:val="ro-RO"/>
              </w:rPr>
              <w:t>(considerata instalaț</w:t>
            </w:r>
            <w:r w:rsidRPr="00CA6E22">
              <w:rPr>
                <w:rFonts w:ascii="Times New Roman" w:hAnsi="Times New Roman"/>
                <w:bCs/>
                <w:lang w:val="ro-RO"/>
              </w:rPr>
              <w:t>ie nouă).</w:t>
            </w:r>
          </w:p>
          <w:p w14:paraId="0AC97BB5" w14:textId="77777777" w:rsidR="00847FDD" w:rsidRPr="00CA6E22" w:rsidRDefault="00847FDD" w:rsidP="00F210D1">
            <w:pPr>
              <w:widowControl w:val="0"/>
              <w:contextualSpacing/>
              <w:jc w:val="both"/>
              <w:rPr>
                <w:rFonts w:ascii="Times New Roman" w:hAnsi="Times New Roman"/>
                <w:bCs/>
                <w:lang w:val="ro-RO"/>
              </w:rPr>
            </w:pPr>
          </w:p>
          <w:p w14:paraId="30F03C2C" w14:textId="30F50177" w:rsidR="00705AA2" w:rsidRDefault="00705AA2" w:rsidP="00705AA2">
            <w:pPr>
              <w:widowControl w:val="0"/>
              <w:ind w:left="-2"/>
              <w:contextualSpacing/>
              <w:jc w:val="both"/>
              <w:rPr>
                <w:rFonts w:ascii="Times New Roman" w:hAnsi="Times New Roman"/>
                <w:bCs/>
                <w:lang w:val="ro-RO"/>
              </w:rPr>
            </w:pPr>
            <w:r w:rsidRPr="00CA6E22">
              <w:rPr>
                <w:rFonts w:ascii="Times New Roman" w:hAnsi="Times New Roman"/>
                <w:bCs/>
                <w:i/>
                <w:lang w:val="ro-RO"/>
              </w:rPr>
              <w:t xml:space="preserve">Sunt finanțabile și proiectele care folosesc un </w:t>
            </w:r>
            <w:r w:rsidR="00163C0B" w:rsidRPr="00CA6E22">
              <w:rPr>
                <w:rFonts w:ascii="Times New Roman" w:hAnsi="Times New Roman"/>
                <w:bCs/>
                <w:i/>
                <w:lang w:val="ro-RO"/>
              </w:rPr>
              <w:t xml:space="preserve"> </w:t>
            </w:r>
            <w:r w:rsidRPr="00CA6E22">
              <w:rPr>
                <w:rFonts w:ascii="Times New Roman" w:hAnsi="Times New Roman"/>
                <w:bCs/>
                <w:i/>
                <w:lang w:val="ro-RO"/>
              </w:rPr>
              <w:t xml:space="preserve">amestec de </w:t>
            </w:r>
            <w:r w:rsidR="00A17B08" w:rsidRPr="00CA6E22">
              <w:rPr>
                <w:rFonts w:ascii="Times New Roman" w:hAnsi="Times New Roman"/>
                <w:bCs/>
                <w:i/>
                <w:lang w:val="ro-RO"/>
              </w:rPr>
              <w:t>resurse</w:t>
            </w:r>
            <w:r w:rsidRPr="00CA6E22">
              <w:rPr>
                <w:rFonts w:ascii="Times New Roman" w:hAnsi="Times New Roman"/>
                <w:bCs/>
                <w:i/>
                <w:lang w:val="ro-RO"/>
              </w:rPr>
              <w:t xml:space="preserve"> regenerabil</w:t>
            </w:r>
            <w:r w:rsidR="00A17B08" w:rsidRPr="00CA6E22">
              <w:rPr>
                <w:rFonts w:ascii="Times New Roman" w:hAnsi="Times New Roman"/>
                <w:bCs/>
                <w:i/>
                <w:lang w:val="ro-RO"/>
              </w:rPr>
              <w:t xml:space="preserve">e </w:t>
            </w:r>
            <w:r w:rsidRPr="00CA6E22">
              <w:rPr>
                <w:rFonts w:ascii="Times New Roman" w:hAnsi="Times New Roman"/>
                <w:bCs/>
                <w:i/>
                <w:lang w:val="ro-RO"/>
              </w:rPr>
              <w:t>din biomasă si biogaz</w:t>
            </w:r>
            <w:r w:rsidRPr="00CA6E22">
              <w:rPr>
                <w:rFonts w:ascii="Times New Roman" w:hAnsi="Times New Roman"/>
                <w:bCs/>
                <w:lang w:val="ro-RO"/>
              </w:rPr>
              <w:t>.</w:t>
            </w:r>
          </w:p>
          <w:p w14:paraId="504602C2" w14:textId="77777777" w:rsidR="00A17B08" w:rsidRPr="00CA6E22" w:rsidRDefault="00A17B08" w:rsidP="00705AA2">
            <w:pPr>
              <w:widowControl w:val="0"/>
              <w:ind w:left="-2"/>
              <w:contextualSpacing/>
              <w:jc w:val="both"/>
              <w:rPr>
                <w:rFonts w:ascii="Times New Roman" w:hAnsi="Times New Roman"/>
                <w:bCs/>
                <w:lang w:val="ro-RO"/>
              </w:rPr>
            </w:pPr>
          </w:p>
          <w:p w14:paraId="0B41252E" w14:textId="318A3915" w:rsidR="00705AA2" w:rsidRPr="00705AA2" w:rsidRDefault="00D33D8F" w:rsidP="00D33D8F">
            <w:pPr>
              <w:widowControl w:val="0"/>
              <w:ind w:left="-2"/>
              <w:contextualSpacing/>
              <w:jc w:val="both"/>
              <w:rPr>
                <w:rFonts w:ascii="Times New Roman" w:hAnsi="Times New Roman"/>
                <w:bCs/>
                <w:lang w:val="ro-RO"/>
              </w:rPr>
            </w:pPr>
            <w:r w:rsidRPr="00CA6E22">
              <w:rPr>
                <w:rFonts w:ascii="Times New Roman" w:hAnsi="Times New Roman"/>
                <w:bCs/>
                <w:i/>
                <w:lang w:val="ro-RO"/>
              </w:rPr>
              <w:t xml:space="preserve">Resursele şi </w:t>
            </w:r>
            <w:r>
              <w:rPr>
                <w:rFonts w:ascii="Times New Roman" w:hAnsi="Times New Roman"/>
                <w:bCs/>
                <w:i/>
                <w:lang w:val="ro-RO"/>
              </w:rPr>
              <w:t>c</w:t>
            </w:r>
            <w:r w:rsidR="00705AA2" w:rsidRPr="00705AA2">
              <w:rPr>
                <w:rFonts w:ascii="Times New Roman" w:hAnsi="Times New Roman"/>
                <w:bCs/>
                <w:i/>
                <w:lang w:val="ro-RO"/>
              </w:rPr>
              <w:t xml:space="preserve">ombustibilii (biomasa/biogaz sau geotermal) </w:t>
            </w:r>
            <w:r w:rsidR="00A17B08" w:rsidRPr="00705AA2">
              <w:rPr>
                <w:rFonts w:ascii="Times New Roman" w:hAnsi="Times New Roman"/>
                <w:bCs/>
                <w:i/>
                <w:lang w:val="ro-RO"/>
              </w:rPr>
              <w:t xml:space="preserve">utilizati </w:t>
            </w:r>
            <w:r w:rsidR="00705AA2" w:rsidRPr="00705AA2">
              <w:rPr>
                <w:rFonts w:ascii="Times New Roman" w:hAnsi="Times New Roman"/>
                <w:bCs/>
                <w:i/>
                <w:lang w:val="ro-RO"/>
              </w:rPr>
              <w:t>pentru producerea de energie vor avea in vedere</w:t>
            </w:r>
            <w:r w:rsidR="00FB204D">
              <w:rPr>
                <w:rFonts w:ascii="Times New Roman" w:hAnsi="Times New Roman"/>
                <w:bCs/>
                <w:i/>
                <w:lang w:val="ro-RO"/>
              </w:rPr>
              <w:t xml:space="preserve"> </w:t>
            </w:r>
            <w:r w:rsidR="00A17B08">
              <w:rPr>
                <w:rFonts w:ascii="Times New Roman" w:hAnsi="Times New Roman"/>
                <w:bCs/>
                <w:i/>
                <w:lang w:val="ro-RO"/>
              </w:rPr>
              <w:t xml:space="preserve">respectarea </w:t>
            </w:r>
            <w:r w:rsidR="00705AA2" w:rsidRPr="00705AA2">
              <w:rPr>
                <w:rFonts w:ascii="Times New Roman" w:hAnsi="Times New Roman"/>
                <w:bCs/>
                <w:i/>
                <w:lang w:val="ro-RO"/>
              </w:rPr>
              <w:t xml:space="preserve"> </w:t>
            </w:r>
            <w:r w:rsidR="00705AA2">
              <w:rPr>
                <w:rFonts w:ascii="Times New Roman" w:hAnsi="Times New Roman"/>
                <w:bCs/>
                <w:i/>
                <w:lang w:val="ro-RO"/>
              </w:rPr>
              <w:t xml:space="preserve">prevederilor legale </w:t>
            </w:r>
            <w:r w:rsidR="00705AA2" w:rsidRPr="00705AA2">
              <w:rPr>
                <w:rFonts w:ascii="Times New Roman" w:hAnsi="Times New Roman"/>
                <w:bCs/>
                <w:i/>
                <w:lang w:val="ro-RO"/>
              </w:rPr>
              <w:t xml:space="preserve"> privind utiliz</w:t>
            </w:r>
            <w:r w:rsidR="00705AA2">
              <w:rPr>
                <w:rFonts w:ascii="Times New Roman" w:hAnsi="Times New Roman"/>
                <w:bCs/>
                <w:i/>
                <w:lang w:val="ro-RO"/>
              </w:rPr>
              <w:t>area</w:t>
            </w:r>
            <w:r w:rsidR="00705AA2" w:rsidRPr="00705AA2">
              <w:rPr>
                <w:rFonts w:ascii="Times New Roman" w:hAnsi="Times New Roman"/>
                <w:bCs/>
                <w:i/>
                <w:lang w:val="ro-RO"/>
              </w:rPr>
              <w:t xml:space="preserve"> surse</w:t>
            </w:r>
            <w:r w:rsidR="00705AA2">
              <w:rPr>
                <w:rFonts w:ascii="Times New Roman" w:hAnsi="Times New Roman"/>
                <w:bCs/>
                <w:i/>
                <w:lang w:val="ro-RO"/>
              </w:rPr>
              <w:t>lor</w:t>
            </w:r>
            <w:r w:rsidR="00705AA2" w:rsidRPr="00705AA2">
              <w:rPr>
                <w:rFonts w:ascii="Times New Roman" w:hAnsi="Times New Roman"/>
                <w:bCs/>
                <w:i/>
                <w:lang w:val="ro-RO"/>
              </w:rPr>
              <w:t xml:space="preserve"> regenerabile</w:t>
            </w:r>
            <w:r w:rsidR="00A17B08">
              <w:rPr>
                <w:rFonts w:ascii="Times New Roman" w:hAnsi="Times New Roman"/>
                <w:bCs/>
                <w:i/>
                <w:lang w:val="ro-RO"/>
              </w:rPr>
              <w:t>.</w:t>
            </w:r>
          </w:p>
        </w:tc>
      </w:tr>
    </w:tbl>
    <w:p w14:paraId="2982424B" w14:textId="77777777" w:rsidR="008E7A78" w:rsidRPr="00705AA2" w:rsidRDefault="008E7A78" w:rsidP="006903A6">
      <w:pPr>
        <w:pStyle w:val="ListParagraph"/>
        <w:spacing w:line="276" w:lineRule="auto"/>
        <w:rPr>
          <w:lang w:val="ro-RO"/>
        </w:rPr>
      </w:pPr>
    </w:p>
    <w:p w14:paraId="293ABABC" w14:textId="3053B908" w:rsidR="0028786C" w:rsidRPr="00B47F6B" w:rsidRDefault="0028786C" w:rsidP="0028786C">
      <w:pPr>
        <w:pStyle w:val="Heading3"/>
        <w:spacing w:line="276" w:lineRule="auto"/>
        <w:rPr>
          <w:rFonts w:eastAsiaTheme="minorEastAsia"/>
          <w:lang w:val="ro-RO"/>
        </w:rPr>
      </w:pPr>
      <w:bookmarkStart w:id="13" w:name="_Toc459623178"/>
      <w:r>
        <w:rPr>
          <w:rFonts w:eastAsiaTheme="minorEastAsia"/>
          <w:lang w:val="ro-RO"/>
        </w:rPr>
        <w:t>1.3.2</w:t>
      </w:r>
      <w:r w:rsidRPr="00B47F6B">
        <w:rPr>
          <w:rFonts w:eastAsiaTheme="minorEastAsia"/>
          <w:lang w:val="ro-RO"/>
        </w:rPr>
        <w:t xml:space="preserve">. </w:t>
      </w:r>
      <w:r w:rsidR="00CC6B62">
        <w:rPr>
          <w:rFonts w:eastAsiaTheme="minorEastAsia"/>
          <w:lang w:val="ro-RO"/>
        </w:rPr>
        <w:t xml:space="preserve">Activităţile </w:t>
      </w:r>
      <w:r>
        <w:rPr>
          <w:rFonts w:eastAsiaTheme="minorEastAsia"/>
          <w:lang w:val="ro-RO"/>
        </w:rPr>
        <w:t xml:space="preserve">finanţabile în cadrul Obiectivului specific </w:t>
      </w:r>
      <w:r w:rsidR="00D9258E">
        <w:rPr>
          <w:rFonts w:eastAsiaTheme="minorEastAsia"/>
          <w:lang w:val="ro-RO"/>
        </w:rPr>
        <w:t>6.1</w:t>
      </w:r>
      <w:r w:rsidR="000C6D9A">
        <w:rPr>
          <w:rFonts w:eastAsiaTheme="minorEastAsia"/>
          <w:lang w:val="ro-RO"/>
        </w:rPr>
        <w:t xml:space="preserve"> - P</w:t>
      </w:r>
      <w:r w:rsidR="00705AA2">
        <w:rPr>
          <w:rFonts w:eastAsiaTheme="minorEastAsia"/>
          <w:lang w:val="ro-RO"/>
        </w:rPr>
        <w:t>roducţie</w:t>
      </w:r>
      <w:bookmarkEnd w:id="13"/>
    </w:p>
    <w:p w14:paraId="4D1A772B" w14:textId="77777777" w:rsidR="0028786C" w:rsidRPr="00966710" w:rsidRDefault="0028786C" w:rsidP="006903A6">
      <w:pPr>
        <w:widowControl w:val="0"/>
        <w:spacing w:after="0"/>
        <w:jc w:val="both"/>
        <w:rPr>
          <w:rFonts w:ascii="Times New Roman" w:eastAsiaTheme="minorEastAsia" w:hAnsi="Times New Roman" w:cs="Times New Roman"/>
          <w:b/>
          <w:szCs w:val="24"/>
          <w:lang w:val="ro-RO"/>
        </w:rPr>
      </w:pPr>
    </w:p>
    <w:p w14:paraId="5DE50473" w14:textId="77777777" w:rsidR="00505860" w:rsidRPr="00505860" w:rsidRDefault="00505860" w:rsidP="00505860">
      <w:pPr>
        <w:widowControl w:val="0"/>
        <w:spacing w:after="160" w:line="259" w:lineRule="auto"/>
        <w:jc w:val="both"/>
        <w:rPr>
          <w:rFonts w:ascii="Times New Roman" w:eastAsiaTheme="minorEastAsia" w:hAnsi="Times New Roman" w:cs="Times New Roman"/>
          <w:b/>
          <w:szCs w:val="24"/>
        </w:rPr>
      </w:pPr>
      <w:r w:rsidRPr="00505860">
        <w:rPr>
          <w:rFonts w:ascii="Times New Roman" w:eastAsiaTheme="minorEastAsia" w:hAnsi="Times New Roman" w:cs="Times New Roman"/>
          <w:b/>
          <w:szCs w:val="24"/>
        </w:rPr>
        <w:t>Următoarele activităţi prevăzute în proiect sunt eligibile:</w:t>
      </w:r>
    </w:p>
    <w:p w14:paraId="434A528D" w14:textId="71576114" w:rsidR="00505860" w:rsidRPr="00763599" w:rsidRDefault="00505860" w:rsidP="00724B12">
      <w:pPr>
        <w:widowControl w:val="0"/>
        <w:numPr>
          <w:ilvl w:val="0"/>
          <w:numId w:val="56"/>
        </w:numPr>
        <w:spacing w:after="160" w:line="259" w:lineRule="auto"/>
        <w:contextualSpacing/>
        <w:jc w:val="both"/>
        <w:rPr>
          <w:rFonts w:ascii="Times New Roman" w:eastAsiaTheme="minorEastAsia" w:hAnsi="Times New Roman" w:cs="Times New Roman"/>
          <w:szCs w:val="24"/>
        </w:rPr>
      </w:pPr>
      <w:r w:rsidRPr="00763599">
        <w:rPr>
          <w:rFonts w:ascii="Times New Roman" w:eastAsiaTheme="minorEastAsia" w:hAnsi="Times New Roman" w:cs="Times New Roman"/>
          <w:szCs w:val="24"/>
        </w:rPr>
        <w:t xml:space="preserve">Achiziţia și montajul de </w:t>
      </w:r>
      <w:r w:rsidRPr="00763599">
        <w:rPr>
          <w:rFonts w:ascii="Times New Roman" w:eastAsiaTheme="minorEastAsia" w:hAnsi="Times New Roman" w:cs="Times New Roman"/>
          <w:bCs/>
          <w:szCs w:val="24"/>
        </w:rPr>
        <w:t xml:space="preserve">utilaje, instalaţii, </w:t>
      </w:r>
      <w:r w:rsidRPr="00763599">
        <w:rPr>
          <w:rFonts w:ascii="Times New Roman" w:eastAsiaTheme="minorEastAsia" w:hAnsi="Times New Roman" w:cs="Times New Roman"/>
          <w:szCs w:val="24"/>
        </w:rPr>
        <w:t>echipamente noi, inclusiv a echipamentelor de monitorizare continuă</w:t>
      </w:r>
      <w:r w:rsidRPr="00763599">
        <w:rPr>
          <w:rFonts w:ascii="Times New Roman" w:eastAsiaTheme="minorEastAsia" w:hAnsi="Times New Roman" w:cs="Times New Roman"/>
          <w:bCs/>
          <w:szCs w:val="24"/>
        </w:rPr>
        <w:t xml:space="preserve"> necesare îndeplinirii obiectivului proiectului</w:t>
      </w:r>
      <w:r w:rsidR="00666BDA" w:rsidRPr="00666BDA">
        <w:t xml:space="preserve"> </w:t>
      </w:r>
      <w:r w:rsidR="00666BDA">
        <w:t>(</w:t>
      </w:r>
      <w:r w:rsidR="00666BDA" w:rsidRPr="00666BDA">
        <w:rPr>
          <w:rFonts w:ascii="Times New Roman" w:eastAsiaTheme="minorEastAsia" w:hAnsi="Times New Roman" w:cs="Times New Roman"/>
          <w:bCs/>
          <w:szCs w:val="24"/>
        </w:rPr>
        <w:t>fermentatoare, silozuri, c</w:t>
      </w:r>
      <w:r w:rsidR="00666BDA" w:rsidRPr="00666BDA">
        <w:rPr>
          <w:rFonts w:ascii="Times New Roman" w:eastAsiaTheme="minorEastAsia" w:hAnsi="Times New Roman" w:cs="Times New Roman" w:hint="eastAsia"/>
          <w:bCs/>
          <w:szCs w:val="24"/>
        </w:rPr>
        <w:t>â</w:t>
      </w:r>
      <w:r w:rsidR="00666BDA" w:rsidRPr="00666BDA">
        <w:rPr>
          <w:rFonts w:ascii="Times New Roman" w:eastAsiaTheme="minorEastAsia" w:hAnsi="Times New Roman" w:cs="Times New Roman"/>
          <w:bCs/>
          <w:szCs w:val="24"/>
        </w:rPr>
        <w:t>ntar bascul</w:t>
      </w:r>
      <w:r w:rsidR="00666BDA" w:rsidRPr="00666BDA">
        <w:rPr>
          <w:rFonts w:ascii="Times New Roman" w:eastAsiaTheme="minorEastAsia" w:hAnsi="Times New Roman" w:cs="Times New Roman" w:hint="eastAsia"/>
          <w:bCs/>
          <w:szCs w:val="24"/>
        </w:rPr>
        <w:t>ă</w:t>
      </w:r>
      <w:r w:rsidR="00666BDA" w:rsidRPr="00666BDA">
        <w:rPr>
          <w:rFonts w:ascii="Times New Roman" w:eastAsiaTheme="minorEastAsia" w:hAnsi="Times New Roman" w:cs="Times New Roman"/>
          <w:bCs/>
          <w:szCs w:val="24"/>
        </w:rPr>
        <w:t>, rezervoare, etc</w:t>
      </w:r>
      <w:r w:rsidR="00666BDA">
        <w:rPr>
          <w:rFonts w:ascii="Times New Roman" w:eastAsiaTheme="minorEastAsia" w:hAnsi="Times New Roman" w:cs="Times New Roman"/>
          <w:bCs/>
          <w:szCs w:val="24"/>
        </w:rPr>
        <w:t>)</w:t>
      </w:r>
      <w:r w:rsidRPr="00763599">
        <w:rPr>
          <w:rFonts w:ascii="Times New Roman" w:eastAsiaTheme="minorEastAsia" w:hAnsi="Times New Roman" w:cs="Times New Roman"/>
          <w:szCs w:val="24"/>
        </w:rPr>
        <w:t>;</w:t>
      </w:r>
    </w:p>
    <w:p w14:paraId="4EFD3D7B" w14:textId="4C47E249" w:rsidR="00F95156" w:rsidRPr="00CA6E22" w:rsidRDefault="00D33D8F" w:rsidP="00724B12">
      <w:pPr>
        <w:widowControl w:val="0"/>
        <w:numPr>
          <w:ilvl w:val="0"/>
          <w:numId w:val="56"/>
        </w:numPr>
        <w:spacing w:after="160" w:line="259" w:lineRule="auto"/>
        <w:contextualSpacing/>
        <w:jc w:val="both"/>
        <w:rPr>
          <w:rFonts w:ascii="Times New Roman" w:eastAsiaTheme="minorEastAsia" w:hAnsi="Times New Roman" w:cs="Times New Roman"/>
          <w:szCs w:val="24"/>
          <w:lang w:val="fr-FR"/>
        </w:rPr>
      </w:pPr>
      <w:r w:rsidRPr="00CA6E22">
        <w:rPr>
          <w:rFonts w:ascii="Times New Roman" w:eastAsiaTheme="minorEastAsia" w:hAnsi="Times New Roman" w:cs="Times New Roman"/>
          <w:szCs w:val="24"/>
          <w:lang w:val="fr-FR"/>
        </w:rPr>
        <w:t>Achizi</w:t>
      </w:r>
      <w:r w:rsidRPr="00CA6E22">
        <w:rPr>
          <w:rFonts w:ascii="Times New Roman" w:eastAsiaTheme="minorEastAsia" w:hAnsi="Times New Roman" w:cs="Times New Roman" w:hint="eastAsia"/>
          <w:szCs w:val="24"/>
          <w:lang w:val="fr-FR"/>
        </w:rPr>
        <w:t>ţ</w:t>
      </w:r>
      <w:r w:rsidRPr="00CA6E22">
        <w:rPr>
          <w:rFonts w:ascii="Times New Roman" w:eastAsiaTheme="minorEastAsia" w:hAnsi="Times New Roman" w:cs="Times New Roman"/>
          <w:szCs w:val="24"/>
          <w:lang w:val="fr-FR"/>
        </w:rPr>
        <w:t xml:space="preserve">ia </w:t>
      </w:r>
      <w:r w:rsidRPr="00CA6E22">
        <w:rPr>
          <w:rFonts w:ascii="Times New Roman" w:eastAsiaTheme="minorEastAsia" w:hAnsi="Times New Roman" w:cs="Times New Roman" w:hint="eastAsia"/>
          <w:szCs w:val="24"/>
          <w:lang w:val="fr-FR"/>
        </w:rPr>
        <w:t>ş</w:t>
      </w:r>
      <w:r w:rsidRPr="00CA6E22">
        <w:rPr>
          <w:rFonts w:ascii="Times New Roman" w:eastAsiaTheme="minorEastAsia" w:hAnsi="Times New Roman" w:cs="Times New Roman"/>
          <w:szCs w:val="24"/>
          <w:lang w:val="fr-FR"/>
        </w:rPr>
        <w:t>i montajul instala</w:t>
      </w:r>
      <w:r w:rsidRPr="00CA6E22">
        <w:rPr>
          <w:rFonts w:ascii="Times New Roman" w:eastAsiaTheme="minorEastAsia" w:hAnsi="Times New Roman" w:cs="Times New Roman" w:hint="eastAsia"/>
          <w:szCs w:val="24"/>
          <w:lang w:val="fr-FR"/>
        </w:rPr>
        <w:t>ţ</w:t>
      </w:r>
      <w:r w:rsidRPr="00CA6E22">
        <w:rPr>
          <w:rFonts w:ascii="Times New Roman" w:eastAsiaTheme="minorEastAsia" w:hAnsi="Times New Roman" w:cs="Times New Roman"/>
          <w:szCs w:val="24"/>
          <w:lang w:val="fr-FR"/>
        </w:rPr>
        <w:t xml:space="preserve">iilor de racordare ale </w:t>
      </w:r>
      <w:r w:rsidR="00F95156" w:rsidRPr="00CA6E22">
        <w:rPr>
          <w:rFonts w:ascii="Times New Roman" w:eastAsiaTheme="minorEastAsia" w:hAnsi="Times New Roman" w:cs="Times New Roman"/>
          <w:szCs w:val="24"/>
          <w:lang w:val="fr-FR"/>
        </w:rPr>
        <w:t>centralelor noi la re</w:t>
      </w:r>
      <w:r w:rsidR="00F95156" w:rsidRPr="00CA6E22">
        <w:rPr>
          <w:rFonts w:ascii="Times New Roman" w:eastAsiaTheme="minorEastAsia" w:hAnsi="Times New Roman" w:cs="Times New Roman" w:hint="eastAsia"/>
          <w:szCs w:val="24"/>
          <w:lang w:val="fr-FR"/>
        </w:rPr>
        <w:t>ţ</w:t>
      </w:r>
      <w:r w:rsidR="00F95156" w:rsidRPr="00CA6E22">
        <w:rPr>
          <w:rFonts w:ascii="Times New Roman" w:eastAsiaTheme="minorEastAsia" w:hAnsi="Times New Roman" w:cs="Times New Roman"/>
          <w:szCs w:val="24"/>
          <w:lang w:val="fr-FR"/>
        </w:rPr>
        <w:t>ele de transport/distribu</w:t>
      </w:r>
      <w:r w:rsidR="00F95156" w:rsidRPr="00CA6E22">
        <w:rPr>
          <w:rFonts w:ascii="Times New Roman" w:eastAsiaTheme="minorEastAsia" w:hAnsi="Times New Roman" w:cs="Times New Roman" w:hint="eastAsia"/>
          <w:szCs w:val="24"/>
          <w:lang w:val="fr-FR"/>
        </w:rPr>
        <w:t>ţ</w:t>
      </w:r>
      <w:r w:rsidR="00F95156" w:rsidRPr="00CA6E22">
        <w:rPr>
          <w:rFonts w:ascii="Times New Roman" w:eastAsiaTheme="minorEastAsia" w:hAnsi="Times New Roman" w:cs="Times New Roman"/>
          <w:szCs w:val="24"/>
          <w:lang w:val="fr-FR"/>
        </w:rPr>
        <w:t xml:space="preserve">ie existente, pentru </w:t>
      </w:r>
      <w:r w:rsidRPr="00CA6E22">
        <w:rPr>
          <w:rFonts w:ascii="Times New Roman" w:eastAsiaTheme="minorEastAsia" w:hAnsi="Times New Roman" w:cs="Times New Roman"/>
          <w:szCs w:val="24"/>
          <w:lang w:val="fr-FR"/>
        </w:rPr>
        <w:t>transportul energiei termice.</w:t>
      </w:r>
    </w:p>
    <w:p w14:paraId="663709D5" w14:textId="0BE914EB" w:rsidR="00505860" w:rsidRPr="00CA6E22" w:rsidRDefault="00D33D8F" w:rsidP="00724B12">
      <w:pPr>
        <w:widowControl w:val="0"/>
        <w:numPr>
          <w:ilvl w:val="0"/>
          <w:numId w:val="56"/>
        </w:numPr>
        <w:spacing w:after="160" w:line="259" w:lineRule="auto"/>
        <w:contextualSpacing/>
        <w:jc w:val="both"/>
        <w:rPr>
          <w:rFonts w:ascii="Times New Roman" w:eastAsiaTheme="minorEastAsia" w:hAnsi="Times New Roman" w:cs="Times New Roman"/>
          <w:szCs w:val="24"/>
          <w:lang w:val="fr-FR"/>
        </w:rPr>
      </w:pPr>
      <w:r w:rsidRPr="00CA6E22">
        <w:rPr>
          <w:rFonts w:ascii="Times New Roman" w:eastAsiaTheme="minorEastAsia" w:hAnsi="Times New Roman" w:cs="Times New Roman"/>
          <w:szCs w:val="24"/>
          <w:lang w:val="fr-FR"/>
        </w:rPr>
        <w:t>Achizi</w:t>
      </w:r>
      <w:r w:rsidRPr="00CA6E22">
        <w:rPr>
          <w:rFonts w:ascii="Times New Roman" w:eastAsiaTheme="minorEastAsia" w:hAnsi="Times New Roman" w:cs="Times New Roman" w:hint="eastAsia"/>
          <w:szCs w:val="24"/>
          <w:lang w:val="fr-FR"/>
        </w:rPr>
        <w:t>ţ</w:t>
      </w:r>
      <w:r w:rsidRPr="00CA6E22">
        <w:rPr>
          <w:rFonts w:ascii="Times New Roman" w:eastAsiaTheme="minorEastAsia" w:hAnsi="Times New Roman" w:cs="Times New Roman"/>
          <w:szCs w:val="24"/>
          <w:lang w:val="fr-FR"/>
        </w:rPr>
        <w:t xml:space="preserve">ia </w:t>
      </w:r>
      <w:r w:rsidRPr="00CA6E22">
        <w:rPr>
          <w:rFonts w:ascii="Times New Roman" w:eastAsiaTheme="minorEastAsia" w:hAnsi="Times New Roman" w:cs="Times New Roman" w:hint="eastAsia"/>
          <w:szCs w:val="24"/>
          <w:lang w:val="fr-FR"/>
        </w:rPr>
        <w:t>ş</w:t>
      </w:r>
      <w:r w:rsidRPr="00CA6E22">
        <w:rPr>
          <w:rFonts w:ascii="Times New Roman" w:eastAsiaTheme="minorEastAsia" w:hAnsi="Times New Roman" w:cs="Times New Roman"/>
          <w:szCs w:val="24"/>
          <w:lang w:val="fr-FR"/>
        </w:rPr>
        <w:t>i montajul instala</w:t>
      </w:r>
      <w:r w:rsidRPr="00CA6E22">
        <w:rPr>
          <w:rFonts w:ascii="Times New Roman" w:eastAsiaTheme="minorEastAsia" w:hAnsi="Times New Roman" w:cs="Times New Roman" w:hint="eastAsia"/>
          <w:szCs w:val="24"/>
          <w:lang w:val="fr-FR"/>
        </w:rPr>
        <w:t>ţ</w:t>
      </w:r>
      <w:r w:rsidRPr="00CA6E22">
        <w:rPr>
          <w:rFonts w:ascii="Times New Roman" w:eastAsiaTheme="minorEastAsia" w:hAnsi="Times New Roman" w:cs="Times New Roman"/>
          <w:szCs w:val="24"/>
          <w:lang w:val="fr-FR"/>
        </w:rPr>
        <w:t>iilor</w:t>
      </w:r>
      <w:r w:rsidR="0072532B">
        <w:rPr>
          <w:rFonts w:ascii="Times New Roman" w:eastAsiaTheme="minorEastAsia" w:hAnsi="Times New Roman" w:cs="Times New Roman"/>
          <w:strike/>
          <w:szCs w:val="24"/>
          <w:lang w:val="fr-FR"/>
        </w:rPr>
        <w:t xml:space="preserve"> </w:t>
      </w:r>
      <w:r w:rsidR="00505860" w:rsidRPr="00CA6E22">
        <w:rPr>
          <w:rFonts w:ascii="Times New Roman" w:eastAsiaTheme="minorEastAsia" w:hAnsi="Times New Roman" w:cs="Times New Roman"/>
          <w:szCs w:val="24"/>
          <w:lang w:val="fr-FR"/>
        </w:rPr>
        <w:t xml:space="preserve">de racordare la reţeaua Sistemului Electroenergetic Naţional în aval de punctul de delimitare („punct de delimitare” definit conform </w:t>
      </w:r>
      <w:r w:rsidR="00505860" w:rsidRPr="00CA6E22">
        <w:rPr>
          <w:rFonts w:ascii="Times New Roman" w:eastAsiaTheme="minorEastAsia" w:hAnsi="Times New Roman"/>
          <w:szCs w:val="24"/>
          <w:lang w:val="ro-RO"/>
        </w:rPr>
        <w:t xml:space="preserve">Ordinului ANRE nr 59/2.08.2013 pentru aprobarea </w:t>
      </w:r>
      <w:r w:rsidR="00505860" w:rsidRPr="008C52F4">
        <w:rPr>
          <w:rFonts w:ascii="Times New Roman" w:eastAsiaTheme="minorEastAsia" w:hAnsi="Times New Roman" w:cs="Times New Roman"/>
          <w:szCs w:val="24"/>
          <w:lang w:val="fr-FR"/>
        </w:rPr>
        <w:t>Regulamentului privind racordarea utilizatorilor la rețelele electrice de interes public</w:t>
      </w:r>
      <w:r w:rsidR="00505860" w:rsidRPr="00CA6E22">
        <w:rPr>
          <w:rFonts w:ascii="Times New Roman" w:eastAsiaTheme="minorEastAsia" w:hAnsi="Times New Roman" w:cs="Times New Roman"/>
          <w:szCs w:val="24"/>
          <w:lang w:val="fr-FR"/>
        </w:rPr>
        <w:t>).</w:t>
      </w:r>
    </w:p>
    <w:p w14:paraId="77655E17" w14:textId="05A8B98D" w:rsidR="008F0D11" w:rsidRPr="00CA6E22" w:rsidRDefault="008F0D11" w:rsidP="00724B12">
      <w:pPr>
        <w:widowControl w:val="0"/>
        <w:numPr>
          <w:ilvl w:val="0"/>
          <w:numId w:val="56"/>
        </w:numPr>
        <w:spacing w:after="160" w:line="259" w:lineRule="auto"/>
        <w:contextualSpacing/>
        <w:jc w:val="both"/>
        <w:rPr>
          <w:rFonts w:ascii="Times New Roman" w:eastAsiaTheme="minorEastAsia" w:hAnsi="Times New Roman" w:cs="Times New Roman"/>
          <w:szCs w:val="24"/>
          <w:lang w:val="fr-FR"/>
        </w:rPr>
      </w:pPr>
      <w:r w:rsidRPr="00CA6E22">
        <w:rPr>
          <w:rFonts w:ascii="Times New Roman" w:eastAsiaTheme="minorEastAsia" w:hAnsi="Times New Roman" w:cs="Times New Roman"/>
          <w:szCs w:val="24"/>
          <w:lang w:val="fr-FR"/>
        </w:rPr>
        <w:t>Dezvoltarea/modernizarea re</w:t>
      </w:r>
      <w:r w:rsidRPr="00CA6E22">
        <w:rPr>
          <w:rFonts w:ascii="Times New Roman" w:eastAsiaTheme="minorEastAsia" w:hAnsi="Times New Roman" w:cs="Times New Roman" w:hint="eastAsia"/>
          <w:szCs w:val="24"/>
          <w:lang w:val="fr-FR"/>
        </w:rPr>
        <w:t>ţ</w:t>
      </w:r>
      <w:r w:rsidRPr="00CA6E22">
        <w:rPr>
          <w:rFonts w:ascii="Times New Roman" w:eastAsiaTheme="minorEastAsia" w:hAnsi="Times New Roman" w:cs="Times New Roman"/>
          <w:szCs w:val="24"/>
          <w:lang w:val="fr-FR"/>
        </w:rPr>
        <w:t xml:space="preserve">elelor de </w:t>
      </w:r>
      <w:r w:rsidR="0072532B">
        <w:rPr>
          <w:rFonts w:ascii="Times New Roman" w:eastAsiaTheme="minorEastAsia" w:hAnsi="Times New Roman" w:cs="Times New Roman"/>
          <w:szCs w:val="24"/>
          <w:lang w:val="fr-FR"/>
        </w:rPr>
        <w:t>transport</w:t>
      </w:r>
      <w:r w:rsidRPr="00CA6E22">
        <w:rPr>
          <w:rFonts w:ascii="Times New Roman" w:eastAsiaTheme="minorEastAsia" w:hAnsi="Times New Roman" w:cs="Times New Roman"/>
          <w:szCs w:val="24"/>
          <w:lang w:val="fr-FR"/>
        </w:rPr>
        <w:t xml:space="preserve"> </w:t>
      </w:r>
      <w:r w:rsidR="002855FB">
        <w:rPr>
          <w:rFonts w:ascii="Times New Roman" w:eastAsiaTheme="minorEastAsia" w:hAnsi="Times New Roman" w:cs="Times New Roman"/>
          <w:szCs w:val="24"/>
          <w:lang w:val="fr-FR"/>
        </w:rPr>
        <w:t xml:space="preserve">și </w:t>
      </w:r>
      <w:r w:rsidR="002855FB" w:rsidRPr="00CA6E22">
        <w:rPr>
          <w:rFonts w:ascii="Times New Roman" w:eastAsiaTheme="minorEastAsia" w:hAnsi="Times New Roman" w:cs="Times New Roman"/>
          <w:szCs w:val="24"/>
          <w:lang w:val="fr-FR"/>
        </w:rPr>
        <w:t>distribu</w:t>
      </w:r>
      <w:r w:rsidR="002855FB" w:rsidRPr="00CA6E22">
        <w:rPr>
          <w:rFonts w:ascii="Times New Roman" w:eastAsiaTheme="minorEastAsia" w:hAnsi="Times New Roman" w:cs="Times New Roman" w:hint="eastAsia"/>
          <w:szCs w:val="24"/>
          <w:lang w:val="fr-FR"/>
        </w:rPr>
        <w:t>ţ</w:t>
      </w:r>
      <w:r w:rsidR="002855FB">
        <w:rPr>
          <w:rFonts w:ascii="Times New Roman" w:eastAsiaTheme="minorEastAsia" w:hAnsi="Times New Roman" w:cs="Times New Roman"/>
          <w:szCs w:val="24"/>
          <w:lang w:val="fr-FR"/>
        </w:rPr>
        <w:t xml:space="preserve">ie </w:t>
      </w:r>
      <w:r w:rsidRPr="00CA6E22">
        <w:rPr>
          <w:rFonts w:ascii="Times New Roman" w:eastAsiaTheme="minorEastAsia" w:hAnsi="Times New Roman" w:cs="Times New Roman"/>
          <w:szCs w:val="24"/>
          <w:lang w:val="fr-FR"/>
        </w:rPr>
        <w:t>a energiei termice (rețeaua termică) până la punctul de delimitare, definit conform Legii nr. 325/2006 a serviciului public de alimentare cu energie termică consumatori. Pentru energia termic</w:t>
      </w:r>
      <w:r w:rsidRPr="00CA6E22">
        <w:rPr>
          <w:rFonts w:ascii="Times New Roman" w:eastAsiaTheme="minorEastAsia" w:hAnsi="Times New Roman" w:cs="Times New Roman" w:hint="eastAsia"/>
          <w:szCs w:val="24"/>
          <w:lang w:val="fr-FR"/>
        </w:rPr>
        <w:t>ă</w:t>
      </w:r>
      <w:r w:rsidRPr="00CA6E22">
        <w:rPr>
          <w:rFonts w:ascii="Times New Roman" w:eastAsiaTheme="minorEastAsia" w:hAnsi="Times New Roman" w:cs="Times New Roman"/>
          <w:szCs w:val="24"/>
          <w:lang w:val="fr-FR"/>
        </w:rPr>
        <w:t xml:space="preserve"> produs</w:t>
      </w:r>
      <w:r w:rsidRPr="00CA6E22">
        <w:rPr>
          <w:rFonts w:ascii="Times New Roman" w:eastAsiaTheme="minorEastAsia" w:hAnsi="Times New Roman" w:cs="Times New Roman" w:hint="eastAsia"/>
          <w:szCs w:val="24"/>
          <w:lang w:val="fr-FR"/>
        </w:rPr>
        <w:t>ă</w:t>
      </w:r>
      <w:r w:rsidRPr="00CA6E22">
        <w:rPr>
          <w:rFonts w:ascii="Times New Roman" w:eastAsiaTheme="minorEastAsia" w:hAnsi="Times New Roman" w:cs="Times New Roman"/>
          <w:szCs w:val="24"/>
          <w:lang w:val="fr-FR"/>
        </w:rPr>
        <w:t>, se va finan</w:t>
      </w:r>
      <w:r w:rsidRPr="00CA6E22">
        <w:rPr>
          <w:rFonts w:ascii="Times New Roman" w:eastAsiaTheme="minorEastAsia" w:hAnsi="Times New Roman" w:cs="Times New Roman" w:hint="eastAsia"/>
          <w:szCs w:val="24"/>
          <w:lang w:val="fr-FR"/>
        </w:rPr>
        <w:t>ţ</w:t>
      </w:r>
      <w:r w:rsidRPr="00CA6E22">
        <w:rPr>
          <w:rFonts w:ascii="Times New Roman" w:eastAsiaTheme="minorEastAsia" w:hAnsi="Times New Roman" w:cs="Times New Roman"/>
          <w:szCs w:val="24"/>
          <w:lang w:val="fr-FR"/>
        </w:rPr>
        <w:t>a inclusiv partea de racordare a centralelor noi la re</w:t>
      </w:r>
      <w:r w:rsidRPr="00CA6E22">
        <w:rPr>
          <w:rFonts w:ascii="Times New Roman" w:eastAsiaTheme="minorEastAsia" w:hAnsi="Times New Roman" w:cs="Times New Roman" w:hint="eastAsia"/>
          <w:szCs w:val="24"/>
          <w:lang w:val="fr-FR"/>
        </w:rPr>
        <w:t>ţ</w:t>
      </w:r>
      <w:r w:rsidRPr="00CA6E22">
        <w:rPr>
          <w:rFonts w:ascii="Times New Roman" w:eastAsiaTheme="minorEastAsia" w:hAnsi="Times New Roman" w:cs="Times New Roman"/>
          <w:szCs w:val="24"/>
          <w:lang w:val="fr-FR"/>
        </w:rPr>
        <w:t>ele de transport/distribu</w:t>
      </w:r>
      <w:r w:rsidRPr="00CA6E22">
        <w:rPr>
          <w:rFonts w:ascii="Times New Roman" w:eastAsiaTheme="minorEastAsia" w:hAnsi="Times New Roman" w:cs="Times New Roman" w:hint="eastAsia"/>
          <w:szCs w:val="24"/>
          <w:lang w:val="fr-FR"/>
        </w:rPr>
        <w:t>ţ</w:t>
      </w:r>
      <w:r w:rsidRPr="00CA6E22">
        <w:rPr>
          <w:rFonts w:ascii="Times New Roman" w:eastAsiaTheme="minorEastAsia" w:hAnsi="Times New Roman" w:cs="Times New Roman"/>
          <w:szCs w:val="24"/>
          <w:lang w:val="fr-FR"/>
        </w:rPr>
        <w:t>ie existente, pentru facilitarea evacu</w:t>
      </w:r>
      <w:r w:rsidRPr="00CA6E22">
        <w:rPr>
          <w:rFonts w:ascii="Times New Roman" w:eastAsiaTheme="minorEastAsia" w:hAnsi="Times New Roman" w:cs="Times New Roman" w:hint="eastAsia"/>
          <w:szCs w:val="24"/>
          <w:lang w:val="fr-FR"/>
        </w:rPr>
        <w:t>ă</w:t>
      </w:r>
      <w:r w:rsidRPr="00CA6E22">
        <w:rPr>
          <w:rFonts w:ascii="Times New Roman" w:eastAsiaTheme="minorEastAsia" w:hAnsi="Times New Roman" w:cs="Times New Roman"/>
          <w:szCs w:val="24"/>
          <w:lang w:val="fr-FR"/>
        </w:rPr>
        <w:t xml:space="preserve">rii </w:t>
      </w:r>
      <w:r w:rsidR="00505860" w:rsidRPr="00CA6E22">
        <w:rPr>
          <w:rFonts w:ascii="Times New Roman" w:eastAsiaTheme="minorEastAsia" w:hAnsi="Times New Roman" w:cs="Times New Roman"/>
          <w:szCs w:val="24"/>
          <w:lang w:val="fr-FR"/>
        </w:rPr>
        <w:t>(în cazul proiectelor propuse de UAT/ADI).</w:t>
      </w:r>
      <w:r w:rsidRPr="008C52F4">
        <w:rPr>
          <w:rFonts w:ascii="Times New Roman" w:eastAsiaTheme="minorEastAsia" w:hAnsi="Times New Roman" w:cs="Times New Roman"/>
          <w:szCs w:val="24"/>
          <w:lang w:val="fr-FR"/>
        </w:rPr>
        <w:t xml:space="preserve"> </w:t>
      </w:r>
      <w:r w:rsidR="002855FB" w:rsidRPr="006306BB">
        <w:rPr>
          <w:rFonts w:ascii="Times New Roman" w:eastAsiaTheme="minorEastAsia" w:hAnsi="Times New Roman" w:cs="Times New Roman"/>
          <w:szCs w:val="24"/>
          <w:lang w:val="fr-FR"/>
        </w:rPr>
        <w:t>Cheltuielile aferente rețelelor nu depășesc 20% din valoarea totală a proiectului pentru proiectele care nu intră sub incidența ajutorului de stat. Pentru proiectele care intră sub incidența ajutorului, aceste tipuri de activități nu sunt eligibile.</w:t>
      </w:r>
    </w:p>
    <w:p w14:paraId="7C9AE4E5" w14:textId="77777777" w:rsidR="0072532B" w:rsidRPr="008C52F4" w:rsidRDefault="0072532B" w:rsidP="00724B12">
      <w:pPr>
        <w:widowControl w:val="0"/>
        <w:numPr>
          <w:ilvl w:val="0"/>
          <w:numId w:val="56"/>
        </w:numPr>
        <w:spacing w:after="160" w:line="259" w:lineRule="auto"/>
        <w:contextualSpacing/>
        <w:jc w:val="both"/>
        <w:rPr>
          <w:rFonts w:ascii="Times New Roman" w:eastAsiaTheme="minorEastAsia" w:hAnsi="Times New Roman" w:cs="Times New Roman"/>
          <w:szCs w:val="24"/>
          <w:lang w:val="fr-FR"/>
        </w:rPr>
      </w:pPr>
      <w:r w:rsidRPr="008C52F4">
        <w:rPr>
          <w:rFonts w:ascii="Times New Roman" w:eastAsiaTheme="minorEastAsia" w:hAnsi="Times New Roman" w:cs="Times New Roman"/>
          <w:szCs w:val="24"/>
          <w:lang w:val="fr-FR"/>
        </w:rPr>
        <w:t>Achiziţionarea şi amenajarea terenului în scopul amplasării echipamentelor/instalaţiilor proiectului;</w:t>
      </w:r>
    </w:p>
    <w:p w14:paraId="5D4C2D1C" w14:textId="77777777" w:rsidR="0072532B" w:rsidRPr="008C52F4" w:rsidRDefault="0072532B" w:rsidP="00724B12">
      <w:pPr>
        <w:widowControl w:val="0"/>
        <w:numPr>
          <w:ilvl w:val="0"/>
          <w:numId w:val="56"/>
        </w:numPr>
        <w:spacing w:after="160" w:line="259" w:lineRule="auto"/>
        <w:contextualSpacing/>
        <w:jc w:val="both"/>
        <w:rPr>
          <w:rFonts w:ascii="Times New Roman" w:eastAsiaTheme="minorEastAsia" w:hAnsi="Times New Roman" w:cs="Times New Roman"/>
          <w:szCs w:val="24"/>
          <w:lang w:val="fr-FR"/>
        </w:rPr>
      </w:pPr>
      <w:r w:rsidRPr="008C52F4">
        <w:rPr>
          <w:rFonts w:ascii="Times New Roman" w:eastAsiaTheme="minorEastAsia" w:hAnsi="Times New Roman" w:cs="Times New Roman"/>
          <w:szCs w:val="24"/>
          <w:lang w:val="fr-FR"/>
        </w:rPr>
        <w:t>Execuția clădirilor şi/sau construcţiilor necesare amplasării şi montării utilajelor, instalaţiilor şi echipamentelor aferente proiectului</w:t>
      </w:r>
    </w:p>
    <w:p w14:paraId="63002C98" w14:textId="6E7EBD34" w:rsidR="0072532B" w:rsidRPr="008C52F4" w:rsidRDefault="0072532B" w:rsidP="00724B12">
      <w:pPr>
        <w:widowControl w:val="0"/>
        <w:numPr>
          <w:ilvl w:val="0"/>
          <w:numId w:val="56"/>
        </w:numPr>
        <w:spacing w:after="160" w:line="259" w:lineRule="auto"/>
        <w:contextualSpacing/>
        <w:jc w:val="both"/>
        <w:rPr>
          <w:rFonts w:ascii="Times New Roman" w:eastAsiaTheme="minorEastAsia" w:hAnsi="Times New Roman" w:cs="Times New Roman"/>
          <w:szCs w:val="24"/>
          <w:lang w:val="fr-FR"/>
        </w:rPr>
      </w:pPr>
      <w:r w:rsidRPr="008C52F4">
        <w:rPr>
          <w:rFonts w:ascii="Times New Roman" w:eastAsiaTheme="minorEastAsia" w:hAnsi="Times New Roman" w:cs="Times New Roman"/>
          <w:szCs w:val="24"/>
          <w:lang w:val="fr-FR"/>
        </w:rPr>
        <w:t>Achizi</w:t>
      </w:r>
      <w:r w:rsidRPr="008C52F4">
        <w:rPr>
          <w:rFonts w:ascii="Times New Roman" w:eastAsiaTheme="minorEastAsia" w:hAnsi="Times New Roman" w:cs="Times New Roman" w:hint="eastAsia"/>
          <w:szCs w:val="24"/>
          <w:lang w:val="fr-FR"/>
        </w:rPr>
        <w:t>ţ</w:t>
      </w:r>
      <w:r w:rsidRPr="008C52F4">
        <w:rPr>
          <w:rFonts w:ascii="Times New Roman" w:eastAsiaTheme="minorEastAsia" w:hAnsi="Times New Roman" w:cs="Times New Roman"/>
          <w:szCs w:val="24"/>
          <w:lang w:val="fr-FR"/>
        </w:rPr>
        <w:t>ia lucr</w:t>
      </w:r>
      <w:r w:rsidRPr="008C52F4">
        <w:rPr>
          <w:rFonts w:ascii="Times New Roman" w:eastAsiaTheme="minorEastAsia" w:hAnsi="Times New Roman" w:cs="Times New Roman" w:hint="eastAsia"/>
          <w:szCs w:val="24"/>
          <w:lang w:val="fr-FR"/>
        </w:rPr>
        <w:t>ă</w:t>
      </w:r>
      <w:r w:rsidRPr="008C52F4">
        <w:rPr>
          <w:rFonts w:ascii="Times New Roman" w:eastAsiaTheme="minorEastAsia" w:hAnsi="Times New Roman" w:cs="Times New Roman"/>
          <w:szCs w:val="24"/>
          <w:lang w:val="fr-FR"/>
        </w:rPr>
        <w:t>rilor de execu</w:t>
      </w:r>
      <w:r w:rsidRPr="008C52F4">
        <w:rPr>
          <w:rFonts w:ascii="Times New Roman" w:eastAsiaTheme="minorEastAsia" w:hAnsi="Times New Roman" w:cs="Times New Roman" w:hint="eastAsia"/>
          <w:szCs w:val="24"/>
          <w:lang w:val="fr-FR"/>
        </w:rPr>
        <w:t>ţ</w:t>
      </w:r>
      <w:r w:rsidRPr="008C52F4">
        <w:rPr>
          <w:rFonts w:ascii="Times New Roman" w:eastAsiaTheme="minorEastAsia" w:hAnsi="Times New Roman" w:cs="Times New Roman"/>
          <w:szCs w:val="24"/>
          <w:lang w:val="fr-FR"/>
        </w:rPr>
        <w:t xml:space="preserve">ie a forajelor de prelevare </w:t>
      </w:r>
      <w:r w:rsidRPr="008C52F4">
        <w:rPr>
          <w:rFonts w:ascii="Times New Roman" w:eastAsiaTheme="minorEastAsia" w:hAnsi="Times New Roman" w:cs="Times New Roman" w:hint="eastAsia"/>
          <w:szCs w:val="24"/>
          <w:lang w:val="fr-FR"/>
        </w:rPr>
        <w:t>ş</w:t>
      </w:r>
      <w:r w:rsidRPr="008C52F4">
        <w:rPr>
          <w:rFonts w:ascii="Times New Roman" w:eastAsiaTheme="minorEastAsia" w:hAnsi="Times New Roman" w:cs="Times New Roman"/>
          <w:szCs w:val="24"/>
          <w:lang w:val="fr-FR"/>
        </w:rPr>
        <w:t>i de restituire a apelor geotermale respectiv a echipamentelor ce deservesc pu</w:t>
      </w:r>
      <w:r w:rsidRPr="008C52F4">
        <w:rPr>
          <w:rFonts w:ascii="Times New Roman" w:eastAsiaTheme="minorEastAsia" w:hAnsi="Times New Roman" w:cs="Times New Roman" w:hint="eastAsia"/>
          <w:szCs w:val="24"/>
          <w:lang w:val="fr-FR"/>
        </w:rPr>
        <w:t>ţ</w:t>
      </w:r>
      <w:r w:rsidRPr="008C52F4">
        <w:rPr>
          <w:rFonts w:ascii="Times New Roman" w:eastAsiaTheme="minorEastAsia" w:hAnsi="Times New Roman" w:cs="Times New Roman"/>
          <w:szCs w:val="24"/>
          <w:lang w:val="fr-FR"/>
        </w:rPr>
        <w:t>urile, instala</w:t>
      </w:r>
      <w:r w:rsidRPr="008C52F4">
        <w:rPr>
          <w:rFonts w:ascii="Times New Roman" w:eastAsiaTheme="minorEastAsia" w:hAnsi="Times New Roman" w:cs="Times New Roman" w:hint="eastAsia"/>
          <w:szCs w:val="24"/>
          <w:lang w:val="fr-FR"/>
        </w:rPr>
        <w:t>ţ</w:t>
      </w:r>
      <w:r w:rsidRPr="008C52F4">
        <w:rPr>
          <w:rFonts w:ascii="Times New Roman" w:eastAsiaTheme="minorEastAsia" w:hAnsi="Times New Roman" w:cs="Times New Roman"/>
          <w:szCs w:val="24"/>
          <w:lang w:val="fr-FR"/>
        </w:rPr>
        <w:t>iile de schimb de c</w:t>
      </w:r>
      <w:r w:rsidRPr="008C52F4">
        <w:rPr>
          <w:rFonts w:ascii="Times New Roman" w:eastAsiaTheme="minorEastAsia" w:hAnsi="Times New Roman" w:cs="Times New Roman" w:hint="eastAsia"/>
          <w:szCs w:val="24"/>
          <w:lang w:val="fr-FR"/>
        </w:rPr>
        <w:t>ă</w:t>
      </w:r>
      <w:r w:rsidRPr="008C52F4">
        <w:rPr>
          <w:rFonts w:ascii="Times New Roman" w:eastAsiaTheme="minorEastAsia" w:hAnsi="Times New Roman" w:cs="Times New Roman"/>
          <w:szCs w:val="24"/>
          <w:lang w:val="fr-FR"/>
        </w:rPr>
        <w:t>ldur</w:t>
      </w:r>
      <w:r w:rsidRPr="008C52F4">
        <w:rPr>
          <w:rFonts w:ascii="Times New Roman" w:eastAsiaTheme="minorEastAsia" w:hAnsi="Times New Roman" w:cs="Times New Roman" w:hint="eastAsia"/>
          <w:szCs w:val="24"/>
          <w:lang w:val="fr-FR"/>
        </w:rPr>
        <w:t>ă</w:t>
      </w:r>
      <w:r w:rsidRPr="008C52F4">
        <w:rPr>
          <w:rFonts w:ascii="Times New Roman" w:eastAsiaTheme="minorEastAsia" w:hAnsi="Times New Roman" w:cs="Times New Roman"/>
          <w:szCs w:val="24"/>
          <w:lang w:val="fr-FR"/>
        </w:rPr>
        <w:t xml:space="preserve"> </w:t>
      </w:r>
      <w:r w:rsidRPr="008C52F4">
        <w:rPr>
          <w:rFonts w:ascii="Times New Roman" w:eastAsiaTheme="minorEastAsia" w:hAnsi="Times New Roman" w:cs="Times New Roman" w:hint="eastAsia"/>
          <w:szCs w:val="24"/>
          <w:lang w:val="fr-FR"/>
        </w:rPr>
        <w:t>ş</w:t>
      </w:r>
      <w:r w:rsidRPr="008C52F4">
        <w:rPr>
          <w:rFonts w:ascii="Times New Roman" w:eastAsiaTheme="minorEastAsia" w:hAnsi="Times New Roman" w:cs="Times New Roman"/>
          <w:szCs w:val="24"/>
          <w:lang w:val="fr-FR"/>
        </w:rPr>
        <w:t>i instala</w:t>
      </w:r>
      <w:r w:rsidRPr="008C52F4">
        <w:rPr>
          <w:rFonts w:ascii="Times New Roman" w:eastAsiaTheme="minorEastAsia" w:hAnsi="Times New Roman" w:cs="Times New Roman" w:hint="eastAsia"/>
          <w:szCs w:val="24"/>
          <w:lang w:val="fr-FR"/>
        </w:rPr>
        <w:t>ţ</w:t>
      </w:r>
      <w:r w:rsidRPr="008C52F4">
        <w:rPr>
          <w:rFonts w:ascii="Times New Roman" w:eastAsiaTheme="minorEastAsia" w:hAnsi="Times New Roman" w:cs="Times New Roman"/>
          <w:szCs w:val="24"/>
          <w:lang w:val="fr-FR"/>
        </w:rPr>
        <w:t>iile de protec</w:t>
      </w:r>
      <w:r w:rsidRPr="008C52F4">
        <w:rPr>
          <w:rFonts w:ascii="Times New Roman" w:eastAsiaTheme="minorEastAsia" w:hAnsi="Times New Roman" w:cs="Times New Roman" w:hint="eastAsia"/>
          <w:szCs w:val="24"/>
          <w:lang w:val="fr-FR"/>
        </w:rPr>
        <w:t>ţ</w:t>
      </w:r>
      <w:r w:rsidRPr="008C52F4">
        <w:rPr>
          <w:rFonts w:ascii="Times New Roman" w:eastAsiaTheme="minorEastAsia" w:hAnsi="Times New Roman" w:cs="Times New Roman"/>
          <w:szCs w:val="24"/>
          <w:lang w:val="fr-FR"/>
        </w:rPr>
        <w:t xml:space="preserve">ie </w:t>
      </w:r>
      <w:r w:rsidRPr="008C52F4">
        <w:rPr>
          <w:rFonts w:ascii="Times New Roman" w:eastAsiaTheme="minorEastAsia" w:hAnsi="Times New Roman" w:cs="Times New Roman" w:hint="eastAsia"/>
          <w:szCs w:val="24"/>
          <w:lang w:val="fr-FR"/>
        </w:rPr>
        <w:t>ş</w:t>
      </w:r>
      <w:r w:rsidRPr="008C52F4">
        <w:rPr>
          <w:rFonts w:ascii="Times New Roman" w:eastAsiaTheme="minorEastAsia" w:hAnsi="Times New Roman" w:cs="Times New Roman"/>
          <w:szCs w:val="24"/>
          <w:lang w:val="fr-FR"/>
        </w:rPr>
        <w:t xml:space="preserve">i tratare a rezidurilor minerale legate exclusiv de apele geotermale numai </w:t>
      </w:r>
      <w:r w:rsidRPr="008C52F4">
        <w:rPr>
          <w:rFonts w:ascii="Times New Roman" w:eastAsiaTheme="minorEastAsia" w:hAnsi="Times New Roman" w:cs="Times New Roman" w:hint="eastAsia"/>
          <w:szCs w:val="24"/>
          <w:lang w:val="fr-FR"/>
        </w:rPr>
        <w:t>î</w:t>
      </w:r>
      <w:r w:rsidRPr="008C52F4">
        <w:rPr>
          <w:rFonts w:ascii="Times New Roman" w:eastAsiaTheme="minorEastAsia" w:hAnsi="Times New Roman" w:cs="Times New Roman"/>
          <w:szCs w:val="24"/>
          <w:lang w:val="fr-FR"/>
        </w:rPr>
        <w:t xml:space="preserve">n conformitate cu standardele specifice </w:t>
      </w:r>
      <w:r w:rsidR="008C52F4" w:rsidRPr="008C52F4">
        <w:rPr>
          <w:rFonts w:ascii="Times New Roman" w:eastAsiaTheme="minorEastAsia" w:hAnsi="Times New Roman" w:cs="Times New Roman"/>
          <w:szCs w:val="24"/>
          <w:lang w:val="fr-FR"/>
        </w:rPr>
        <w:t>î</w:t>
      </w:r>
      <w:r w:rsidRPr="008C52F4">
        <w:rPr>
          <w:rFonts w:ascii="Times New Roman" w:eastAsiaTheme="minorEastAsia" w:hAnsi="Times New Roman" w:cs="Times New Roman"/>
          <w:szCs w:val="24"/>
          <w:lang w:val="fr-FR"/>
        </w:rPr>
        <w:t>n cazul energiei geotermale</w:t>
      </w:r>
    </w:p>
    <w:p w14:paraId="3C7CD4F8" w14:textId="5C34D0BA" w:rsidR="00505860" w:rsidRDefault="008C52F4" w:rsidP="00724B12">
      <w:pPr>
        <w:widowControl w:val="0"/>
        <w:numPr>
          <w:ilvl w:val="0"/>
          <w:numId w:val="56"/>
        </w:numPr>
        <w:spacing w:after="160" w:line="259" w:lineRule="auto"/>
        <w:contextualSpacing/>
        <w:jc w:val="both"/>
        <w:rPr>
          <w:rFonts w:ascii="Times New Roman" w:eastAsiaTheme="minorEastAsia" w:hAnsi="Times New Roman" w:cs="Times New Roman"/>
          <w:szCs w:val="24"/>
          <w:lang w:val="fr-FR"/>
        </w:rPr>
      </w:pPr>
      <w:r>
        <w:rPr>
          <w:rFonts w:ascii="Times New Roman" w:eastAsiaTheme="minorEastAsia" w:hAnsi="Times New Roman" w:cs="Times New Roman"/>
          <w:szCs w:val="24"/>
          <w:lang w:val="fr-FR"/>
        </w:rPr>
        <w:t>Î</w:t>
      </w:r>
      <w:r w:rsidR="00505860" w:rsidRPr="00505860">
        <w:rPr>
          <w:rFonts w:ascii="Times New Roman" w:eastAsiaTheme="minorEastAsia" w:hAnsi="Times New Roman" w:cs="Times New Roman"/>
          <w:szCs w:val="24"/>
          <w:lang w:val="fr-FR"/>
        </w:rPr>
        <w:t>n cazul instala</w:t>
      </w:r>
      <w:r w:rsidR="0072532B">
        <w:rPr>
          <w:rFonts w:ascii="Times New Roman" w:eastAsiaTheme="minorEastAsia" w:hAnsi="Times New Roman" w:cs="Times New Roman"/>
          <w:szCs w:val="24"/>
          <w:lang w:val="fr-FR"/>
        </w:rPr>
        <w:t>ț</w:t>
      </w:r>
      <w:r w:rsidR="00505860" w:rsidRPr="00505860">
        <w:rPr>
          <w:rFonts w:ascii="Times New Roman" w:eastAsiaTheme="minorEastAsia" w:hAnsi="Times New Roman" w:cs="Times New Roman"/>
          <w:szCs w:val="24"/>
          <w:lang w:val="fr-FR"/>
        </w:rPr>
        <w:t>iilor</w:t>
      </w:r>
      <w:r w:rsidR="0072532B">
        <w:rPr>
          <w:rFonts w:ascii="Times New Roman" w:eastAsiaTheme="minorEastAsia" w:hAnsi="Times New Roman" w:cs="Times New Roman"/>
          <w:szCs w:val="24"/>
          <w:lang w:val="fr-FR"/>
        </w:rPr>
        <w:t xml:space="preserve"> care produc biogaz se va avea î</w:t>
      </w:r>
      <w:r w:rsidR="00505860" w:rsidRPr="00505860">
        <w:rPr>
          <w:rFonts w:ascii="Times New Roman" w:eastAsiaTheme="minorEastAsia" w:hAnsi="Times New Roman" w:cs="Times New Roman"/>
          <w:szCs w:val="24"/>
          <w:lang w:val="fr-FR"/>
        </w:rPr>
        <w:t>n vedere ca materia prima s</w:t>
      </w:r>
      <w:r w:rsidR="0072532B">
        <w:rPr>
          <w:rFonts w:ascii="Times New Roman" w:eastAsiaTheme="minorEastAsia" w:hAnsi="Times New Roman" w:cs="Times New Roman"/>
          <w:szCs w:val="24"/>
          <w:lang w:val="fr-FR"/>
        </w:rPr>
        <w:t>ă</w:t>
      </w:r>
      <w:r w:rsidR="00505860" w:rsidRPr="00505860">
        <w:rPr>
          <w:rFonts w:ascii="Times New Roman" w:eastAsiaTheme="minorEastAsia" w:hAnsi="Times New Roman" w:cs="Times New Roman"/>
          <w:szCs w:val="24"/>
          <w:lang w:val="fr-FR"/>
        </w:rPr>
        <w:t xml:space="preserve"> </w:t>
      </w:r>
      <w:r w:rsidR="00505860" w:rsidRPr="0072532B">
        <w:rPr>
          <w:rFonts w:ascii="Times New Roman" w:eastAsiaTheme="minorEastAsia" w:hAnsi="Times New Roman" w:cs="Times New Roman"/>
          <w:szCs w:val="24"/>
          <w:lang w:val="fr-FR"/>
        </w:rPr>
        <w:t xml:space="preserve">fie </w:t>
      </w:r>
      <w:r w:rsidR="00C26304" w:rsidRPr="0072532B">
        <w:rPr>
          <w:rFonts w:ascii="Times New Roman" w:eastAsiaTheme="minorEastAsia" w:hAnsi="Times New Roman" w:cs="Times New Roman"/>
          <w:szCs w:val="24"/>
          <w:lang w:val="fr-FR"/>
        </w:rPr>
        <w:t xml:space="preserve">exclusiv </w:t>
      </w:r>
      <w:r w:rsidR="00505860" w:rsidRPr="0072532B">
        <w:rPr>
          <w:rFonts w:ascii="Times New Roman" w:eastAsiaTheme="minorEastAsia" w:hAnsi="Times New Roman" w:cs="Times New Roman"/>
          <w:szCs w:val="24"/>
          <w:lang w:val="fr-FR"/>
        </w:rPr>
        <w:t>din material organic nou sau neprelucrat/netransformat</w:t>
      </w:r>
      <w:r w:rsidR="0072532B" w:rsidRPr="0072532B">
        <w:rPr>
          <w:rFonts w:ascii="Times New Roman" w:eastAsiaTheme="minorEastAsia" w:hAnsi="Times New Roman" w:cs="Times New Roman"/>
          <w:szCs w:val="24"/>
          <w:lang w:val="fr-FR"/>
        </w:rPr>
        <w:t>;</w:t>
      </w:r>
    </w:p>
    <w:p w14:paraId="1C030337" w14:textId="0CBCB0F6" w:rsidR="00505860" w:rsidRPr="0072532B" w:rsidRDefault="008C52F4" w:rsidP="00724B12">
      <w:pPr>
        <w:widowControl w:val="0"/>
        <w:numPr>
          <w:ilvl w:val="0"/>
          <w:numId w:val="56"/>
        </w:numPr>
        <w:spacing w:after="160" w:line="259" w:lineRule="auto"/>
        <w:contextualSpacing/>
        <w:jc w:val="both"/>
        <w:rPr>
          <w:rFonts w:ascii="Times New Roman" w:eastAsiaTheme="minorEastAsia" w:hAnsi="Times New Roman" w:cs="Times New Roman"/>
          <w:szCs w:val="24"/>
          <w:lang w:val="fr-FR"/>
        </w:rPr>
      </w:pPr>
      <w:r>
        <w:rPr>
          <w:rFonts w:ascii="Times New Roman" w:eastAsiaTheme="minorEastAsia" w:hAnsi="Times New Roman" w:cs="Times New Roman"/>
          <w:szCs w:val="24"/>
          <w:lang w:val="fr-FR"/>
        </w:rPr>
        <w:t>Î</w:t>
      </w:r>
      <w:r w:rsidR="00505860" w:rsidRPr="00763599">
        <w:rPr>
          <w:rFonts w:ascii="Times New Roman" w:eastAsiaTheme="minorEastAsia" w:hAnsi="Times New Roman" w:cs="Times New Roman"/>
          <w:szCs w:val="24"/>
          <w:lang w:val="fr-FR"/>
        </w:rPr>
        <w:t>n cazul proiectelor de valorificare a</w:t>
      </w:r>
      <w:r>
        <w:rPr>
          <w:rFonts w:ascii="Times New Roman" w:eastAsiaTheme="minorEastAsia" w:hAnsi="Times New Roman" w:cs="Times New Roman"/>
          <w:szCs w:val="24"/>
          <w:lang w:val="fr-FR"/>
        </w:rPr>
        <w:t xml:space="preserve"> energiei geotermale, se includ și</w:t>
      </w:r>
      <w:r w:rsidR="00505860" w:rsidRPr="00763599">
        <w:rPr>
          <w:rFonts w:ascii="Times New Roman" w:eastAsiaTheme="minorEastAsia" w:hAnsi="Times New Roman" w:cs="Times New Roman"/>
          <w:szCs w:val="24"/>
          <w:lang w:val="fr-FR"/>
        </w:rPr>
        <w:t xml:space="preserve"> </w:t>
      </w:r>
      <w:r w:rsidR="00505860" w:rsidRPr="0072532B">
        <w:rPr>
          <w:rFonts w:ascii="Times New Roman" w:eastAsiaTheme="minorEastAsia" w:hAnsi="Times New Roman" w:cs="Times New Roman"/>
          <w:szCs w:val="24"/>
          <w:lang w:val="fr-FR"/>
        </w:rPr>
        <w:t>execuția forajului/ forajelor noi sau re</w:t>
      </w:r>
      <w:r w:rsidR="0072532B" w:rsidRPr="0072532B">
        <w:rPr>
          <w:rFonts w:ascii="Times New Roman" w:eastAsiaTheme="minorEastAsia" w:hAnsi="Times New Roman" w:cs="Times New Roman"/>
          <w:szCs w:val="24"/>
          <w:lang w:val="fr-FR"/>
        </w:rPr>
        <w:t>abilitarea unor foraj existente;</w:t>
      </w:r>
    </w:p>
    <w:p w14:paraId="3A9F15A5" w14:textId="23612586" w:rsidR="00505860" w:rsidRDefault="006C0C56" w:rsidP="00724B12">
      <w:pPr>
        <w:pStyle w:val="ListParagraph"/>
        <w:widowControl w:val="0"/>
        <w:numPr>
          <w:ilvl w:val="0"/>
          <w:numId w:val="56"/>
        </w:numPr>
        <w:rPr>
          <w:rFonts w:eastAsiaTheme="minorEastAsia" w:cs="Times New Roman"/>
          <w:bCs/>
          <w:szCs w:val="24"/>
          <w:lang w:val="it-IT"/>
        </w:rPr>
      </w:pPr>
      <w:r w:rsidRPr="006D2F8F">
        <w:rPr>
          <w:rFonts w:eastAsiaTheme="minorEastAsia" w:cs="Times New Roman"/>
          <w:bCs/>
          <w:szCs w:val="24"/>
          <w:lang w:val="it-IT"/>
        </w:rPr>
        <w:t>Lucr</w:t>
      </w:r>
      <w:r w:rsidRPr="006D2F8F">
        <w:rPr>
          <w:rFonts w:eastAsiaTheme="minorEastAsia" w:cs="Times New Roman" w:hint="eastAsia"/>
          <w:bCs/>
          <w:szCs w:val="24"/>
          <w:lang w:val="it-IT"/>
        </w:rPr>
        <w:t>ă</w:t>
      </w:r>
      <w:r w:rsidR="004A610D">
        <w:rPr>
          <w:rFonts w:eastAsiaTheme="minorEastAsia" w:cs="Times New Roman"/>
          <w:bCs/>
          <w:szCs w:val="24"/>
          <w:lang w:val="it-IT"/>
        </w:rPr>
        <w:t>rile</w:t>
      </w:r>
      <w:r w:rsidR="0072532B">
        <w:rPr>
          <w:rFonts w:eastAsiaTheme="minorEastAsia" w:cs="Times New Roman"/>
          <w:bCs/>
          <w:szCs w:val="24"/>
          <w:lang w:val="it-IT"/>
        </w:rPr>
        <w:t xml:space="preserve"> de reconstrucție (</w:t>
      </w:r>
      <w:r w:rsidRPr="006D2F8F">
        <w:rPr>
          <w:rFonts w:eastAsiaTheme="minorEastAsia" w:cs="Times New Roman"/>
          <w:bCs/>
          <w:szCs w:val="24"/>
          <w:lang w:val="it-IT"/>
        </w:rPr>
        <w:t>modernizare sau</w:t>
      </w:r>
      <w:r w:rsidR="004A610D">
        <w:rPr>
          <w:rFonts w:eastAsiaTheme="minorEastAsia" w:cs="Times New Roman"/>
          <w:bCs/>
          <w:szCs w:val="24"/>
          <w:lang w:val="it-IT"/>
        </w:rPr>
        <w:t xml:space="preserve"> </w:t>
      </w:r>
      <w:r w:rsidR="0072532B">
        <w:rPr>
          <w:rFonts w:eastAsiaTheme="minorEastAsia" w:cs="Times New Roman"/>
          <w:bCs/>
          <w:szCs w:val="24"/>
          <w:lang w:val="it-IT"/>
        </w:rPr>
        <w:t>retehnologizare</w:t>
      </w:r>
      <w:r w:rsidRPr="006D2F8F">
        <w:rPr>
          <w:rFonts w:eastAsiaTheme="minorEastAsia" w:cs="Times New Roman"/>
          <w:bCs/>
          <w:szCs w:val="24"/>
          <w:lang w:val="it-IT"/>
        </w:rPr>
        <w:t>) a unei instalații existen</w:t>
      </w:r>
      <w:r w:rsidR="0072532B">
        <w:rPr>
          <w:rFonts w:eastAsiaTheme="minorEastAsia" w:cs="Times New Roman"/>
          <w:bCs/>
          <w:szCs w:val="24"/>
          <w:lang w:val="it-IT"/>
        </w:rPr>
        <w:t xml:space="preserve">te cu producere </w:t>
      </w:r>
      <w:r w:rsidR="0072532B">
        <w:rPr>
          <w:rFonts w:eastAsiaTheme="minorEastAsia" w:cs="Times New Roman"/>
          <w:bCs/>
          <w:szCs w:val="24"/>
          <w:lang w:val="it-IT"/>
        </w:rPr>
        <w:lastRenderedPageBreak/>
        <w:t>din RES, pot fi</w:t>
      </w:r>
      <w:r w:rsidRPr="006D2F8F">
        <w:rPr>
          <w:rFonts w:eastAsiaTheme="minorEastAsia" w:cs="Times New Roman"/>
          <w:bCs/>
          <w:szCs w:val="24"/>
          <w:lang w:val="it-IT"/>
        </w:rPr>
        <w:t xml:space="preserve"> de asemenea, eligibile pentru ajutor pentru investiții </w:t>
      </w:r>
      <w:r w:rsidRPr="006D2F8F">
        <w:rPr>
          <w:rFonts w:eastAsiaTheme="minorEastAsia" w:cs="Times New Roman" w:hint="eastAsia"/>
          <w:bCs/>
          <w:szCs w:val="24"/>
          <w:lang w:val="it-IT"/>
        </w:rPr>
        <w:t>î</w:t>
      </w:r>
      <w:r w:rsidRPr="006D2F8F">
        <w:rPr>
          <w:rFonts w:eastAsiaTheme="minorEastAsia" w:cs="Times New Roman"/>
          <w:bCs/>
          <w:szCs w:val="24"/>
          <w:lang w:val="it-IT"/>
        </w:rPr>
        <w:t xml:space="preserve">n cazul </w:t>
      </w:r>
      <w:r w:rsidRPr="006D2F8F">
        <w:rPr>
          <w:rFonts w:eastAsiaTheme="minorEastAsia" w:cs="Times New Roman" w:hint="eastAsia"/>
          <w:bCs/>
          <w:szCs w:val="24"/>
          <w:lang w:val="it-IT"/>
        </w:rPr>
        <w:t>î</w:t>
      </w:r>
      <w:r w:rsidRPr="006D2F8F">
        <w:rPr>
          <w:rFonts w:eastAsiaTheme="minorEastAsia" w:cs="Times New Roman"/>
          <w:bCs/>
          <w:szCs w:val="24"/>
          <w:lang w:val="it-IT"/>
        </w:rPr>
        <w:t>n care aceast</w:t>
      </w:r>
      <w:r w:rsidRPr="006D2F8F">
        <w:rPr>
          <w:rFonts w:eastAsiaTheme="minorEastAsia" w:cs="Times New Roman" w:hint="eastAsia"/>
          <w:bCs/>
          <w:szCs w:val="24"/>
          <w:lang w:val="it-IT"/>
        </w:rPr>
        <w:t>ă</w:t>
      </w:r>
      <w:r w:rsidRPr="006D2F8F">
        <w:rPr>
          <w:rFonts w:eastAsiaTheme="minorEastAsia" w:cs="Times New Roman"/>
          <w:bCs/>
          <w:szCs w:val="24"/>
          <w:lang w:val="it-IT"/>
        </w:rPr>
        <w:t xml:space="preserve"> operațiune se refer</w:t>
      </w:r>
      <w:r w:rsidRPr="006D2F8F">
        <w:rPr>
          <w:rFonts w:eastAsiaTheme="minorEastAsia" w:cs="Times New Roman" w:hint="eastAsia"/>
          <w:bCs/>
          <w:szCs w:val="24"/>
          <w:lang w:val="it-IT"/>
        </w:rPr>
        <w:t>ă</w:t>
      </w:r>
      <w:r w:rsidRPr="006D2F8F">
        <w:rPr>
          <w:rFonts w:eastAsiaTheme="minorEastAsia" w:cs="Times New Roman"/>
          <w:bCs/>
          <w:szCs w:val="24"/>
          <w:lang w:val="it-IT"/>
        </w:rPr>
        <w:t xml:space="preserve"> la p</w:t>
      </w:r>
      <w:r w:rsidRPr="006D2F8F">
        <w:rPr>
          <w:rFonts w:eastAsiaTheme="minorEastAsia" w:cs="Times New Roman" w:hint="eastAsia"/>
          <w:bCs/>
          <w:szCs w:val="24"/>
          <w:lang w:val="it-IT"/>
        </w:rPr>
        <w:t>ă</w:t>
      </w:r>
      <w:r w:rsidRPr="006D2F8F">
        <w:rPr>
          <w:rFonts w:eastAsiaTheme="minorEastAsia" w:cs="Times New Roman"/>
          <w:bCs/>
          <w:szCs w:val="24"/>
          <w:lang w:val="it-IT"/>
        </w:rPr>
        <w:t>rți considerabile ale centralei și au ca scop prelungirea duratei sale de viaț</w:t>
      </w:r>
      <w:r w:rsidRPr="006D2F8F">
        <w:rPr>
          <w:rFonts w:eastAsiaTheme="minorEastAsia" w:cs="Times New Roman" w:hint="eastAsia"/>
          <w:bCs/>
          <w:szCs w:val="24"/>
          <w:lang w:val="it-IT"/>
        </w:rPr>
        <w:t>ă</w:t>
      </w:r>
      <w:r w:rsidRPr="006D2F8F">
        <w:rPr>
          <w:rFonts w:eastAsiaTheme="minorEastAsia" w:cs="Times New Roman"/>
          <w:bCs/>
          <w:szCs w:val="24"/>
          <w:lang w:val="it-IT"/>
        </w:rPr>
        <w:t xml:space="preserve"> așteptat</w:t>
      </w:r>
      <w:r w:rsidRPr="006D2F8F">
        <w:rPr>
          <w:rFonts w:eastAsiaTheme="minorEastAsia" w:cs="Times New Roman" w:hint="eastAsia"/>
          <w:bCs/>
          <w:szCs w:val="24"/>
          <w:lang w:val="it-IT"/>
        </w:rPr>
        <w:t>ă</w:t>
      </w:r>
      <w:r w:rsidRPr="006D2F8F">
        <w:rPr>
          <w:rFonts w:eastAsiaTheme="minorEastAsia" w:cs="Times New Roman"/>
          <w:bCs/>
          <w:szCs w:val="24"/>
          <w:lang w:val="it-IT"/>
        </w:rPr>
        <w:t>, sau dacă sunt necesare instala</w:t>
      </w:r>
      <w:r w:rsidR="0041343E" w:rsidRPr="006D2F8F">
        <w:rPr>
          <w:rFonts w:eastAsiaTheme="minorEastAsia" w:cs="Times New Roman"/>
          <w:bCs/>
          <w:szCs w:val="24"/>
          <w:lang w:val="it-IT"/>
        </w:rPr>
        <w:t>ţiei sa producă energie din RES</w:t>
      </w:r>
      <w:r w:rsidRPr="006D2F8F">
        <w:rPr>
          <w:rFonts w:eastAsiaTheme="minorEastAsia" w:cs="Times New Roman"/>
          <w:bCs/>
          <w:szCs w:val="24"/>
          <w:lang w:val="it-IT"/>
        </w:rPr>
        <w:t xml:space="preserve">. Cu toate acestea, operațiile de </w:t>
      </w:r>
      <w:r w:rsidRPr="006D2F8F">
        <w:rPr>
          <w:rFonts w:eastAsiaTheme="minorEastAsia" w:cs="Times New Roman" w:hint="eastAsia"/>
          <w:bCs/>
          <w:szCs w:val="24"/>
          <w:lang w:val="it-IT"/>
        </w:rPr>
        <w:t>î</w:t>
      </w:r>
      <w:r w:rsidRPr="006D2F8F">
        <w:rPr>
          <w:rFonts w:eastAsiaTheme="minorEastAsia" w:cs="Times New Roman"/>
          <w:bCs/>
          <w:szCs w:val="24"/>
          <w:lang w:val="it-IT"/>
        </w:rPr>
        <w:t xml:space="preserve">ntreținere și de </w:t>
      </w:r>
      <w:r w:rsidRPr="006D2F8F">
        <w:rPr>
          <w:rFonts w:eastAsiaTheme="minorEastAsia" w:cs="Times New Roman" w:hint="eastAsia"/>
          <w:bCs/>
          <w:szCs w:val="24"/>
          <w:lang w:val="it-IT"/>
        </w:rPr>
        <w:t>î</w:t>
      </w:r>
      <w:r w:rsidRPr="006D2F8F">
        <w:rPr>
          <w:rFonts w:eastAsiaTheme="minorEastAsia" w:cs="Times New Roman"/>
          <w:bCs/>
          <w:szCs w:val="24"/>
          <w:lang w:val="it-IT"/>
        </w:rPr>
        <w:t xml:space="preserve">nlocuire a pieselor mici și a componentelor unei centrale, care sunt </w:t>
      </w:r>
      <w:r w:rsidRPr="006D2F8F">
        <w:rPr>
          <w:rFonts w:eastAsiaTheme="minorEastAsia" w:cs="Times New Roman" w:hint="eastAsia"/>
          <w:bCs/>
          <w:szCs w:val="24"/>
          <w:lang w:val="it-IT"/>
        </w:rPr>
        <w:t>î</w:t>
      </w:r>
      <w:r w:rsidRPr="006D2F8F">
        <w:rPr>
          <w:rFonts w:eastAsiaTheme="minorEastAsia" w:cs="Times New Roman"/>
          <w:bCs/>
          <w:szCs w:val="24"/>
          <w:lang w:val="it-IT"/>
        </w:rPr>
        <w:t>n mod normal efectuate pe durata de viaț</w:t>
      </w:r>
      <w:r w:rsidRPr="006D2F8F">
        <w:rPr>
          <w:rFonts w:eastAsiaTheme="minorEastAsia" w:cs="Times New Roman" w:hint="eastAsia"/>
          <w:bCs/>
          <w:szCs w:val="24"/>
          <w:lang w:val="it-IT"/>
        </w:rPr>
        <w:t>ă</w:t>
      </w:r>
      <w:r w:rsidRPr="006D2F8F">
        <w:rPr>
          <w:rFonts w:eastAsiaTheme="minorEastAsia" w:cs="Times New Roman"/>
          <w:bCs/>
          <w:szCs w:val="24"/>
          <w:lang w:val="it-IT"/>
        </w:rPr>
        <w:t xml:space="preserve"> preconizat</w:t>
      </w:r>
      <w:r w:rsidRPr="006D2F8F">
        <w:rPr>
          <w:rFonts w:eastAsiaTheme="minorEastAsia" w:cs="Times New Roman" w:hint="eastAsia"/>
          <w:bCs/>
          <w:szCs w:val="24"/>
          <w:lang w:val="it-IT"/>
        </w:rPr>
        <w:t>ă</w:t>
      </w:r>
      <w:r w:rsidR="0041343E" w:rsidRPr="006D2F8F">
        <w:rPr>
          <w:rFonts w:eastAsiaTheme="minorEastAsia" w:cs="Times New Roman"/>
          <w:bCs/>
          <w:szCs w:val="24"/>
          <w:lang w:val="it-IT"/>
        </w:rPr>
        <w:t xml:space="preserve"> a instalației</w:t>
      </w:r>
      <w:r w:rsidRPr="006D2F8F">
        <w:rPr>
          <w:rFonts w:eastAsiaTheme="minorEastAsia" w:cs="Times New Roman"/>
          <w:bCs/>
          <w:szCs w:val="24"/>
          <w:lang w:val="it-IT"/>
        </w:rPr>
        <w:t xml:space="preserve">, nu se califică pentru a fi eligibile. </w:t>
      </w:r>
    </w:p>
    <w:p w14:paraId="1BDF3C0D" w14:textId="77777777" w:rsidR="00630721" w:rsidRPr="006D2F8F" w:rsidRDefault="00630721" w:rsidP="00630721">
      <w:pPr>
        <w:pStyle w:val="ListParagraph"/>
        <w:widowControl w:val="0"/>
        <w:ind w:left="720"/>
        <w:rPr>
          <w:rFonts w:eastAsiaTheme="minorEastAsia" w:cs="Times New Roman"/>
          <w:bCs/>
          <w:szCs w:val="24"/>
          <w:lang w:val="it-IT"/>
        </w:rPr>
      </w:pPr>
    </w:p>
    <w:p w14:paraId="53484B55" w14:textId="58D18004" w:rsidR="00630E96" w:rsidRPr="0072532B" w:rsidRDefault="00630E96" w:rsidP="00630721">
      <w:pPr>
        <w:pStyle w:val="ListParagraph"/>
        <w:widowControl w:val="0"/>
        <w:ind w:left="720"/>
        <w:rPr>
          <w:rFonts w:eastAsiaTheme="minorEastAsia" w:cs="Times New Roman"/>
          <w:bCs/>
          <w:i/>
          <w:szCs w:val="24"/>
          <w:lang w:val="it-IT"/>
        </w:rPr>
      </w:pPr>
      <w:r w:rsidRPr="0072532B">
        <w:rPr>
          <w:rFonts w:eastAsiaTheme="minorEastAsia" w:cs="Times New Roman"/>
          <w:bCs/>
          <w:i/>
          <w:szCs w:val="24"/>
          <w:lang w:val="it-IT"/>
        </w:rPr>
        <w:t>De ex. Pentru transformarea u</w:t>
      </w:r>
      <w:r w:rsidR="00033690" w:rsidRPr="0072532B">
        <w:rPr>
          <w:rFonts w:eastAsiaTheme="minorEastAsia" w:cs="Times New Roman"/>
          <w:bCs/>
          <w:i/>
          <w:szCs w:val="24"/>
          <w:lang w:val="it-IT"/>
        </w:rPr>
        <w:t>nui boiler care utilizează ulei</w:t>
      </w:r>
      <w:r w:rsidRPr="0072532B">
        <w:rPr>
          <w:rFonts w:eastAsiaTheme="minorEastAsia" w:cs="Times New Roman"/>
          <w:bCs/>
          <w:i/>
          <w:szCs w:val="24"/>
          <w:lang w:val="it-IT"/>
        </w:rPr>
        <w:t xml:space="preserve">, în unul care utilizează RES, este  necesar mai </w:t>
      </w:r>
      <w:r w:rsidRPr="0072532B">
        <w:rPr>
          <w:rFonts w:eastAsiaTheme="minorEastAsia" w:cs="Times New Roman" w:hint="eastAsia"/>
          <w:bCs/>
          <w:i/>
          <w:szCs w:val="24"/>
          <w:lang w:val="it-IT"/>
        </w:rPr>
        <w:t>î</w:t>
      </w:r>
      <w:r w:rsidRPr="0072532B">
        <w:rPr>
          <w:rFonts w:eastAsiaTheme="minorEastAsia" w:cs="Times New Roman"/>
          <w:bCs/>
          <w:i/>
          <w:szCs w:val="24"/>
          <w:lang w:val="it-IT"/>
        </w:rPr>
        <w:t>nt</w:t>
      </w:r>
      <w:r w:rsidRPr="0072532B">
        <w:rPr>
          <w:rFonts w:eastAsiaTheme="minorEastAsia" w:cs="Times New Roman" w:hint="eastAsia"/>
          <w:bCs/>
          <w:i/>
          <w:szCs w:val="24"/>
          <w:lang w:val="it-IT"/>
        </w:rPr>
        <w:t>â</w:t>
      </w:r>
      <w:r w:rsidRPr="0072532B">
        <w:rPr>
          <w:rFonts w:eastAsiaTheme="minorEastAsia" w:cs="Times New Roman"/>
          <w:bCs/>
          <w:i/>
          <w:szCs w:val="24"/>
          <w:lang w:val="it-IT"/>
        </w:rPr>
        <w:t>i s</w:t>
      </w:r>
      <w:r w:rsidRPr="0072532B">
        <w:rPr>
          <w:rFonts w:eastAsiaTheme="minorEastAsia" w:cs="Times New Roman" w:hint="eastAsia"/>
          <w:bCs/>
          <w:i/>
          <w:szCs w:val="24"/>
          <w:lang w:val="it-IT"/>
        </w:rPr>
        <w:t>ă</w:t>
      </w:r>
      <w:r w:rsidRPr="0072532B">
        <w:rPr>
          <w:rFonts w:eastAsiaTheme="minorEastAsia" w:cs="Times New Roman"/>
          <w:bCs/>
          <w:i/>
          <w:szCs w:val="24"/>
          <w:lang w:val="it-IT"/>
        </w:rPr>
        <w:t xml:space="preserve"> se stabileasc</w:t>
      </w:r>
      <w:r w:rsidRPr="0072532B">
        <w:rPr>
          <w:rFonts w:eastAsiaTheme="minorEastAsia" w:cs="Times New Roman" w:hint="eastAsia"/>
          <w:bCs/>
          <w:i/>
          <w:szCs w:val="24"/>
          <w:lang w:val="it-IT"/>
        </w:rPr>
        <w:t>ă</w:t>
      </w:r>
      <w:r w:rsidRPr="0072532B">
        <w:rPr>
          <w:rFonts w:eastAsiaTheme="minorEastAsia" w:cs="Times New Roman"/>
          <w:bCs/>
          <w:i/>
          <w:szCs w:val="24"/>
          <w:lang w:val="it-IT"/>
        </w:rPr>
        <w:t xml:space="preserve"> scenariul contrafactual, ce s-ar </w:t>
      </w:r>
      <w:r w:rsidRPr="0072532B">
        <w:rPr>
          <w:rFonts w:eastAsiaTheme="minorEastAsia" w:cs="Times New Roman" w:hint="eastAsia"/>
          <w:bCs/>
          <w:i/>
          <w:szCs w:val="24"/>
          <w:lang w:val="it-IT"/>
        </w:rPr>
        <w:t>î</w:t>
      </w:r>
      <w:r w:rsidRPr="0072532B">
        <w:rPr>
          <w:rFonts w:eastAsiaTheme="minorEastAsia" w:cs="Times New Roman"/>
          <w:bCs/>
          <w:i/>
          <w:szCs w:val="24"/>
          <w:lang w:val="it-IT"/>
        </w:rPr>
        <w:t>nt</w:t>
      </w:r>
      <w:r w:rsidRPr="0072532B">
        <w:rPr>
          <w:rFonts w:eastAsiaTheme="minorEastAsia" w:cs="Times New Roman" w:hint="eastAsia"/>
          <w:bCs/>
          <w:i/>
          <w:szCs w:val="24"/>
          <w:lang w:val="it-IT"/>
        </w:rPr>
        <w:t>â</w:t>
      </w:r>
      <w:r w:rsidRPr="0072532B">
        <w:rPr>
          <w:rFonts w:eastAsiaTheme="minorEastAsia" w:cs="Times New Roman"/>
          <w:bCs/>
          <w:i/>
          <w:szCs w:val="24"/>
          <w:lang w:val="it-IT"/>
        </w:rPr>
        <w:t xml:space="preserve">mpla </w:t>
      </w:r>
      <w:r w:rsidRPr="0072532B">
        <w:rPr>
          <w:rFonts w:eastAsiaTheme="minorEastAsia" w:cs="Times New Roman" w:hint="eastAsia"/>
          <w:bCs/>
          <w:i/>
          <w:szCs w:val="24"/>
          <w:lang w:val="it-IT"/>
        </w:rPr>
        <w:t>î</w:t>
      </w:r>
      <w:r w:rsidRPr="0072532B">
        <w:rPr>
          <w:rFonts w:eastAsiaTheme="minorEastAsia" w:cs="Times New Roman"/>
          <w:bCs/>
          <w:i/>
          <w:szCs w:val="24"/>
          <w:lang w:val="it-IT"/>
        </w:rPr>
        <w:t xml:space="preserve">n absența ajutorului. </w:t>
      </w:r>
      <w:r w:rsidRPr="0072532B">
        <w:rPr>
          <w:rFonts w:eastAsiaTheme="minorEastAsia" w:cs="Times New Roman" w:hint="eastAsia"/>
          <w:bCs/>
          <w:i/>
          <w:szCs w:val="24"/>
          <w:lang w:val="it-IT"/>
        </w:rPr>
        <w:t>Î</w:t>
      </w:r>
      <w:r w:rsidRPr="0072532B">
        <w:rPr>
          <w:rFonts w:eastAsiaTheme="minorEastAsia" w:cs="Times New Roman"/>
          <w:bCs/>
          <w:i/>
          <w:szCs w:val="24"/>
          <w:lang w:val="it-IT"/>
        </w:rPr>
        <w:t xml:space="preserve">n cazul </w:t>
      </w:r>
      <w:r w:rsidRPr="0072532B">
        <w:rPr>
          <w:rFonts w:eastAsiaTheme="minorEastAsia" w:cs="Times New Roman" w:hint="eastAsia"/>
          <w:bCs/>
          <w:i/>
          <w:szCs w:val="24"/>
          <w:lang w:val="it-IT"/>
        </w:rPr>
        <w:t>î</w:t>
      </w:r>
      <w:r w:rsidR="00033690" w:rsidRPr="0072532B">
        <w:rPr>
          <w:rFonts w:eastAsiaTheme="minorEastAsia" w:cs="Times New Roman"/>
          <w:bCs/>
          <w:i/>
          <w:szCs w:val="24"/>
          <w:lang w:val="it-IT"/>
        </w:rPr>
        <w:t>n care cazan</w:t>
      </w:r>
      <w:r w:rsidRPr="0072532B">
        <w:rPr>
          <w:rFonts w:eastAsiaTheme="minorEastAsia" w:cs="Times New Roman"/>
          <w:bCs/>
          <w:i/>
          <w:szCs w:val="24"/>
          <w:lang w:val="it-IT"/>
        </w:rPr>
        <w:t xml:space="preserve">ul cu ulei funcţioneză deja </w:t>
      </w:r>
      <w:r w:rsidRPr="0072532B">
        <w:rPr>
          <w:rFonts w:eastAsiaTheme="minorEastAsia" w:cs="Times New Roman" w:hint="eastAsia"/>
          <w:bCs/>
          <w:i/>
          <w:szCs w:val="24"/>
          <w:lang w:val="it-IT"/>
        </w:rPr>
        <w:t>î</w:t>
      </w:r>
      <w:r w:rsidRPr="0072532B">
        <w:rPr>
          <w:rFonts w:eastAsiaTheme="minorEastAsia" w:cs="Times New Roman"/>
          <w:bCs/>
          <w:i/>
          <w:szCs w:val="24"/>
          <w:lang w:val="it-IT"/>
        </w:rPr>
        <w:t>n con</w:t>
      </w:r>
      <w:r w:rsidR="00033690" w:rsidRPr="0072532B">
        <w:rPr>
          <w:rFonts w:eastAsiaTheme="minorEastAsia" w:cs="Times New Roman"/>
          <w:bCs/>
          <w:i/>
          <w:szCs w:val="24"/>
          <w:lang w:val="it-IT"/>
        </w:rPr>
        <w:t xml:space="preserve">formitate cu toate standardele </w:t>
      </w:r>
      <w:r w:rsidRPr="0072532B">
        <w:rPr>
          <w:rFonts w:eastAsiaTheme="minorEastAsia" w:cs="Times New Roman"/>
          <w:bCs/>
          <w:i/>
          <w:szCs w:val="24"/>
          <w:lang w:val="it-IT"/>
        </w:rPr>
        <w:t>necesare și ar putea continua s</w:t>
      </w:r>
      <w:r w:rsidRPr="0072532B">
        <w:rPr>
          <w:rFonts w:eastAsiaTheme="minorEastAsia" w:cs="Times New Roman" w:hint="eastAsia"/>
          <w:bCs/>
          <w:i/>
          <w:szCs w:val="24"/>
          <w:lang w:val="it-IT"/>
        </w:rPr>
        <w:t>ă</w:t>
      </w:r>
      <w:r w:rsidRPr="0072532B">
        <w:rPr>
          <w:rFonts w:eastAsiaTheme="minorEastAsia" w:cs="Times New Roman"/>
          <w:bCs/>
          <w:i/>
          <w:szCs w:val="24"/>
          <w:lang w:val="it-IT"/>
        </w:rPr>
        <w:t xml:space="preserve"> opereze cu ulei, f</w:t>
      </w:r>
      <w:r w:rsidRPr="0072532B">
        <w:rPr>
          <w:rFonts w:eastAsiaTheme="minorEastAsia" w:cs="Times New Roman" w:hint="eastAsia"/>
          <w:bCs/>
          <w:i/>
          <w:szCs w:val="24"/>
          <w:lang w:val="it-IT"/>
        </w:rPr>
        <w:t>ă</w:t>
      </w:r>
      <w:r w:rsidRPr="0072532B">
        <w:rPr>
          <w:rFonts w:eastAsiaTheme="minorEastAsia" w:cs="Times New Roman"/>
          <w:bCs/>
          <w:i/>
          <w:szCs w:val="24"/>
          <w:lang w:val="it-IT"/>
        </w:rPr>
        <w:t>r</w:t>
      </w:r>
      <w:r w:rsidRPr="0072532B">
        <w:rPr>
          <w:rFonts w:eastAsiaTheme="minorEastAsia" w:cs="Times New Roman" w:hint="eastAsia"/>
          <w:bCs/>
          <w:i/>
          <w:szCs w:val="24"/>
          <w:lang w:val="it-IT"/>
        </w:rPr>
        <w:t>ă</w:t>
      </w:r>
      <w:r w:rsidRPr="0072532B">
        <w:rPr>
          <w:rFonts w:eastAsiaTheme="minorEastAsia" w:cs="Times New Roman"/>
          <w:bCs/>
          <w:i/>
          <w:szCs w:val="24"/>
          <w:lang w:val="it-IT"/>
        </w:rPr>
        <w:t xml:space="preserve"> a necesita investiții </w:t>
      </w:r>
      <w:r w:rsidRPr="0072532B">
        <w:rPr>
          <w:rFonts w:eastAsiaTheme="minorEastAsia" w:cs="Times New Roman" w:hint="eastAsia"/>
          <w:bCs/>
          <w:i/>
          <w:szCs w:val="24"/>
          <w:lang w:val="it-IT"/>
        </w:rPr>
        <w:t>î</w:t>
      </w:r>
      <w:r w:rsidRPr="0072532B">
        <w:rPr>
          <w:rFonts w:eastAsiaTheme="minorEastAsia" w:cs="Times New Roman"/>
          <w:bCs/>
          <w:i/>
          <w:szCs w:val="24"/>
          <w:lang w:val="it-IT"/>
        </w:rPr>
        <w:t xml:space="preserve">n viitorul apropiat, atunci costurile </w:t>
      </w:r>
      <w:r w:rsidRPr="0072532B">
        <w:rPr>
          <w:rFonts w:eastAsiaTheme="minorEastAsia" w:cs="Times New Roman" w:hint="eastAsia"/>
          <w:bCs/>
          <w:i/>
          <w:szCs w:val="24"/>
          <w:lang w:val="it-IT"/>
        </w:rPr>
        <w:t>î</w:t>
      </w:r>
      <w:r w:rsidRPr="0072532B">
        <w:rPr>
          <w:rFonts w:eastAsiaTheme="minorEastAsia" w:cs="Times New Roman"/>
          <w:bCs/>
          <w:i/>
          <w:szCs w:val="24"/>
          <w:lang w:val="it-IT"/>
        </w:rPr>
        <w:t>ntregii in</w:t>
      </w:r>
      <w:r w:rsidR="00630721">
        <w:rPr>
          <w:rFonts w:eastAsiaTheme="minorEastAsia" w:cs="Times New Roman"/>
          <w:bCs/>
          <w:i/>
          <w:szCs w:val="24"/>
          <w:lang w:val="it-IT"/>
        </w:rPr>
        <w:t>vestiții pentru a-l transforma î</w:t>
      </w:r>
      <w:r w:rsidRPr="0072532B">
        <w:rPr>
          <w:rFonts w:eastAsiaTheme="minorEastAsia" w:cs="Times New Roman"/>
          <w:bCs/>
          <w:i/>
          <w:szCs w:val="24"/>
          <w:lang w:val="it-IT"/>
        </w:rPr>
        <w:t>ntr-o central</w:t>
      </w:r>
      <w:r w:rsidR="00033690" w:rsidRPr="0072532B">
        <w:rPr>
          <w:rFonts w:eastAsiaTheme="minorEastAsia" w:cs="Times New Roman"/>
          <w:bCs/>
          <w:i/>
          <w:szCs w:val="24"/>
          <w:lang w:val="it-IT"/>
        </w:rPr>
        <w:t>ă</w:t>
      </w:r>
      <w:r w:rsidRPr="0072532B">
        <w:rPr>
          <w:rFonts w:eastAsiaTheme="minorEastAsia" w:cs="Times New Roman"/>
          <w:bCs/>
          <w:i/>
          <w:szCs w:val="24"/>
          <w:lang w:val="it-IT"/>
        </w:rPr>
        <w:t xml:space="preserve"> termic</w:t>
      </w:r>
      <w:r w:rsidR="00033690" w:rsidRPr="0072532B">
        <w:rPr>
          <w:rFonts w:eastAsiaTheme="minorEastAsia" w:cs="Times New Roman"/>
          <w:bCs/>
          <w:i/>
          <w:szCs w:val="24"/>
          <w:lang w:val="it-IT"/>
        </w:rPr>
        <w:t>ă</w:t>
      </w:r>
      <w:r w:rsidRPr="0072532B">
        <w:rPr>
          <w:rFonts w:eastAsiaTheme="minorEastAsia" w:cs="Times New Roman"/>
          <w:bCs/>
          <w:i/>
          <w:szCs w:val="24"/>
          <w:lang w:val="it-IT"/>
        </w:rPr>
        <w:t xml:space="preserve"> care utilizeaz</w:t>
      </w:r>
      <w:r w:rsidRPr="0072532B">
        <w:rPr>
          <w:rFonts w:eastAsiaTheme="minorEastAsia" w:cs="Times New Roman" w:hint="eastAsia"/>
          <w:bCs/>
          <w:i/>
          <w:szCs w:val="24"/>
          <w:lang w:val="it-IT"/>
        </w:rPr>
        <w:t>ă</w:t>
      </w:r>
      <w:r w:rsidRPr="0072532B">
        <w:rPr>
          <w:rFonts w:eastAsiaTheme="minorEastAsia" w:cs="Times New Roman"/>
          <w:bCs/>
          <w:i/>
          <w:szCs w:val="24"/>
          <w:lang w:val="it-IT"/>
        </w:rPr>
        <w:t xml:space="preserve"> surse de energie regenerabile ar putea fi considerate ca fiind costurile de investiții suplimentare și ar constitui costurile eligibile. Dac</w:t>
      </w:r>
      <w:r w:rsidRPr="0072532B">
        <w:rPr>
          <w:rFonts w:eastAsiaTheme="minorEastAsia" w:cs="Times New Roman" w:hint="eastAsia"/>
          <w:bCs/>
          <w:i/>
          <w:szCs w:val="24"/>
          <w:lang w:val="it-IT"/>
        </w:rPr>
        <w:t>ă</w:t>
      </w:r>
      <w:r w:rsidRPr="0072532B">
        <w:rPr>
          <w:rFonts w:eastAsiaTheme="minorEastAsia" w:cs="Times New Roman"/>
          <w:bCs/>
          <w:i/>
          <w:szCs w:val="24"/>
          <w:lang w:val="it-IT"/>
        </w:rPr>
        <w:t xml:space="preserve"> totuși cazanul existent ar avea nevoie de anumite investiții </w:t>
      </w:r>
      <w:r w:rsidRPr="0072532B">
        <w:rPr>
          <w:rFonts w:eastAsiaTheme="minorEastAsia" w:cs="Times New Roman" w:hint="eastAsia"/>
          <w:bCs/>
          <w:i/>
          <w:szCs w:val="24"/>
          <w:lang w:val="it-IT"/>
        </w:rPr>
        <w:t>î</w:t>
      </w:r>
      <w:r w:rsidRPr="0072532B">
        <w:rPr>
          <w:rFonts w:eastAsiaTheme="minorEastAsia" w:cs="Times New Roman"/>
          <w:bCs/>
          <w:i/>
          <w:szCs w:val="24"/>
          <w:lang w:val="it-IT"/>
        </w:rPr>
        <w:t>n absența</w:t>
      </w:r>
      <w:r w:rsidR="00033690" w:rsidRPr="0072532B">
        <w:rPr>
          <w:rFonts w:eastAsiaTheme="minorEastAsia" w:cs="Times New Roman"/>
          <w:bCs/>
          <w:i/>
          <w:szCs w:val="24"/>
          <w:lang w:val="it-IT"/>
        </w:rPr>
        <w:t xml:space="preserve"> </w:t>
      </w:r>
      <w:r w:rsidRPr="0072532B">
        <w:rPr>
          <w:rFonts w:eastAsiaTheme="minorEastAsia" w:cs="Times New Roman"/>
          <w:bCs/>
          <w:i/>
          <w:szCs w:val="24"/>
          <w:lang w:val="it-IT"/>
        </w:rPr>
        <w:t xml:space="preserve">ajutorului, </w:t>
      </w:r>
      <w:r w:rsidRPr="0072532B">
        <w:rPr>
          <w:rFonts w:eastAsiaTheme="minorEastAsia" w:cs="Times New Roman" w:hint="eastAsia"/>
          <w:bCs/>
          <w:i/>
          <w:szCs w:val="24"/>
          <w:lang w:val="it-IT"/>
        </w:rPr>
        <w:t>î</w:t>
      </w:r>
      <w:r w:rsidRPr="0072532B">
        <w:rPr>
          <w:rFonts w:eastAsiaTheme="minorEastAsia" w:cs="Times New Roman"/>
          <w:bCs/>
          <w:i/>
          <w:szCs w:val="24"/>
          <w:lang w:val="it-IT"/>
        </w:rPr>
        <w:t>n scopul de a continua s</w:t>
      </w:r>
      <w:r w:rsidRPr="0072532B">
        <w:rPr>
          <w:rFonts w:eastAsiaTheme="minorEastAsia" w:cs="Times New Roman" w:hint="eastAsia"/>
          <w:bCs/>
          <w:i/>
          <w:szCs w:val="24"/>
          <w:lang w:val="it-IT"/>
        </w:rPr>
        <w:t>ă</w:t>
      </w:r>
      <w:r w:rsidRPr="0072532B">
        <w:rPr>
          <w:rFonts w:eastAsiaTheme="minorEastAsia" w:cs="Times New Roman"/>
          <w:bCs/>
          <w:i/>
          <w:szCs w:val="24"/>
          <w:lang w:val="it-IT"/>
        </w:rPr>
        <w:t xml:space="preserve"> funcționeze (de exemplu, investițiile necesare pentru a se conforma anumitor standarde sau investiții pentru </w:t>
      </w:r>
      <w:r w:rsidRPr="0072532B">
        <w:rPr>
          <w:rFonts w:eastAsiaTheme="minorEastAsia" w:cs="Times New Roman" w:hint="eastAsia"/>
          <w:bCs/>
          <w:i/>
          <w:szCs w:val="24"/>
          <w:lang w:val="it-IT"/>
        </w:rPr>
        <w:t>î</w:t>
      </w:r>
      <w:r w:rsidRPr="0072532B">
        <w:rPr>
          <w:rFonts w:eastAsiaTheme="minorEastAsia" w:cs="Times New Roman"/>
          <w:bCs/>
          <w:i/>
          <w:szCs w:val="24"/>
          <w:lang w:val="it-IT"/>
        </w:rPr>
        <w:t>nlocuirea pieselor, din deprecierea acestuia) costurile eligibile ar trebui s</w:t>
      </w:r>
      <w:r w:rsidRPr="0072532B">
        <w:rPr>
          <w:rFonts w:eastAsiaTheme="minorEastAsia" w:cs="Times New Roman" w:hint="eastAsia"/>
          <w:bCs/>
          <w:i/>
          <w:szCs w:val="24"/>
          <w:lang w:val="it-IT"/>
        </w:rPr>
        <w:t>ă</w:t>
      </w:r>
      <w:r w:rsidRPr="0072532B">
        <w:rPr>
          <w:rFonts w:eastAsiaTheme="minorEastAsia" w:cs="Times New Roman"/>
          <w:bCs/>
          <w:i/>
          <w:szCs w:val="24"/>
          <w:lang w:val="it-IT"/>
        </w:rPr>
        <w:t xml:space="preserve"> fie calculate </w:t>
      </w:r>
      <w:r w:rsidRPr="0072532B">
        <w:rPr>
          <w:rFonts w:eastAsiaTheme="minorEastAsia" w:cs="Times New Roman" w:hint="eastAsia"/>
          <w:bCs/>
          <w:i/>
          <w:szCs w:val="24"/>
          <w:lang w:val="it-IT"/>
        </w:rPr>
        <w:t>î</w:t>
      </w:r>
      <w:r w:rsidRPr="0072532B">
        <w:rPr>
          <w:rFonts w:eastAsiaTheme="minorEastAsia" w:cs="Times New Roman"/>
          <w:bCs/>
          <w:i/>
          <w:szCs w:val="24"/>
          <w:lang w:val="it-IT"/>
        </w:rPr>
        <w:t xml:space="preserve">n funcție de scenariul contrafactual respectiv, iar costurile respective (pe care beneficiarul le-ar suporta </w:t>
      </w:r>
      <w:r w:rsidRPr="0072532B">
        <w:rPr>
          <w:rFonts w:eastAsiaTheme="minorEastAsia" w:cs="Times New Roman" w:hint="eastAsia"/>
          <w:bCs/>
          <w:i/>
          <w:szCs w:val="24"/>
          <w:lang w:val="it-IT"/>
        </w:rPr>
        <w:t>î</w:t>
      </w:r>
      <w:r w:rsidRPr="0072532B">
        <w:rPr>
          <w:rFonts w:eastAsiaTheme="minorEastAsia" w:cs="Times New Roman"/>
          <w:bCs/>
          <w:i/>
          <w:szCs w:val="24"/>
          <w:lang w:val="it-IT"/>
        </w:rPr>
        <w:t>n absența ajutorului) ar trebui s</w:t>
      </w:r>
      <w:r w:rsidRPr="0072532B">
        <w:rPr>
          <w:rFonts w:eastAsiaTheme="minorEastAsia" w:cs="Times New Roman" w:hint="eastAsia"/>
          <w:bCs/>
          <w:i/>
          <w:szCs w:val="24"/>
          <w:lang w:val="it-IT"/>
        </w:rPr>
        <w:t>ă</w:t>
      </w:r>
      <w:r w:rsidRPr="0072532B">
        <w:rPr>
          <w:rFonts w:eastAsiaTheme="minorEastAsia" w:cs="Times New Roman"/>
          <w:bCs/>
          <w:i/>
          <w:szCs w:val="24"/>
          <w:lang w:val="it-IT"/>
        </w:rPr>
        <w:t xml:space="preserve"> fie deduse.</w:t>
      </w:r>
    </w:p>
    <w:p w14:paraId="5E0F72B9" w14:textId="77777777" w:rsidR="00630721" w:rsidRDefault="00630721" w:rsidP="00505860">
      <w:pPr>
        <w:widowControl w:val="0"/>
        <w:spacing w:after="160" w:line="259" w:lineRule="auto"/>
        <w:jc w:val="both"/>
        <w:rPr>
          <w:rFonts w:ascii="Times New Roman" w:eastAsiaTheme="minorEastAsia" w:hAnsi="Times New Roman" w:cs="Times New Roman"/>
          <w:bCs/>
          <w:szCs w:val="24"/>
          <w:lang w:val="ro-RO"/>
        </w:rPr>
      </w:pPr>
    </w:p>
    <w:p w14:paraId="2EA45E7F" w14:textId="77777777" w:rsidR="00505860" w:rsidRPr="00505860" w:rsidRDefault="00505860" w:rsidP="00505860">
      <w:pPr>
        <w:widowControl w:val="0"/>
        <w:spacing w:after="160" w:line="259" w:lineRule="auto"/>
        <w:jc w:val="both"/>
        <w:rPr>
          <w:rFonts w:ascii="Times New Roman" w:eastAsiaTheme="minorEastAsia" w:hAnsi="Times New Roman" w:cs="Times New Roman"/>
          <w:bCs/>
          <w:szCs w:val="24"/>
          <w:lang w:val="ro-RO"/>
        </w:rPr>
      </w:pPr>
      <w:r w:rsidRPr="00505860">
        <w:rPr>
          <w:rFonts w:ascii="Times New Roman" w:eastAsiaTheme="minorEastAsia" w:hAnsi="Times New Roman" w:cs="Times New Roman"/>
          <w:bCs/>
          <w:szCs w:val="24"/>
          <w:lang w:val="ro-RO"/>
        </w:rPr>
        <w:t>Alte activităţi decât cele de mai sus pot fi considerate eligibile numai dacă solicitantul dovedeşte faptul că sunt absolut necesare, în conformitate cu OS 6.1, sectorul producție.</w:t>
      </w:r>
    </w:p>
    <w:p w14:paraId="72C9F192" w14:textId="77777777" w:rsidR="00505860" w:rsidRPr="00505860" w:rsidRDefault="00505860" w:rsidP="00505860">
      <w:pPr>
        <w:widowControl w:val="0"/>
        <w:spacing w:after="160" w:line="259" w:lineRule="auto"/>
        <w:jc w:val="both"/>
        <w:rPr>
          <w:rFonts w:ascii="Times New Roman" w:eastAsiaTheme="minorEastAsia" w:hAnsi="Times New Roman" w:cs="Times New Roman"/>
          <w:szCs w:val="24"/>
          <w:u w:val="single"/>
          <w:lang w:val="ro-RO"/>
        </w:rPr>
      </w:pPr>
      <w:r w:rsidRPr="00505860">
        <w:rPr>
          <w:rFonts w:ascii="Times New Roman" w:eastAsiaTheme="minorEastAsia" w:hAnsi="Times New Roman" w:cs="Times New Roman"/>
          <w:szCs w:val="24"/>
          <w:u w:val="single"/>
          <w:lang w:val="ro-RO"/>
        </w:rPr>
        <w:t>Nota: În cazul în care investiţia vizează combinarea utilizării resurselor regenerabile cu instalaţii de ardere cu putere termică nominală totală de peste 20 MW pe baza de combustibili fosili, partea din investiţie care priveşte instalaţia de ardere nu este eligibilă.</w:t>
      </w:r>
    </w:p>
    <w:p w14:paraId="788CE640" w14:textId="5BFE1AF9" w:rsidR="006903A6" w:rsidRPr="004A610D" w:rsidRDefault="0072532B" w:rsidP="0072532B">
      <w:pPr>
        <w:widowControl w:val="0"/>
        <w:spacing w:after="160"/>
        <w:contextualSpacing/>
        <w:rPr>
          <w:rFonts w:cs="Times New Roman"/>
          <w:szCs w:val="24"/>
          <w:lang w:val="ro-RO"/>
        </w:rPr>
      </w:pPr>
      <w:r w:rsidRPr="004A610D">
        <w:rPr>
          <w:rFonts w:cs="Times New Roman"/>
          <w:szCs w:val="24"/>
          <w:lang w:val="ro-RO"/>
        </w:rPr>
        <w:t>Activități cu caracter general:</w:t>
      </w:r>
    </w:p>
    <w:p w14:paraId="0C8A722A" w14:textId="373E28BA" w:rsidR="0072532B" w:rsidRDefault="0072532B" w:rsidP="00724B12">
      <w:pPr>
        <w:widowControl w:val="0"/>
        <w:numPr>
          <w:ilvl w:val="0"/>
          <w:numId w:val="56"/>
        </w:numPr>
        <w:spacing w:after="160" w:line="259" w:lineRule="auto"/>
        <w:contextualSpacing/>
        <w:jc w:val="both"/>
        <w:rPr>
          <w:rFonts w:ascii="Times New Roman" w:eastAsiaTheme="minorEastAsia" w:hAnsi="Times New Roman" w:cs="Times New Roman"/>
          <w:szCs w:val="24"/>
          <w:lang w:val="fr-FR"/>
        </w:rPr>
      </w:pPr>
      <w:r w:rsidRPr="00CA6E22">
        <w:rPr>
          <w:rFonts w:ascii="Times New Roman" w:eastAsiaTheme="minorEastAsia" w:hAnsi="Times New Roman" w:cs="Times New Roman"/>
          <w:szCs w:val="24"/>
          <w:lang w:val="fr-FR"/>
        </w:rPr>
        <w:t>Pregatirea proiectului (elaborarea studiului de fezabilitate, proiectului tehnic, documentației de atribuire,</w:t>
      </w:r>
      <w:r w:rsidR="004A610D">
        <w:rPr>
          <w:rFonts w:ascii="Times New Roman" w:eastAsiaTheme="minorEastAsia" w:hAnsi="Times New Roman" w:cs="Times New Roman"/>
          <w:szCs w:val="24"/>
          <w:lang w:val="fr-FR"/>
        </w:rPr>
        <w:t xml:space="preserve"> </w:t>
      </w:r>
      <w:r w:rsidRPr="00CA6E22">
        <w:rPr>
          <w:rFonts w:ascii="Times New Roman" w:eastAsiaTheme="minorEastAsia" w:hAnsi="Times New Roman" w:cs="Times New Roman"/>
          <w:szCs w:val="24"/>
          <w:lang w:val="fr-FR"/>
        </w:rPr>
        <w:t>obținerea avizelor, autorizațiilor, acordului de mediu, etc) ; Costul retribu</w:t>
      </w:r>
      <w:r w:rsidRPr="00CA6E22">
        <w:rPr>
          <w:rFonts w:ascii="Times New Roman" w:eastAsiaTheme="minorEastAsia" w:hAnsi="Times New Roman" w:cs="Times New Roman" w:hint="eastAsia"/>
          <w:szCs w:val="24"/>
          <w:lang w:val="fr-FR"/>
        </w:rPr>
        <w:t>ţ</w:t>
      </w:r>
      <w:r w:rsidRPr="00CA6E22">
        <w:rPr>
          <w:rFonts w:ascii="Times New Roman" w:eastAsiaTheme="minorEastAsia" w:hAnsi="Times New Roman" w:cs="Times New Roman"/>
          <w:szCs w:val="24"/>
          <w:lang w:val="fr-FR"/>
        </w:rPr>
        <w:t xml:space="preserve">iei echipei de   management al proiectului; auditul finanaciar al </w:t>
      </w:r>
      <w:r>
        <w:rPr>
          <w:rFonts w:ascii="Times New Roman" w:eastAsiaTheme="minorEastAsia" w:hAnsi="Times New Roman" w:cs="Times New Roman"/>
          <w:szCs w:val="24"/>
          <w:lang w:val="fr-FR"/>
        </w:rPr>
        <w:t>proiectului;</w:t>
      </w:r>
      <w:r w:rsidRPr="00CA6E22">
        <w:rPr>
          <w:rFonts w:ascii="Times New Roman" w:eastAsiaTheme="minorEastAsia" w:hAnsi="Times New Roman" w:cs="Times New Roman"/>
          <w:szCs w:val="24"/>
          <w:lang w:val="fr-FR"/>
        </w:rPr>
        <w:t>acțiuni de promovare a proiectului.(</w:t>
      </w:r>
      <w:r w:rsidRPr="00CA6E22">
        <w:rPr>
          <w:rFonts w:ascii="Times New Roman" w:eastAsiaTheme="minorEastAsia" w:hAnsi="Times New Roman" w:cs="Times New Roman"/>
          <w:i/>
          <w:szCs w:val="24"/>
          <w:lang w:val="fr-FR"/>
        </w:rPr>
        <w:t>numai pentru proiectele care nu intra sub incidenta ajutorului de stat</w:t>
      </w:r>
      <w:r w:rsidRPr="00CA6E22">
        <w:rPr>
          <w:rFonts w:ascii="Times New Roman" w:eastAsiaTheme="minorEastAsia" w:hAnsi="Times New Roman" w:cs="Times New Roman"/>
          <w:szCs w:val="24"/>
          <w:lang w:val="fr-FR"/>
        </w:rPr>
        <w:t>).</w:t>
      </w:r>
    </w:p>
    <w:p w14:paraId="3E5DB579" w14:textId="66E9ED36" w:rsidR="004A610D" w:rsidRDefault="004A610D" w:rsidP="00724B12">
      <w:pPr>
        <w:widowControl w:val="0"/>
        <w:numPr>
          <w:ilvl w:val="0"/>
          <w:numId w:val="56"/>
        </w:numPr>
        <w:spacing w:after="160" w:line="259" w:lineRule="auto"/>
        <w:contextualSpacing/>
        <w:jc w:val="both"/>
        <w:rPr>
          <w:rFonts w:ascii="Times New Roman" w:eastAsiaTheme="minorEastAsia" w:hAnsi="Times New Roman" w:cs="Times New Roman"/>
          <w:szCs w:val="24"/>
          <w:lang w:val="fr-FR"/>
        </w:rPr>
      </w:pPr>
      <w:r>
        <w:rPr>
          <w:rFonts w:ascii="Times New Roman" w:eastAsiaTheme="minorEastAsia" w:hAnsi="Times New Roman" w:cs="Times New Roman"/>
          <w:szCs w:val="24"/>
          <w:lang w:val="fr-FR"/>
        </w:rPr>
        <w:t>Pentru proiectele care intră sub incidența ajutorului de stat, cheltuielile de informare și publicitate  și audit financiar sunt obligatorii, dar neeligibile</w:t>
      </w:r>
    </w:p>
    <w:p w14:paraId="716C7FBF" w14:textId="77777777" w:rsidR="0072532B" w:rsidRDefault="0072532B" w:rsidP="0072532B">
      <w:pPr>
        <w:widowControl w:val="0"/>
        <w:spacing w:after="160"/>
        <w:contextualSpacing/>
        <w:rPr>
          <w:rFonts w:cs="Times New Roman"/>
          <w:szCs w:val="24"/>
          <w:highlight w:val="yellow"/>
          <w:lang w:val="ro-RO"/>
        </w:rPr>
      </w:pPr>
    </w:p>
    <w:p w14:paraId="2A0A17A1" w14:textId="77777777" w:rsidR="00FE47FC" w:rsidRPr="007A5263" w:rsidRDefault="00FE47FC" w:rsidP="00505860">
      <w:pPr>
        <w:widowControl w:val="0"/>
        <w:spacing w:after="160"/>
        <w:contextualSpacing/>
        <w:jc w:val="center"/>
        <w:rPr>
          <w:rFonts w:cs="Times New Roman"/>
          <w:szCs w:val="24"/>
          <w:highlight w:val="yellow"/>
          <w:lang w:val="ro-RO"/>
        </w:rPr>
      </w:pPr>
    </w:p>
    <w:tbl>
      <w:tblPr>
        <w:tblpPr w:leftFromText="180" w:rightFromText="180" w:vertAnchor="text" w:horzAnchor="margin" w:tblpY="30"/>
        <w:tblW w:w="0" w:type="auto"/>
        <w:tblBorders>
          <w:top w:val="single" w:sz="12" w:space="0" w:color="FF0000"/>
          <w:left w:val="single" w:sz="12" w:space="0" w:color="FF0000"/>
          <w:bottom w:val="single" w:sz="12" w:space="0" w:color="FF0000"/>
          <w:right w:val="single" w:sz="12" w:space="0" w:color="FF0000"/>
        </w:tblBorders>
        <w:tblLook w:val="0000" w:firstRow="0" w:lastRow="0" w:firstColumn="0" w:lastColumn="0" w:noHBand="0" w:noVBand="0"/>
      </w:tblPr>
      <w:tblGrid>
        <w:gridCol w:w="10598"/>
      </w:tblGrid>
      <w:tr w:rsidR="006903A6" w:rsidRPr="004A3012" w14:paraId="35E9886D" w14:textId="77777777" w:rsidTr="005600AE">
        <w:trPr>
          <w:trHeight w:val="442"/>
        </w:trPr>
        <w:tc>
          <w:tcPr>
            <w:tcW w:w="10598" w:type="dxa"/>
          </w:tcPr>
          <w:p w14:paraId="4C094415" w14:textId="3DB32DEC" w:rsidR="00C5158B" w:rsidRDefault="006903A6" w:rsidP="00505860">
            <w:pPr>
              <w:widowControl w:val="0"/>
              <w:spacing w:after="0"/>
              <w:rPr>
                <w:rFonts w:ascii="Times New Roman" w:eastAsia="Calibri" w:hAnsi="Times New Roman" w:cs="Times New Roman"/>
                <w:b/>
                <w:color w:val="FF0000"/>
                <w:szCs w:val="24"/>
                <w:lang w:val="pt-BR"/>
              </w:rPr>
            </w:pPr>
            <w:r w:rsidRPr="00CC1AC2">
              <w:rPr>
                <w:rFonts w:ascii="Times New Roman" w:eastAsia="Calibri" w:hAnsi="Times New Roman" w:cs="Times New Roman"/>
                <w:b/>
                <w:color w:val="FF0000"/>
                <w:szCs w:val="24"/>
                <w:lang w:val="pt-BR"/>
              </w:rPr>
              <w:t>Ate</w:t>
            </w:r>
            <w:r w:rsidRPr="00497BB1">
              <w:rPr>
                <w:rFonts w:ascii="Times New Roman" w:eastAsia="Calibri" w:hAnsi="Times New Roman" w:cs="Times New Roman"/>
                <w:b/>
                <w:color w:val="FF0000"/>
                <w:szCs w:val="24"/>
                <w:lang w:val="pt-BR"/>
              </w:rPr>
              <w:t>nţi</w:t>
            </w:r>
            <w:r w:rsidRPr="00CC1AC2">
              <w:rPr>
                <w:rFonts w:ascii="Times New Roman" w:eastAsia="Calibri" w:hAnsi="Times New Roman" w:cs="Times New Roman"/>
                <w:b/>
                <w:color w:val="FF0000"/>
                <w:szCs w:val="24"/>
                <w:lang w:val="pt-BR"/>
              </w:rPr>
              <w:t>e</w:t>
            </w:r>
            <w:r w:rsidRPr="00CC1AC2">
              <w:rPr>
                <w:rFonts w:ascii="Times New Roman" w:eastAsia="Calibri" w:hAnsi="Times New Roman" w:cs="Times New Roman"/>
                <w:b/>
                <w:szCs w:val="24"/>
                <w:lang w:val="pt-BR"/>
              </w:rPr>
              <w:t xml:space="preserve"> </w:t>
            </w:r>
            <w:r w:rsidRPr="00CC1AC2">
              <w:rPr>
                <w:rFonts w:ascii="Times New Roman" w:eastAsia="Calibri" w:hAnsi="Times New Roman" w:cs="Times New Roman"/>
                <w:b/>
                <w:color w:val="FF0000"/>
                <w:szCs w:val="24"/>
                <w:lang w:val="pt-BR"/>
              </w:rPr>
              <w:t>!</w:t>
            </w:r>
          </w:p>
          <w:p w14:paraId="1A4F43CC" w14:textId="77777777" w:rsidR="004850C1" w:rsidRPr="006D2F8F" w:rsidRDefault="004850C1" w:rsidP="00505860">
            <w:pPr>
              <w:widowControl w:val="0"/>
              <w:spacing w:after="0"/>
              <w:rPr>
                <w:rFonts w:ascii="Times New Roman" w:eastAsia="Calibri" w:hAnsi="Times New Roman" w:cs="Times New Roman"/>
                <w:b/>
                <w:color w:val="FF0000"/>
                <w:szCs w:val="24"/>
                <w:lang w:val="pt-BR"/>
              </w:rPr>
            </w:pPr>
          </w:p>
          <w:p w14:paraId="4B1A598C" w14:textId="281FB02F" w:rsidR="00C5158B" w:rsidRPr="006D2F8F" w:rsidRDefault="00C5158B" w:rsidP="00505860">
            <w:pPr>
              <w:widowControl w:val="0"/>
              <w:spacing w:after="0" w:line="240" w:lineRule="auto"/>
              <w:rPr>
                <w:rFonts w:ascii="Times New Roman" w:eastAsia="Calibri" w:hAnsi="Times New Roman" w:cs="Times New Roman"/>
                <w:i/>
                <w:szCs w:val="24"/>
                <w:lang w:val="ro-RO"/>
              </w:rPr>
            </w:pPr>
            <w:r w:rsidRPr="006D2F8F">
              <w:rPr>
                <w:rFonts w:ascii="Times New Roman" w:hAnsi="Times New Roman" w:cs="Times New Roman"/>
                <w:i/>
                <w:szCs w:val="24"/>
                <w:lang w:val="fr-FR"/>
              </w:rPr>
              <w:t>Nu se vor finanța lucrări pentru realizarea instalației de racordare, respectiv a instalațiilor cuprinse între punctul de racordare și punctul de delimitare</w:t>
            </w:r>
            <w:r w:rsidR="006401CF" w:rsidRPr="006D2F8F">
              <w:rPr>
                <w:rFonts w:ascii="Times New Roman" w:hAnsi="Times New Roman" w:cs="Times New Roman"/>
                <w:i/>
                <w:szCs w:val="24"/>
                <w:lang w:val="fr-FR"/>
              </w:rPr>
              <w:t>.</w:t>
            </w:r>
          </w:p>
          <w:p w14:paraId="4CEA1B89" w14:textId="77777777" w:rsidR="00C5158B" w:rsidRDefault="00C5158B" w:rsidP="00505860">
            <w:pPr>
              <w:widowControl w:val="0"/>
              <w:spacing w:after="0" w:line="240" w:lineRule="auto"/>
              <w:rPr>
                <w:rFonts w:ascii="Times New Roman" w:eastAsia="Calibri" w:hAnsi="Times New Roman" w:cs="Times New Roman"/>
                <w:i/>
                <w:szCs w:val="24"/>
                <w:lang w:val="ro-RO"/>
              </w:rPr>
            </w:pPr>
          </w:p>
          <w:p w14:paraId="122BD07A" w14:textId="1DF58B2E" w:rsidR="006903A6" w:rsidRPr="00CC1AC2" w:rsidRDefault="006903A6" w:rsidP="0053733F">
            <w:pPr>
              <w:widowControl w:val="0"/>
              <w:spacing w:after="0" w:line="240" w:lineRule="auto"/>
              <w:jc w:val="both"/>
              <w:rPr>
                <w:rFonts w:eastAsiaTheme="minorEastAsia" w:cs="Times New Roman"/>
                <w:i/>
                <w:szCs w:val="24"/>
                <w:lang w:val="ro-RO"/>
              </w:rPr>
            </w:pPr>
            <w:r w:rsidRPr="0073311B">
              <w:rPr>
                <w:rFonts w:ascii="Times New Roman" w:eastAsia="Calibri" w:hAnsi="Times New Roman" w:cs="Times New Roman"/>
                <w:i/>
                <w:szCs w:val="24"/>
                <w:lang w:val="ro-RO"/>
              </w:rPr>
              <w:t>În scopul asigurării unei identităţi vizuale armonioase şi pentru respectarea unitară a re</w:t>
            </w:r>
            <w:r w:rsidR="00AF36E3">
              <w:rPr>
                <w:rFonts w:ascii="Times New Roman" w:eastAsia="Calibri" w:hAnsi="Times New Roman" w:cs="Times New Roman"/>
                <w:i/>
                <w:szCs w:val="24"/>
                <w:lang w:val="ro-RO"/>
              </w:rPr>
              <w:t>gulilor privind vizibilitatea, b</w:t>
            </w:r>
            <w:r w:rsidRPr="0073311B">
              <w:rPr>
                <w:rFonts w:ascii="Times New Roman" w:eastAsia="Calibri" w:hAnsi="Times New Roman" w:cs="Times New Roman"/>
                <w:i/>
                <w:szCs w:val="24"/>
                <w:lang w:val="ro-RO"/>
              </w:rPr>
              <w:t xml:space="preserve">eneficiarii vor trebui să aplice cel puţin măsurile minime obligatorii din cadrul Manualului de Identitate Vizuală pentru Instrumente Structurale 2014-2020 (care poate fi accesat la adresa </w:t>
            </w:r>
            <w:hyperlink r:id="rId10" w:history="1">
              <w:r w:rsidRPr="0073311B">
                <w:rPr>
                  <w:rFonts w:ascii="Times New Roman" w:eastAsia="Calibri" w:hAnsi="Times New Roman" w:cs="Times New Roman"/>
                  <w:i/>
                  <w:color w:val="0000FF"/>
                  <w:szCs w:val="24"/>
                  <w:u w:val="single"/>
                  <w:lang w:val="ro-RO"/>
                </w:rPr>
                <w:t>www.fonduri-ue.ro/transparenta/comunicare</w:t>
              </w:r>
            </w:hyperlink>
            <w:r w:rsidRPr="0073311B">
              <w:rPr>
                <w:rFonts w:ascii="Times New Roman" w:eastAsia="Calibri" w:hAnsi="Times New Roman" w:cs="Times New Roman"/>
                <w:i/>
                <w:szCs w:val="24"/>
                <w:lang w:val="ro-RO"/>
              </w:rPr>
              <w:t>).</w:t>
            </w:r>
          </w:p>
        </w:tc>
      </w:tr>
    </w:tbl>
    <w:p w14:paraId="5B238899" w14:textId="77777777" w:rsidR="006903A6" w:rsidRDefault="006903A6" w:rsidP="006903A6">
      <w:pPr>
        <w:spacing w:after="0"/>
        <w:jc w:val="both"/>
        <w:rPr>
          <w:rFonts w:ascii="Times New Roman" w:hAnsi="Times New Roman" w:cs="Times New Roman"/>
          <w:b/>
          <w:szCs w:val="24"/>
          <w:lang w:val="ro-RO"/>
        </w:rPr>
      </w:pPr>
    </w:p>
    <w:p w14:paraId="3DDD74EE" w14:textId="77777777" w:rsidR="008C52F4" w:rsidRDefault="008C52F4" w:rsidP="006903A6">
      <w:pPr>
        <w:spacing w:after="0"/>
        <w:jc w:val="both"/>
        <w:rPr>
          <w:rFonts w:ascii="Times New Roman" w:hAnsi="Times New Roman" w:cs="Times New Roman"/>
          <w:b/>
          <w:szCs w:val="24"/>
          <w:lang w:val="ro-RO"/>
        </w:rPr>
      </w:pPr>
    </w:p>
    <w:p w14:paraId="29D82E5C" w14:textId="77777777" w:rsidR="006306BB" w:rsidRPr="00FE1070" w:rsidRDefault="006306BB" w:rsidP="006903A6">
      <w:pPr>
        <w:spacing w:after="0"/>
        <w:jc w:val="both"/>
        <w:rPr>
          <w:rFonts w:ascii="Times New Roman" w:hAnsi="Times New Roman" w:cs="Times New Roman"/>
          <w:b/>
          <w:szCs w:val="24"/>
          <w:lang w:val="ro-RO"/>
        </w:rPr>
      </w:pPr>
    </w:p>
    <w:p w14:paraId="7D3C4EF6" w14:textId="77777777" w:rsidR="00D65E77" w:rsidRPr="00847FB8" w:rsidRDefault="00D65E77" w:rsidP="00D65E77">
      <w:pPr>
        <w:keepNext/>
        <w:shd w:val="clear" w:color="auto" w:fill="548DD4" w:themeFill="text2" w:themeFillTint="99"/>
        <w:spacing w:before="240" w:after="60" w:line="240" w:lineRule="auto"/>
        <w:outlineLvl w:val="1"/>
        <w:rPr>
          <w:rFonts w:eastAsia="MS Mincho" w:cs="Arial" w:hint="eastAsia"/>
          <w:b/>
          <w:bCs/>
          <w:iCs/>
          <w:sz w:val="28"/>
          <w:szCs w:val="28"/>
          <w:lang w:val="ro-RO"/>
        </w:rPr>
      </w:pPr>
      <w:bookmarkStart w:id="14" w:name="_Toc459623179"/>
      <w:r>
        <w:rPr>
          <w:rFonts w:eastAsia="MS Mincho" w:cs="Arial"/>
          <w:b/>
          <w:bCs/>
          <w:iCs/>
          <w:sz w:val="28"/>
          <w:szCs w:val="28"/>
          <w:lang w:val="ro-RO"/>
        </w:rPr>
        <w:lastRenderedPageBreak/>
        <w:t>1</w:t>
      </w:r>
      <w:r w:rsidRPr="00847FB8">
        <w:rPr>
          <w:rFonts w:eastAsia="MS Mincho" w:cs="Arial"/>
          <w:b/>
          <w:bCs/>
          <w:iCs/>
          <w:sz w:val="28"/>
          <w:szCs w:val="28"/>
          <w:lang w:val="ro-RO"/>
        </w:rPr>
        <w:t>.</w:t>
      </w:r>
      <w:r>
        <w:rPr>
          <w:rFonts w:eastAsia="MS Mincho" w:cs="Arial"/>
          <w:b/>
          <w:bCs/>
          <w:iCs/>
          <w:sz w:val="28"/>
          <w:szCs w:val="28"/>
          <w:lang w:val="ro-RO"/>
        </w:rPr>
        <w:t>4</w:t>
      </w:r>
      <w:r w:rsidRPr="00847FB8">
        <w:rPr>
          <w:rFonts w:eastAsia="MS Mincho" w:cs="Arial"/>
          <w:b/>
          <w:bCs/>
          <w:iCs/>
          <w:sz w:val="28"/>
          <w:szCs w:val="28"/>
          <w:lang w:val="ro-RO"/>
        </w:rPr>
        <w:t xml:space="preserve">. </w:t>
      </w:r>
      <w:r>
        <w:rPr>
          <w:rFonts w:eastAsia="MS Mincho" w:cs="Arial"/>
          <w:b/>
          <w:bCs/>
          <w:iCs/>
          <w:sz w:val="28"/>
          <w:szCs w:val="28"/>
          <w:lang w:val="ro-RO"/>
        </w:rPr>
        <w:t>Tipuri de solicitanţi</w:t>
      </w:r>
      <w:bookmarkEnd w:id="14"/>
    </w:p>
    <w:p w14:paraId="0DAE3D77" w14:textId="77777777" w:rsidR="00D65E77" w:rsidRPr="00FE1070" w:rsidRDefault="00D65E77" w:rsidP="00D65E77">
      <w:pPr>
        <w:widowControl w:val="0"/>
        <w:tabs>
          <w:tab w:val="left" w:pos="1404"/>
        </w:tabs>
        <w:spacing w:after="0"/>
        <w:rPr>
          <w:rFonts w:ascii="Times New Roman" w:eastAsiaTheme="minorEastAsia" w:hAnsi="Times New Roman" w:cs="Times New Roman"/>
          <w:szCs w:val="24"/>
          <w:lang w:val="ro-RO"/>
        </w:rPr>
      </w:pPr>
    </w:p>
    <w:p w14:paraId="1439225C" w14:textId="77777777" w:rsidR="00505860" w:rsidRPr="00505860" w:rsidRDefault="00505860" w:rsidP="00505860">
      <w:pPr>
        <w:widowControl w:val="0"/>
        <w:tabs>
          <w:tab w:val="left" w:pos="1404"/>
        </w:tabs>
        <w:spacing w:after="160" w:line="259" w:lineRule="auto"/>
        <w:rPr>
          <w:rFonts w:ascii="Times New Roman" w:eastAsiaTheme="minorEastAsia" w:hAnsi="Times New Roman" w:cs="Times New Roman"/>
          <w:szCs w:val="24"/>
          <w:lang w:val="ro-RO"/>
        </w:rPr>
      </w:pPr>
      <w:r w:rsidRPr="00505860">
        <w:rPr>
          <w:rFonts w:ascii="Times New Roman" w:eastAsiaTheme="minorEastAsia" w:hAnsi="Times New Roman" w:cs="Times New Roman"/>
          <w:szCs w:val="24"/>
          <w:lang w:val="ro-RO"/>
        </w:rPr>
        <w:t>Solicitanții eligibili în cadrul OS 6.1. producție sunt:</w:t>
      </w:r>
    </w:p>
    <w:p w14:paraId="6EE7D5EC" w14:textId="77777777" w:rsidR="00505860" w:rsidRPr="00505860" w:rsidRDefault="00505860" w:rsidP="00724B12">
      <w:pPr>
        <w:widowControl w:val="0"/>
        <w:numPr>
          <w:ilvl w:val="0"/>
          <w:numId w:val="57"/>
        </w:numPr>
        <w:spacing w:after="0" w:line="240" w:lineRule="auto"/>
        <w:contextualSpacing/>
        <w:jc w:val="both"/>
        <w:rPr>
          <w:rFonts w:asciiTheme="minorHAnsi" w:hAnsiTheme="minorHAnsi"/>
          <w:sz w:val="22"/>
          <w:lang w:val="ro-RO"/>
        </w:rPr>
      </w:pPr>
      <w:r w:rsidRPr="00505860">
        <w:rPr>
          <w:rFonts w:ascii="Times New Roman" w:eastAsiaTheme="minorEastAsia" w:hAnsi="Times New Roman" w:cs="Times New Roman"/>
          <w:b/>
          <w:szCs w:val="24"/>
          <w:lang w:val="ro-RO"/>
        </w:rPr>
        <w:t>Unităţi administrativ teritoriale (UAT)</w:t>
      </w:r>
      <w:r w:rsidRPr="00505860">
        <w:rPr>
          <w:rFonts w:ascii="Times New Roman" w:eastAsiaTheme="minorEastAsia" w:hAnsi="Times New Roman" w:cs="Times New Roman"/>
          <w:szCs w:val="24"/>
          <w:lang w:val="ro-RO"/>
        </w:rPr>
        <w:t xml:space="preserve">, </w:t>
      </w:r>
      <w:r w:rsidRPr="00505860">
        <w:rPr>
          <w:rFonts w:ascii="Times New Roman" w:eastAsiaTheme="minorEastAsia" w:hAnsi="Times New Roman" w:cs="Times New Roman"/>
          <w:szCs w:val="24"/>
        </w:rPr>
        <w:t>definite prin Legea nr. 215/2001, cu modificările și completările ulterioare</w:t>
      </w:r>
    </w:p>
    <w:p w14:paraId="4F06A8E8" w14:textId="77777777" w:rsidR="00505860" w:rsidRPr="00505860" w:rsidRDefault="00505860" w:rsidP="00724B12">
      <w:pPr>
        <w:widowControl w:val="0"/>
        <w:numPr>
          <w:ilvl w:val="0"/>
          <w:numId w:val="57"/>
        </w:numPr>
        <w:spacing w:after="0" w:line="240" w:lineRule="auto"/>
        <w:contextualSpacing/>
        <w:jc w:val="both"/>
        <w:rPr>
          <w:rFonts w:ascii="Times New Roman" w:eastAsiaTheme="minorEastAsia" w:hAnsi="Times New Roman" w:cs="Times New Roman"/>
          <w:szCs w:val="24"/>
          <w:lang w:val="ro-RO"/>
        </w:rPr>
      </w:pPr>
      <w:r w:rsidRPr="00505860">
        <w:rPr>
          <w:rFonts w:ascii="Times New Roman" w:eastAsiaTheme="minorEastAsia" w:hAnsi="Times New Roman" w:cs="Times New Roman"/>
          <w:b/>
          <w:szCs w:val="24"/>
          <w:lang w:val="ro-RO"/>
        </w:rPr>
        <w:t>Asociaţiile de Dezvoltare Intercomunitară (ADI)</w:t>
      </w:r>
      <w:r w:rsidRPr="00505860">
        <w:rPr>
          <w:rFonts w:ascii="Times New Roman" w:eastAsiaTheme="minorEastAsia" w:hAnsi="Times New Roman" w:cs="Times New Roman"/>
          <w:szCs w:val="24"/>
          <w:lang w:val="ro-RO"/>
        </w:rPr>
        <w:t xml:space="preserve"> constituite conform prevederilor Legii nr. 215/2001, cu modificările şi completările ulterioare</w:t>
      </w:r>
    </w:p>
    <w:p w14:paraId="4D8AB4F5" w14:textId="59979E8D" w:rsidR="00505860" w:rsidRPr="00F95684" w:rsidRDefault="00505860" w:rsidP="00724B12">
      <w:pPr>
        <w:pStyle w:val="ListParagraph"/>
        <w:numPr>
          <w:ilvl w:val="0"/>
          <w:numId w:val="57"/>
        </w:numPr>
        <w:rPr>
          <w:rFonts w:eastAsiaTheme="minorEastAsia" w:cs="Times New Roman"/>
          <w:szCs w:val="24"/>
          <w:lang w:val="ro-RO"/>
        </w:rPr>
      </w:pPr>
      <w:r w:rsidRPr="00F95684">
        <w:rPr>
          <w:rFonts w:eastAsiaTheme="minorEastAsia" w:cs="Times New Roman"/>
          <w:b/>
          <w:szCs w:val="24"/>
          <w:lang w:val="ro-RO"/>
        </w:rPr>
        <w:t>Societăţi</w:t>
      </w:r>
      <w:r w:rsidRPr="00F95684">
        <w:rPr>
          <w:rFonts w:eastAsiaTheme="minorEastAsia" w:cs="Times New Roman"/>
          <w:szCs w:val="24"/>
          <w:lang w:val="ro-RO"/>
        </w:rPr>
        <w:t>, constituite conform</w:t>
      </w:r>
      <w:r w:rsidR="00F95684">
        <w:rPr>
          <w:rFonts w:eastAsiaTheme="minorEastAsia" w:cs="Times New Roman"/>
          <w:szCs w:val="24"/>
          <w:lang w:val="ro-RO"/>
        </w:rPr>
        <w:t xml:space="preserve"> </w:t>
      </w:r>
      <w:r w:rsidRPr="00F95684">
        <w:rPr>
          <w:rFonts w:eastAsiaTheme="minorEastAsia" w:cs="Times New Roman"/>
          <w:szCs w:val="24"/>
          <w:lang w:val="ro-RO"/>
        </w:rPr>
        <w:t xml:space="preserve"> prevederilor </w:t>
      </w:r>
      <w:r w:rsidRPr="00F95684">
        <w:rPr>
          <w:rFonts w:eastAsiaTheme="minorEastAsia" w:cs="Times New Roman"/>
          <w:i/>
          <w:szCs w:val="24"/>
          <w:lang w:val="ro-RO"/>
        </w:rPr>
        <w:t>Legii nr. 31/1990, republicată, cu modificările şi completările ulterioare</w:t>
      </w:r>
      <w:r w:rsidRPr="00F95684">
        <w:rPr>
          <w:rFonts w:eastAsiaTheme="minorEastAsia" w:cs="Times New Roman"/>
          <w:szCs w:val="24"/>
          <w:lang w:val="ro-RO"/>
        </w:rPr>
        <w:t xml:space="preserve">, sau </w:t>
      </w:r>
      <w:r w:rsidR="00F95684" w:rsidRPr="00F95684">
        <w:rPr>
          <w:rFonts w:eastAsiaTheme="minorEastAsia" w:cs="Times New Roman"/>
          <w:szCs w:val="24"/>
          <w:lang w:val="ro-RO"/>
        </w:rPr>
        <w:t>constituit</w:t>
      </w:r>
      <w:r w:rsidR="009D41BB">
        <w:rPr>
          <w:rFonts w:eastAsiaTheme="minorEastAsia" w:cs="Times New Roman"/>
          <w:szCs w:val="24"/>
          <w:lang w:val="ro-RO"/>
        </w:rPr>
        <w:t>e</w:t>
      </w:r>
      <w:r w:rsidR="00F95684" w:rsidRPr="00F95684">
        <w:rPr>
          <w:rFonts w:eastAsiaTheme="minorEastAsia" w:cs="Times New Roman"/>
          <w:szCs w:val="24"/>
          <w:lang w:val="ro-RO"/>
        </w:rPr>
        <w:t xml:space="preserve"> </w:t>
      </w:r>
      <w:r w:rsidR="00F95684" w:rsidRPr="00F95684">
        <w:rPr>
          <w:rFonts w:eastAsiaTheme="minorEastAsia" w:cs="Times New Roman" w:hint="eastAsia"/>
          <w:szCs w:val="24"/>
          <w:lang w:val="ro-RO"/>
        </w:rPr>
        <w:t>î</w:t>
      </w:r>
      <w:r w:rsidR="00F95684" w:rsidRPr="00F95684">
        <w:rPr>
          <w:rFonts w:eastAsiaTheme="minorEastAsia" w:cs="Times New Roman"/>
          <w:szCs w:val="24"/>
          <w:lang w:val="ro-RO"/>
        </w:rPr>
        <w:t>n conformitate cu legisla</w:t>
      </w:r>
      <w:r w:rsidR="00F95684" w:rsidRPr="00F95684">
        <w:rPr>
          <w:rFonts w:eastAsiaTheme="minorEastAsia" w:cs="Times New Roman" w:hint="eastAsia"/>
          <w:szCs w:val="24"/>
          <w:lang w:val="ro-RO"/>
        </w:rPr>
        <w:t>ţ</w:t>
      </w:r>
      <w:r w:rsidR="00F95684" w:rsidRPr="00F95684">
        <w:rPr>
          <w:rFonts w:eastAsiaTheme="minorEastAsia" w:cs="Times New Roman"/>
          <w:szCs w:val="24"/>
          <w:lang w:val="ro-RO"/>
        </w:rPr>
        <w:t>ia specific</w:t>
      </w:r>
      <w:r w:rsidR="00F95684" w:rsidRPr="00F95684">
        <w:rPr>
          <w:rFonts w:eastAsiaTheme="minorEastAsia" w:cs="Times New Roman" w:hint="eastAsia"/>
          <w:szCs w:val="24"/>
          <w:lang w:val="ro-RO"/>
        </w:rPr>
        <w:t>ă</w:t>
      </w:r>
      <w:r w:rsidR="00F95684" w:rsidRPr="00F95684">
        <w:rPr>
          <w:rFonts w:eastAsiaTheme="minorEastAsia" w:cs="Times New Roman"/>
          <w:szCs w:val="24"/>
          <w:lang w:val="ro-RO"/>
        </w:rPr>
        <w:t xml:space="preserve"> din statul membru a c</w:t>
      </w:r>
      <w:r w:rsidR="00F95684" w:rsidRPr="00F95684">
        <w:rPr>
          <w:rFonts w:eastAsiaTheme="minorEastAsia" w:cs="Times New Roman" w:hint="eastAsia"/>
          <w:szCs w:val="24"/>
          <w:lang w:val="ro-RO"/>
        </w:rPr>
        <w:t>ă</w:t>
      </w:r>
      <w:r w:rsidR="00F95684" w:rsidRPr="00F95684">
        <w:rPr>
          <w:rFonts w:eastAsiaTheme="minorEastAsia" w:cs="Times New Roman"/>
          <w:szCs w:val="24"/>
          <w:lang w:val="ro-RO"/>
        </w:rPr>
        <w:t>rei na</w:t>
      </w:r>
      <w:r w:rsidR="00F95684" w:rsidRPr="00F95684">
        <w:rPr>
          <w:rFonts w:eastAsiaTheme="minorEastAsia" w:cs="Times New Roman" w:hint="eastAsia"/>
          <w:szCs w:val="24"/>
          <w:lang w:val="ro-RO"/>
        </w:rPr>
        <w:t>ţ</w:t>
      </w:r>
      <w:r w:rsidR="00F95684" w:rsidRPr="00F95684">
        <w:rPr>
          <w:rFonts w:eastAsiaTheme="minorEastAsia" w:cs="Times New Roman"/>
          <w:szCs w:val="24"/>
          <w:lang w:val="ro-RO"/>
        </w:rPr>
        <w:t>ionalitate o de</w:t>
      </w:r>
      <w:r w:rsidR="00F95684" w:rsidRPr="00F95684">
        <w:rPr>
          <w:rFonts w:eastAsiaTheme="minorEastAsia" w:cs="Times New Roman" w:hint="eastAsia"/>
          <w:szCs w:val="24"/>
          <w:lang w:val="ro-RO"/>
        </w:rPr>
        <w:t>ţ</w:t>
      </w:r>
      <w:r w:rsidR="00F95684" w:rsidRPr="00F95684">
        <w:rPr>
          <w:rFonts w:eastAsiaTheme="minorEastAsia" w:cs="Times New Roman"/>
          <w:szCs w:val="24"/>
          <w:lang w:val="ro-RO"/>
        </w:rPr>
        <w:t>ine</w:t>
      </w:r>
      <w:r w:rsidRPr="00F95684">
        <w:rPr>
          <w:rFonts w:eastAsiaTheme="minorEastAsia" w:cs="Times New Roman"/>
          <w:szCs w:val="24"/>
          <w:lang w:val="ro-RO"/>
        </w:rPr>
        <w:t>, care au ca activitate producerea de energie în scopul comercializării.</w:t>
      </w:r>
    </w:p>
    <w:p w14:paraId="0BA1135F" w14:textId="77777777" w:rsidR="002576B0" w:rsidRPr="00847FB8" w:rsidRDefault="002576B0" w:rsidP="002576B0">
      <w:pPr>
        <w:keepNext/>
        <w:shd w:val="clear" w:color="auto" w:fill="548DD4" w:themeFill="text2" w:themeFillTint="99"/>
        <w:spacing w:before="240" w:after="60" w:line="240" w:lineRule="auto"/>
        <w:outlineLvl w:val="1"/>
        <w:rPr>
          <w:rFonts w:eastAsia="MS Mincho" w:cs="Arial" w:hint="eastAsia"/>
          <w:b/>
          <w:bCs/>
          <w:iCs/>
          <w:sz w:val="28"/>
          <w:szCs w:val="28"/>
          <w:lang w:val="ro-RO"/>
        </w:rPr>
      </w:pPr>
      <w:bookmarkStart w:id="15" w:name="_Toc459623180"/>
      <w:r>
        <w:rPr>
          <w:rFonts w:eastAsia="MS Mincho" w:cs="Arial"/>
          <w:b/>
          <w:bCs/>
          <w:iCs/>
          <w:sz w:val="28"/>
          <w:szCs w:val="28"/>
          <w:lang w:val="ro-RO"/>
        </w:rPr>
        <w:t>1</w:t>
      </w:r>
      <w:r w:rsidRPr="00847FB8">
        <w:rPr>
          <w:rFonts w:eastAsia="MS Mincho" w:cs="Arial"/>
          <w:b/>
          <w:bCs/>
          <w:iCs/>
          <w:sz w:val="28"/>
          <w:szCs w:val="28"/>
          <w:lang w:val="ro-RO"/>
        </w:rPr>
        <w:t>.</w:t>
      </w:r>
      <w:r>
        <w:rPr>
          <w:rFonts w:eastAsia="MS Mincho" w:cs="Arial"/>
          <w:b/>
          <w:bCs/>
          <w:iCs/>
          <w:sz w:val="28"/>
          <w:szCs w:val="28"/>
          <w:lang w:val="ro-RO"/>
        </w:rPr>
        <w:t>5</w:t>
      </w:r>
      <w:r w:rsidRPr="00847FB8">
        <w:rPr>
          <w:rFonts w:eastAsia="MS Mincho" w:cs="Arial"/>
          <w:b/>
          <w:bCs/>
          <w:iCs/>
          <w:sz w:val="28"/>
          <w:szCs w:val="28"/>
          <w:lang w:val="ro-RO"/>
        </w:rPr>
        <w:t xml:space="preserve">. </w:t>
      </w:r>
      <w:r>
        <w:rPr>
          <w:rFonts w:eastAsia="MS Mincho" w:cs="Arial"/>
          <w:b/>
          <w:bCs/>
          <w:iCs/>
          <w:sz w:val="28"/>
          <w:szCs w:val="28"/>
          <w:lang w:val="ro-RO"/>
        </w:rPr>
        <w:t>Grup ţintă</w:t>
      </w:r>
      <w:bookmarkEnd w:id="15"/>
      <w:r>
        <w:rPr>
          <w:rFonts w:eastAsia="MS Mincho" w:cs="Arial"/>
          <w:b/>
          <w:bCs/>
          <w:iCs/>
          <w:sz w:val="28"/>
          <w:szCs w:val="28"/>
          <w:lang w:val="ro-RO"/>
        </w:rPr>
        <w:t xml:space="preserve"> </w:t>
      </w:r>
    </w:p>
    <w:p w14:paraId="3D70E7B2" w14:textId="77777777" w:rsidR="006903A6" w:rsidRPr="006936E5" w:rsidRDefault="006903A6" w:rsidP="005725DB">
      <w:pPr>
        <w:widowControl w:val="0"/>
        <w:spacing w:after="0"/>
        <w:jc w:val="both"/>
        <w:rPr>
          <w:rFonts w:ascii="Times New Roman" w:eastAsiaTheme="minorEastAsia" w:hAnsi="Times New Roman" w:cs="Times New Roman"/>
          <w:szCs w:val="24"/>
          <w:lang w:val="ro-RO"/>
        </w:rPr>
      </w:pPr>
    </w:p>
    <w:p w14:paraId="493F6023" w14:textId="33D80EE2" w:rsidR="00145CDA" w:rsidRDefault="008C52F4" w:rsidP="005725DB">
      <w:pPr>
        <w:widowControl w:val="0"/>
        <w:spacing w:after="0"/>
        <w:jc w:val="both"/>
        <w:rPr>
          <w:rFonts w:ascii="Times New Roman" w:eastAsiaTheme="minorEastAsia" w:hAnsi="Times New Roman" w:cs="Times New Roman"/>
          <w:szCs w:val="24"/>
          <w:lang w:val="ro-RO"/>
        </w:rPr>
      </w:pPr>
      <w:r>
        <w:rPr>
          <w:rFonts w:ascii="Times New Roman" w:eastAsiaTheme="minorEastAsia" w:hAnsi="Times New Roman" w:cs="Times New Roman"/>
          <w:szCs w:val="24"/>
          <w:lang w:val="ro-RO"/>
        </w:rPr>
        <w:t>Nu se aplică</w:t>
      </w:r>
    </w:p>
    <w:p w14:paraId="5D4CEB53" w14:textId="77777777" w:rsidR="00505860" w:rsidRDefault="00505860" w:rsidP="005725DB">
      <w:pPr>
        <w:widowControl w:val="0"/>
        <w:spacing w:after="0"/>
        <w:jc w:val="both"/>
        <w:rPr>
          <w:rFonts w:ascii="Times New Roman" w:eastAsiaTheme="minorEastAsia" w:hAnsi="Times New Roman" w:cs="Times New Roman"/>
          <w:szCs w:val="24"/>
          <w:lang w:val="ro-RO"/>
        </w:rPr>
      </w:pPr>
    </w:p>
    <w:p w14:paraId="1F57F3C3" w14:textId="77777777" w:rsidR="002576B0" w:rsidRPr="00FE1070" w:rsidRDefault="002576B0" w:rsidP="002576B0">
      <w:pPr>
        <w:pStyle w:val="Heading2"/>
        <w:spacing w:line="276" w:lineRule="auto"/>
      </w:pPr>
      <w:bookmarkStart w:id="16" w:name="_Toc459623181"/>
      <w:r w:rsidRPr="00FE1070">
        <w:t>1.</w:t>
      </w:r>
      <w:r>
        <w:t>6</w:t>
      </w:r>
      <w:r w:rsidRPr="00FE1070">
        <w:t>. Indicatori</w:t>
      </w:r>
      <w:bookmarkEnd w:id="16"/>
      <w:r w:rsidRPr="00FE1070">
        <w:t xml:space="preserve"> </w:t>
      </w:r>
    </w:p>
    <w:p w14:paraId="22FFBCBA" w14:textId="77777777" w:rsidR="004044F9" w:rsidRDefault="004044F9" w:rsidP="002576B0">
      <w:pPr>
        <w:widowControl w:val="0"/>
        <w:shd w:val="clear" w:color="auto" w:fill="FFFFFF" w:themeFill="background1"/>
        <w:autoSpaceDE w:val="0"/>
        <w:autoSpaceDN w:val="0"/>
        <w:adjustRightInd w:val="0"/>
        <w:spacing w:after="0"/>
        <w:jc w:val="both"/>
        <w:rPr>
          <w:rFonts w:ascii="Times New Roman" w:eastAsiaTheme="minorEastAsia" w:hAnsi="Times New Roman" w:cs="Times New Roman"/>
          <w:szCs w:val="24"/>
          <w:lang w:val="ro-RO"/>
        </w:rPr>
      </w:pPr>
    </w:p>
    <w:p w14:paraId="447830B8" w14:textId="77777777" w:rsidR="00086137" w:rsidRDefault="00086137" w:rsidP="002576B0">
      <w:pPr>
        <w:widowControl w:val="0"/>
        <w:shd w:val="clear" w:color="auto" w:fill="FFFFFF" w:themeFill="background1"/>
        <w:autoSpaceDE w:val="0"/>
        <w:autoSpaceDN w:val="0"/>
        <w:adjustRightInd w:val="0"/>
        <w:spacing w:after="0"/>
        <w:jc w:val="both"/>
        <w:rPr>
          <w:rFonts w:ascii="Times New Roman" w:eastAsiaTheme="minorEastAsia" w:hAnsi="Times New Roman" w:cs="Times New Roman"/>
          <w:szCs w:val="24"/>
          <w:lang w:val="ro-RO"/>
        </w:rPr>
      </w:pPr>
    </w:p>
    <w:tbl>
      <w:tblPr>
        <w:tblStyle w:val="TableGrid14"/>
        <w:tblW w:w="10336" w:type="dxa"/>
        <w:jc w:val="center"/>
        <w:tblLook w:val="04A0" w:firstRow="1" w:lastRow="0" w:firstColumn="1" w:lastColumn="0" w:noHBand="0" w:noVBand="1"/>
      </w:tblPr>
      <w:tblGrid>
        <w:gridCol w:w="790"/>
        <w:gridCol w:w="6792"/>
        <w:gridCol w:w="2754"/>
      </w:tblGrid>
      <w:tr w:rsidR="004044F9" w:rsidRPr="004044F9" w14:paraId="035FEC94" w14:textId="77777777" w:rsidTr="008C52F4">
        <w:trPr>
          <w:tblHeader/>
          <w:jc w:val="center"/>
        </w:trPr>
        <w:tc>
          <w:tcPr>
            <w:tcW w:w="790" w:type="dxa"/>
          </w:tcPr>
          <w:p w14:paraId="4E590C45" w14:textId="77777777" w:rsidR="004044F9" w:rsidRPr="004044F9" w:rsidRDefault="004044F9" w:rsidP="004044F9">
            <w:pPr>
              <w:widowControl w:val="0"/>
              <w:autoSpaceDE w:val="0"/>
              <w:autoSpaceDN w:val="0"/>
              <w:adjustRightInd w:val="0"/>
              <w:jc w:val="center"/>
              <w:rPr>
                <w:rFonts w:cs="Times New Roman"/>
                <w:bCs/>
                <w:color w:val="231F20"/>
                <w:sz w:val="20"/>
                <w:szCs w:val="20"/>
                <w:lang w:val="ro-RO"/>
              </w:rPr>
            </w:pPr>
            <w:r w:rsidRPr="004044F9">
              <w:rPr>
                <w:rFonts w:cs="Times New Roman"/>
                <w:bCs/>
                <w:color w:val="231F20"/>
                <w:sz w:val="20"/>
                <w:szCs w:val="20"/>
                <w:lang w:val="ro-RO"/>
              </w:rPr>
              <w:t>ID</w:t>
            </w:r>
          </w:p>
        </w:tc>
        <w:tc>
          <w:tcPr>
            <w:tcW w:w="6792" w:type="dxa"/>
          </w:tcPr>
          <w:p w14:paraId="493887BC" w14:textId="331DEAD3" w:rsidR="004044F9" w:rsidRPr="004044F9" w:rsidRDefault="004044F9" w:rsidP="004044F9">
            <w:pPr>
              <w:widowControl w:val="0"/>
              <w:autoSpaceDE w:val="0"/>
              <w:autoSpaceDN w:val="0"/>
              <w:adjustRightInd w:val="0"/>
              <w:jc w:val="center"/>
              <w:rPr>
                <w:rFonts w:cs="Times New Roman"/>
                <w:bCs/>
                <w:color w:val="231F20"/>
                <w:sz w:val="20"/>
                <w:szCs w:val="20"/>
                <w:lang w:val="ro-RO"/>
              </w:rPr>
            </w:pPr>
            <w:r w:rsidRPr="004044F9">
              <w:rPr>
                <w:rFonts w:cs="Times New Roman"/>
                <w:bCs/>
                <w:color w:val="231F20"/>
                <w:sz w:val="20"/>
                <w:szCs w:val="20"/>
                <w:lang w:val="ro-RO"/>
              </w:rPr>
              <w:t xml:space="preserve">Indicatori obligatorii la </w:t>
            </w:r>
            <w:r w:rsidR="007009DB">
              <w:rPr>
                <w:rFonts w:cs="Times New Roman"/>
                <w:bCs/>
                <w:color w:val="231F20"/>
                <w:sz w:val="20"/>
                <w:szCs w:val="20"/>
                <w:lang w:val="ro-RO"/>
              </w:rPr>
              <w:t>nivel de proiect</w:t>
            </w:r>
          </w:p>
        </w:tc>
        <w:tc>
          <w:tcPr>
            <w:tcW w:w="2754" w:type="dxa"/>
          </w:tcPr>
          <w:p w14:paraId="18BC1AE1" w14:textId="77777777" w:rsidR="004044F9" w:rsidRPr="004044F9" w:rsidRDefault="004044F9" w:rsidP="004044F9">
            <w:pPr>
              <w:widowControl w:val="0"/>
              <w:autoSpaceDE w:val="0"/>
              <w:autoSpaceDN w:val="0"/>
              <w:adjustRightInd w:val="0"/>
              <w:jc w:val="center"/>
              <w:rPr>
                <w:rFonts w:cs="Times New Roman"/>
                <w:bCs/>
                <w:color w:val="231F20"/>
                <w:sz w:val="20"/>
                <w:szCs w:val="20"/>
                <w:lang w:val="ro-RO"/>
              </w:rPr>
            </w:pPr>
            <w:r w:rsidRPr="004044F9">
              <w:rPr>
                <w:rFonts w:cs="Times New Roman"/>
                <w:bCs/>
                <w:color w:val="231F20"/>
                <w:sz w:val="20"/>
                <w:szCs w:val="20"/>
                <w:lang w:val="ro-RO"/>
              </w:rPr>
              <w:t>Unitate de măsură</w:t>
            </w:r>
          </w:p>
        </w:tc>
      </w:tr>
      <w:tr w:rsidR="00B01182" w:rsidRPr="00086137" w14:paraId="2CC5803F" w14:textId="77777777" w:rsidTr="008C52F4">
        <w:trPr>
          <w:jc w:val="center"/>
        </w:trPr>
        <w:tc>
          <w:tcPr>
            <w:tcW w:w="790" w:type="dxa"/>
          </w:tcPr>
          <w:p w14:paraId="12039E25" w14:textId="3DC358CA" w:rsidR="00B01182" w:rsidRPr="00086137" w:rsidRDefault="00086137" w:rsidP="0041340F">
            <w:pPr>
              <w:autoSpaceDE w:val="0"/>
              <w:autoSpaceDN w:val="0"/>
              <w:adjustRightInd w:val="0"/>
              <w:jc w:val="both"/>
              <w:rPr>
                <w:rFonts w:ascii="Times New Roman" w:hAnsi="Times New Roman" w:cs="Times New Roman"/>
                <w:szCs w:val="24"/>
                <w:lang w:val="fr-FR"/>
              </w:rPr>
            </w:pPr>
            <w:r w:rsidRPr="00086137">
              <w:rPr>
                <w:rFonts w:ascii="Times New Roman" w:hAnsi="Times New Roman" w:cs="Times New Roman"/>
                <w:szCs w:val="24"/>
                <w:lang w:val="fr-FR"/>
              </w:rPr>
              <w:t>CO3</w:t>
            </w:r>
            <w:r w:rsidR="0041340F">
              <w:rPr>
                <w:rFonts w:ascii="Times New Roman" w:hAnsi="Times New Roman" w:cs="Times New Roman"/>
                <w:szCs w:val="24"/>
                <w:lang w:val="fr-FR"/>
              </w:rPr>
              <w:t>0</w:t>
            </w:r>
          </w:p>
        </w:tc>
        <w:tc>
          <w:tcPr>
            <w:tcW w:w="6792" w:type="dxa"/>
          </w:tcPr>
          <w:p w14:paraId="2FD6A3A5" w14:textId="4C849446" w:rsidR="00B01182" w:rsidRPr="00086137" w:rsidRDefault="00086137" w:rsidP="003559D3">
            <w:pPr>
              <w:autoSpaceDE w:val="0"/>
              <w:autoSpaceDN w:val="0"/>
              <w:adjustRightInd w:val="0"/>
              <w:jc w:val="both"/>
              <w:rPr>
                <w:rFonts w:ascii="Times New Roman" w:hAnsi="Times New Roman" w:cs="Times New Roman"/>
                <w:szCs w:val="24"/>
                <w:lang w:val="fr-FR"/>
              </w:rPr>
            </w:pPr>
            <w:r w:rsidRPr="00086137">
              <w:rPr>
                <w:rFonts w:ascii="Times New Roman" w:hAnsi="Times New Roman" w:cs="Times New Roman"/>
                <w:szCs w:val="24"/>
                <w:lang w:val="fr-FR"/>
              </w:rPr>
              <w:t>Capacitate suplimentar</w:t>
            </w:r>
            <w:r w:rsidRPr="00086137">
              <w:rPr>
                <w:rFonts w:ascii="Times New Roman" w:hAnsi="Times New Roman" w:cs="Times New Roman" w:hint="eastAsia"/>
                <w:szCs w:val="24"/>
                <w:lang w:val="fr-FR"/>
              </w:rPr>
              <w:t>ă</w:t>
            </w:r>
            <w:r w:rsidRPr="00086137">
              <w:rPr>
                <w:rFonts w:ascii="Times New Roman" w:hAnsi="Times New Roman" w:cs="Times New Roman"/>
                <w:szCs w:val="24"/>
                <w:lang w:val="fr-FR"/>
              </w:rPr>
              <w:t xml:space="preserve"> de producere a energiei din surse regenerabile</w:t>
            </w:r>
          </w:p>
        </w:tc>
        <w:tc>
          <w:tcPr>
            <w:tcW w:w="2754" w:type="dxa"/>
          </w:tcPr>
          <w:p w14:paraId="5850BF3E" w14:textId="757C0A77" w:rsidR="00B01182" w:rsidRPr="00086137" w:rsidRDefault="00086137" w:rsidP="00086137">
            <w:pPr>
              <w:autoSpaceDE w:val="0"/>
              <w:autoSpaceDN w:val="0"/>
              <w:adjustRightInd w:val="0"/>
              <w:jc w:val="both"/>
              <w:rPr>
                <w:rFonts w:ascii="Times New Roman" w:hAnsi="Times New Roman" w:cs="Times New Roman"/>
                <w:szCs w:val="24"/>
                <w:lang w:val="fr-FR"/>
              </w:rPr>
            </w:pPr>
            <w:r w:rsidRPr="00086137">
              <w:rPr>
                <w:rFonts w:ascii="Times New Roman" w:hAnsi="Times New Roman" w:cs="Times New Roman"/>
                <w:szCs w:val="24"/>
                <w:lang w:val="fr-FR"/>
              </w:rPr>
              <w:t>MW</w:t>
            </w:r>
          </w:p>
        </w:tc>
      </w:tr>
      <w:tr w:rsidR="00101FD1" w:rsidRPr="00086137" w14:paraId="007CA842" w14:textId="77777777" w:rsidTr="008C52F4">
        <w:trPr>
          <w:jc w:val="center"/>
        </w:trPr>
        <w:tc>
          <w:tcPr>
            <w:tcW w:w="790" w:type="dxa"/>
          </w:tcPr>
          <w:p w14:paraId="16CA0181" w14:textId="48E01C8A" w:rsidR="00101FD1" w:rsidRPr="00086137" w:rsidRDefault="00086137" w:rsidP="00086137">
            <w:pPr>
              <w:autoSpaceDE w:val="0"/>
              <w:autoSpaceDN w:val="0"/>
              <w:adjustRightInd w:val="0"/>
              <w:jc w:val="both"/>
              <w:rPr>
                <w:rFonts w:ascii="Times New Roman" w:hAnsi="Times New Roman" w:cs="Times New Roman"/>
                <w:szCs w:val="24"/>
                <w:lang w:val="fr-FR"/>
              </w:rPr>
            </w:pPr>
            <w:r w:rsidRPr="00086137">
              <w:rPr>
                <w:rFonts w:ascii="Times New Roman" w:hAnsi="Times New Roman" w:cs="Times New Roman"/>
                <w:szCs w:val="24"/>
                <w:lang w:val="fr-FR"/>
              </w:rPr>
              <w:t>CO34</w:t>
            </w:r>
          </w:p>
        </w:tc>
        <w:tc>
          <w:tcPr>
            <w:tcW w:w="6792" w:type="dxa"/>
          </w:tcPr>
          <w:p w14:paraId="5EA8766C" w14:textId="524AA4D2" w:rsidR="00101FD1" w:rsidRPr="00F95684" w:rsidRDefault="00086137" w:rsidP="00086137">
            <w:pPr>
              <w:autoSpaceDE w:val="0"/>
              <w:autoSpaceDN w:val="0"/>
              <w:adjustRightInd w:val="0"/>
              <w:jc w:val="both"/>
              <w:rPr>
                <w:rFonts w:ascii="Times New Roman" w:hAnsi="Times New Roman" w:cs="Times New Roman"/>
                <w:szCs w:val="24"/>
              </w:rPr>
            </w:pPr>
            <w:r w:rsidRPr="00F95684">
              <w:rPr>
                <w:rFonts w:ascii="Times New Roman" w:hAnsi="Times New Roman" w:cs="Times New Roman"/>
                <w:szCs w:val="24"/>
              </w:rPr>
              <w:t>Reducerea gazelor cu efect de seră</w:t>
            </w:r>
          </w:p>
        </w:tc>
        <w:tc>
          <w:tcPr>
            <w:tcW w:w="2754" w:type="dxa"/>
          </w:tcPr>
          <w:p w14:paraId="7FD3EECA" w14:textId="6C2128B4" w:rsidR="00101FD1" w:rsidRPr="00086137" w:rsidRDefault="00086137" w:rsidP="00086137">
            <w:pPr>
              <w:autoSpaceDE w:val="0"/>
              <w:autoSpaceDN w:val="0"/>
              <w:adjustRightInd w:val="0"/>
              <w:jc w:val="both"/>
              <w:rPr>
                <w:rFonts w:ascii="Times New Roman" w:hAnsi="Times New Roman" w:cs="Times New Roman"/>
                <w:szCs w:val="24"/>
                <w:lang w:val="fr-FR"/>
              </w:rPr>
            </w:pPr>
            <w:r w:rsidRPr="00086137">
              <w:rPr>
                <w:rFonts w:ascii="Times New Roman" w:hAnsi="Times New Roman" w:cs="Times New Roman"/>
                <w:szCs w:val="24"/>
                <w:lang w:val="fr-FR"/>
              </w:rPr>
              <w:t>Echivalent tone de  CO2</w:t>
            </w:r>
          </w:p>
        </w:tc>
      </w:tr>
    </w:tbl>
    <w:p w14:paraId="498BCEB4" w14:textId="77777777" w:rsidR="004044F9" w:rsidRPr="00086137" w:rsidRDefault="004044F9" w:rsidP="00086137">
      <w:pPr>
        <w:autoSpaceDE w:val="0"/>
        <w:autoSpaceDN w:val="0"/>
        <w:adjustRightInd w:val="0"/>
        <w:spacing w:after="0" w:line="240" w:lineRule="auto"/>
        <w:jc w:val="both"/>
        <w:rPr>
          <w:rFonts w:ascii="Times New Roman" w:eastAsia="Times New Roman" w:hAnsi="Times New Roman" w:cs="Times New Roman"/>
          <w:szCs w:val="24"/>
          <w:lang w:val="fr-FR"/>
        </w:rPr>
      </w:pPr>
    </w:p>
    <w:p w14:paraId="30424148" w14:textId="77777777" w:rsidR="00086137" w:rsidRPr="00086137" w:rsidRDefault="00086137" w:rsidP="00086137">
      <w:pPr>
        <w:autoSpaceDE w:val="0"/>
        <w:autoSpaceDN w:val="0"/>
        <w:adjustRightInd w:val="0"/>
        <w:spacing w:after="0" w:line="240" w:lineRule="auto"/>
        <w:jc w:val="both"/>
        <w:rPr>
          <w:rFonts w:ascii="Times New Roman" w:eastAsia="Times New Roman" w:hAnsi="Times New Roman" w:cs="Times New Roman"/>
          <w:szCs w:val="24"/>
          <w:lang w:val="fr-FR"/>
        </w:rPr>
      </w:pPr>
    </w:p>
    <w:p w14:paraId="7F0E8DA6" w14:textId="3A3908BC" w:rsidR="004044F9" w:rsidRPr="00086137" w:rsidRDefault="00F37C86" w:rsidP="00086137">
      <w:pPr>
        <w:autoSpaceDE w:val="0"/>
        <w:autoSpaceDN w:val="0"/>
        <w:adjustRightInd w:val="0"/>
        <w:spacing w:after="0" w:line="240" w:lineRule="auto"/>
        <w:jc w:val="both"/>
        <w:rPr>
          <w:rFonts w:ascii="Times New Roman" w:eastAsia="Times New Roman" w:hAnsi="Times New Roman" w:cs="Times New Roman"/>
          <w:szCs w:val="24"/>
          <w:lang w:val="fr-FR"/>
        </w:rPr>
      </w:pPr>
      <w:r>
        <w:rPr>
          <w:rFonts w:ascii="Times New Roman" w:eastAsia="Times New Roman" w:hAnsi="Times New Roman" w:cs="Times New Roman"/>
          <w:szCs w:val="24"/>
          <w:lang w:val="fr-FR"/>
        </w:rPr>
        <w:t xml:space="preserve">  </w:t>
      </w:r>
      <w:r w:rsidR="00086137" w:rsidRPr="00086137">
        <w:rPr>
          <w:rFonts w:ascii="Times New Roman" w:eastAsia="Times New Roman" w:hAnsi="Times New Roman" w:cs="Times New Roman"/>
          <w:szCs w:val="24"/>
          <w:lang w:val="fr-FR"/>
        </w:rPr>
        <w:t>Toate proiectele vor demonstra contribu</w:t>
      </w:r>
      <w:r w:rsidR="00086137" w:rsidRPr="00086137">
        <w:rPr>
          <w:rFonts w:ascii="Times New Roman" w:eastAsia="Times New Roman" w:hAnsi="Times New Roman" w:cs="Times New Roman" w:hint="eastAsia"/>
          <w:szCs w:val="24"/>
          <w:lang w:val="fr-FR"/>
        </w:rPr>
        <w:t>ţ</w:t>
      </w:r>
      <w:r w:rsidR="00086137" w:rsidRPr="00086137">
        <w:rPr>
          <w:rFonts w:ascii="Times New Roman" w:eastAsia="Times New Roman" w:hAnsi="Times New Roman" w:cs="Times New Roman"/>
          <w:szCs w:val="24"/>
          <w:lang w:val="fr-FR"/>
        </w:rPr>
        <w:t>ia la indicatorul de rezultat</w:t>
      </w:r>
      <w:r w:rsidR="008C52F4">
        <w:rPr>
          <w:rFonts w:ascii="Times New Roman" w:eastAsia="Times New Roman" w:hAnsi="Times New Roman" w:cs="Times New Roman"/>
          <w:szCs w:val="24"/>
          <w:lang w:val="fr-FR"/>
        </w:rPr>
        <w:t xml:space="preserve"> și la ținta ărevăzută în POIM</w:t>
      </w:r>
      <w:r w:rsidR="00086137" w:rsidRPr="00086137">
        <w:rPr>
          <w:rFonts w:ascii="Times New Roman" w:eastAsia="Times New Roman" w:hAnsi="Times New Roman" w:cs="Times New Roman"/>
          <w:szCs w:val="24"/>
          <w:lang w:val="fr-FR"/>
        </w:rPr>
        <w:t>:</w:t>
      </w:r>
    </w:p>
    <w:p w14:paraId="78CF32AE" w14:textId="77777777" w:rsidR="00086137" w:rsidRPr="00086137" w:rsidRDefault="00086137" w:rsidP="00086137">
      <w:pPr>
        <w:autoSpaceDE w:val="0"/>
        <w:autoSpaceDN w:val="0"/>
        <w:adjustRightInd w:val="0"/>
        <w:spacing w:after="0" w:line="240" w:lineRule="auto"/>
        <w:jc w:val="both"/>
        <w:rPr>
          <w:rFonts w:ascii="Times New Roman" w:eastAsia="Times New Roman" w:hAnsi="Times New Roman" w:cs="Times New Roman"/>
          <w:szCs w:val="24"/>
          <w:lang w:val="fr-FR"/>
        </w:rPr>
      </w:pPr>
    </w:p>
    <w:tbl>
      <w:tblPr>
        <w:tblStyle w:val="TableGrid19"/>
        <w:tblW w:w="10202" w:type="dxa"/>
        <w:jc w:val="center"/>
        <w:tblInd w:w="-3655" w:type="dxa"/>
        <w:tblLook w:val="04A0" w:firstRow="1" w:lastRow="0" w:firstColumn="1" w:lastColumn="0" w:noHBand="0" w:noVBand="1"/>
      </w:tblPr>
      <w:tblGrid>
        <w:gridCol w:w="906"/>
        <w:gridCol w:w="6646"/>
        <w:gridCol w:w="2650"/>
      </w:tblGrid>
      <w:tr w:rsidR="00086137" w:rsidRPr="00086137" w:rsidDel="00047B29" w14:paraId="304A5F99" w14:textId="77777777" w:rsidTr="0073424D">
        <w:trPr>
          <w:jc w:val="center"/>
        </w:trPr>
        <w:tc>
          <w:tcPr>
            <w:tcW w:w="906" w:type="dxa"/>
          </w:tcPr>
          <w:p w14:paraId="38A220C1" w14:textId="77777777" w:rsidR="00086137" w:rsidRPr="00086137" w:rsidDel="00047B29" w:rsidRDefault="00086137" w:rsidP="00086137">
            <w:pPr>
              <w:autoSpaceDE w:val="0"/>
              <w:autoSpaceDN w:val="0"/>
              <w:adjustRightInd w:val="0"/>
              <w:jc w:val="both"/>
              <w:rPr>
                <w:rFonts w:ascii="Times New Roman" w:hAnsi="Times New Roman"/>
                <w:szCs w:val="24"/>
                <w:lang w:val="fr-FR"/>
              </w:rPr>
            </w:pPr>
            <w:r w:rsidRPr="00086137">
              <w:rPr>
                <w:rFonts w:ascii="Times New Roman" w:hAnsi="Times New Roman"/>
                <w:szCs w:val="24"/>
                <w:lang w:val="fr-FR"/>
              </w:rPr>
              <w:t>2S53</w:t>
            </w:r>
          </w:p>
        </w:tc>
        <w:tc>
          <w:tcPr>
            <w:tcW w:w="6646" w:type="dxa"/>
          </w:tcPr>
          <w:p w14:paraId="3ECF602F" w14:textId="77777777" w:rsidR="00086137" w:rsidRPr="00086137" w:rsidDel="00047B29" w:rsidRDefault="00086137" w:rsidP="00086137">
            <w:pPr>
              <w:autoSpaceDE w:val="0"/>
              <w:autoSpaceDN w:val="0"/>
              <w:adjustRightInd w:val="0"/>
              <w:jc w:val="both"/>
              <w:rPr>
                <w:rFonts w:ascii="Times New Roman" w:hAnsi="Times New Roman"/>
                <w:szCs w:val="24"/>
                <w:lang w:val="fr-FR"/>
              </w:rPr>
            </w:pPr>
            <w:r w:rsidRPr="00086137">
              <w:rPr>
                <w:rFonts w:ascii="Times New Roman" w:hAnsi="Times New Roman"/>
                <w:szCs w:val="24"/>
                <w:lang w:val="fr-FR"/>
              </w:rPr>
              <w:t>Producţia brută de energie primară din surse regenerabile</w:t>
            </w:r>
          </w:p>
        </w:tc>
        <w:tc>
          <w:tcPr>
            <w:tcW w:w="2650" w:type="dxa"/>
          </w:tcPr>
          <w:p w14:paraId="34A9BD46" w14:textId="77777777" w:rsidR="00086137" w:rsidRPr="00086137" w:rsidDel="00047B29" w:rsidRDefault="00086137" w:rsidP="00086137">
            <w:pPr>
              <w:autoSpaceDE w:val="0"/>
              <w:autoSpaceDN w:val="0"/>
              <w:adjustRightInd w:val="0"/>
              <w:jc w:val="both"/>
              <w:rPr>
                <w:rFonts w:ascii="Times New Roman" w:hAnsi="Times New Roman"/>
                <w:szCs w:val="24"/>
                <w:lang w:val="fr-FR"/>
              </w:rPr>
            </w:pPr>
            <w:r w:rsidRPr="00086137">
              <w:rPr>
                <w:rFonts w:ascii="Times New Roman" w:hAnsi="Times New Roman"/>
                <w:szCs w:val="24"/>
                <w:lang w:val="fr-FR"/>
              </w:rPr>
              <w:t>Mii tep/an</w:t>
            </w:r>
          </w:p>
        </w:tc>
      </w:tr>
    </w:tbl>
    <w:p w14:paraId="6F506BA1" w14:textId="77777777" w:rsidR="00086137" w:rsidRDefault="00086137" w:rsidP="004044F9">
      <w:pPr>
        <w:shd w:val="clear" w:color="auto" w:fill="FFFFFF" w:themeFill="background1"/>
        <w:spacing w:after="0" w:line="240" w:lineRule="auto"/>
        <w:jc w:val="both"/>
        <w:rPr>
          <w:rFonts w:ascii="Times New Roman" w:hAnsi="Times New Roman" w:cs="Times New Roman"/>
          <w:szCs w:val="24"/>
          <w:lang w:val="ro-RO" w:eastAsia="sk-SK"/>
        </w:rPr>
      </w:pPr>
    </w:p>
    <w:p w14:paraId="7B3DF63F" w14:textId="77777777" w:rsidR="00086137" w:rsidRPr="004044F9" w:rsidRDefault="00086137" w:rsidP="004044F9">
      <w:pPr>
        <w:shd w:val="clear" w:color="auto" w:fill="FFFFFF" w:themeFill="background1"/>
        <w:spacing w:after="0" w:line="240" w:lineRule="auto"/>
        <w:jc w:val="both"/>
        <w:rPr>
          <w:rFonts w:ascii="Times New Roman" w:hAnsi="Times New Roman" w:cs="Times New Roman"/>
          <w:szCs w:val="24"/>
          <w:lang w:val="ro-RO" w:eastAsia="sk-SK"/>
        </w:rPr>
      </w:pPr>
    </w:p>
    <w:p w14:paraId="3398CF57" w14:textId="77777777" w:rsidR="004044F9" w:rsidRPr="00061790" w:rsidRDefault="004044F9" w:rsidP="004044F9">
      <w:pPr>
        <w:spacing w:after="0" w:line="240" w:lineRule="auto"/>
        <w:rPr>
          <w:rFonts w:ascii="Times New Roman" w:hAnsi="Times New Roman"/>
          <w:b/>
          <w:u w:val="single"/>
        </w:rPr>
      </w:pPr>
      <w:r w:rsidRPr="00061790">
        <w:rPr>
          <w:rFonts w:ascii="Times New Roman" w:hAnsi="Times New Roman"/>
          <w:b/>
          <w:u w:val="single"/>
        </w:rPr>
        <w:t>Definițiile indicatorilor și indicații privind cuantificarea acestora</w:t>
      </w:r>
    </w:p>
    <w:p w14:paraId="05ACBA08" w14:textId="77777777" w:rsidR="009F27C6" w:rsidRPr="00F95684" w:rsidRDefault="009F27C6" w:rsidP="009F27C6">
      <w:pPr>
        <w:shd w:val="clear" w:color="auto" w:fill="FFFFFF" w:themeFill="background1"/>
        <w:spacing w:after="0" w:line="240" w:lineRule="auto"/>
        <w:jc w:val="both"/>
        <w:rPr>
          <w:rFonts w:ascii="Times New Roman" w:hAnsi="Times New Roman" w:cs="Times New Roman"/>
          <w:szCs w:val="24"/>
          <w:highlight w:val="yellow"/>
          <w:lang w:eastAsia="sk-SK"/>
        </w:rPr>
      </w:pPr>
    </w:p>
    <w:p w14:paraId="3BB519C8" w14:textId="0F55B5E1" w:rsidR="0041340F" w:rsidRPr="00F95684" w:rsidRDefault="0041340F" w:rsidP="00DB0BB3">
      <w:pPr>
        <w:spacing w:after="160" w:line="259" w:lineRule="auto"/>
        <w:jc w:val="both"/>
        <w:rPr>
          <w:rFonts w:ascii="Times New Roman" w:hAnsi="Times New Roman" w:cs="Times New Roman"/>
          <w:szCs w:val="24"/>
        </w:rPr>
      </w:pPr>
      <w:r w:rsidRPr="00F95684">
        <w:rPr>
          <w:rFonts w:ascii="Times New Roman" w:hAnsi="Times New Roman" w:cs="Times New Roman"/>
          <w:b/>
          <w:szCs w:val="24"/>
        </w:rPr>
        <w:t>CO30</w:t>
      </w:r>
      <w:r w:rsidRPr="00F95684">
        <w:rPr>
          <w:rFonts w:ascii="Times New Roman" w:hAnsi="Times New Roman" w:cs="Times New Roman"/>
          <w:szCs w:val="24"/>
        </w:rPr>
        <w:t> =</w:t>
      </w:r>
      <w:r w:rsidRPr="00F95684">
        <w:t xml:space="preserve"> </w:t>
      </w:r>
      <w:r w:rsidRPr="00F95684">
        <w:rPr>
          <w:rFonts w:ascii="Times New Roman" w:hAnsi="Times New Roman" w:cs="Times New Roman"/>
          <w:szCs w:val="24"/>
        </w:rPr>
        <w:t>Creșterea capacit</w:t>
      </w:r>
      <w:r w:rsidRPr="00F95684">
        <w:rPr>
          <w:rFonts w:ascii="Times New Roman" w:hAnsi="Times New Roman" w:cs="Times New Roman" w:hint="eastAsia"/>
          <w:szCs w:val="24"/>
        </w:rPr>
        <w:t>ă</w:t>
      </w:r>
      <w:r w:rsidRPr="00F95684">
        <w:rPr>
          <w:rFonts w:ascii="Times New Roman" w:hAnsi="Times New Roman" w:cs="Times New Roman"/>
          <w:szCs w:val="24"/>
        </w:rPr>
        <w:t>ț</w:t>
      </w:r>
      <w:r w:rsidR="008C52F4">
        <w:rPr>
          <w:rFonts w:ascii="Times New Roman" w:hAnsi="Times New Roman" w:cs="Times New Roman"/>
          <w:szCs w:val="24"/>
        </w:rPr>
        <w:t>ii de producere a energiei</w:t>
      </w:r>
      <w:r w:rsidRPr="00F95684">
        <w:rPr>
          <w:rFonts w:ascii="Times New Roman" w:hAnsi="Times New Roman" w:cs="Times New Roman"/>
          <w:szCs w:val="24"/>
        </w:rPr>
        <w:t xml:space="preserve"> a unit</w:t>
      </w:r>
      <w:r w:rsidRPr="00F95684">
        <w:rPr>
          <w:rFonts w:ascii="Times New Roman" w:hAnsi="Times New Roman" w:cs="Times New Roman" w:hint="eastAsia"/>
          <w:szCs w:val="24"/>
        </w:rPr>
        <w:t>ă</w:t>
      </w:r>
      <w:r w:rsidRPr="00F95684">
        <w:rPr>
          <w:rFonts w:ascii="Times New Roman" w:hAnsi="Times New Roman" w:cs="Times New Roman"/>
          <w:szCs w:val="24"/>
        </w:rPr>
        <w:t>ților ce folosesc surse regenerabile, și construite / dotate prin proiect. Include electricitate și energie termic</w:t>
      </w:r>
      <w:r w:rsidRPr="00F95684">
        <w:rPr>
          <w:rFonts w:ascii="Times New Roman" w:hAnsi="Times New Roman" w:cs="Times New Roman" w:hint="eastAsia"/>
          <w:szCs w:val="24"/>
        </w:rPr>
        <w:t>ă</w:t>
      </w:r>
      <w:r w:rsidRPr="00F95684">
        <w:rPr>
          <w:rFonts w:ascii="Times New Roman" w:hAnsi="Times New Roman" w:cs="Times New Roman"/>
          <w:szCs w:val="24"/>
        </w:rPr>
        <w:t>.</w:t>
      </w:r>
    </w:p>
    <w:p w14:paraId="44EA2753" w14:textId="662F28B1" w:rsidR="0041340F" w:rsidRPr="0041340F" w:rsidRDefault="0041340F" w:rsidP="00DB0BB3">
      <w:pPr>
        <w:spacing w:after="160" w:line="259" w:lineRule="auto"/>
        <w:jc w:val="both"/>
        <w:rPr>
          <w:rFonts w:ascii="Times New Roman" w:hAnsi="Times New Roman" w:cs="Times New Roman"/>
          <w:szCs w:val="24"/>
          <w:lang w:val="fr-FR"/>
        </w:rPr>
      </w:pPr>
      <w:r w:rsidRPr="008C52F4">
        <w:rPr>
          <w:rFonts w:ascii="Times New Roman" w:eastAsia="Times New Roman" w:hAnsi="Times New Roman" w:cs="Times New Roman"/>
          <w:b/>
          <w:szCs w:val="24"/>
          <w:u w:val="single"/>
          <w:lang w:val="fr-FR"/>
        </w:rPr>
        <w:t>Formula de calcul:</w:t>
      </w:r>
      <w:r w:rsidRPr="0041340F">
        <w:rPr>
          <w:rFonts w:hint="eastAsia"/>
          <w:lang w:val="fr-FR"/>
        </w:rPr>
        <w:t xml:space="preserve"> </w:t>
      </w:r>
      <w:r w:rsidRPr="0041340F">
        <w:rPr>
          <w:rFonts w:ascii="Times New Roman" w:eastAsia="Times New Roman" w:hAnsi="Times New Roman" w:cs="Times New Roman" w:hint="eastAsia"/>
          <w:szCs w:val="24"/>
          <w:lang w:val="fr-FR"/>
        </w:rPr>
        <w:t>Î</w:t>
      </w:r>
      <w:r w:rsidRPr="0041340F">
        <w:rPr>
          <w:rFonts w:ascii="Times New Roman" w:eastAsia="Times New Roman" w:hAnsi="Times New Roman" w:cs="Times New Roman"/>
          <w:szCs w:val="24"/>
          <w:lang w:val="fr-FR"/>
        </w:rPr>
        <w:t>n cazul producției de energie din surse regenerabile, estimarea are la baz</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 xml:space="preserve"> cantitatea de energie primar</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 xml:space="preserve"> produs</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 xml:space="preserve"> de unit</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țile sprijinite, pe perioada unui an (fie anul ulterior finaliz</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rii proiectului sau anul calendaristic ulterior finaliz</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rii proiectului). Energia din surse regenerabile ar trebui s</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 xml:space="preserve"> fie neutr</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 xml:space="preserve"> </w:t>
      </w:r>
      <w:r w:rsidRPr="0041340F">
        <w:rPr>
          <w:rFonts w:ascii="Times New Roman" w:eastAsia="Times New Roman" w:hAnsi="Times New Roman" w:cs="Times New Roman" w:hint="eastAsia"/>
          <w:szCs w:val="24"/>
          <w:lang w:val="fr-FR"/>
        </w:rPr>
        <w:t>î</w:t>
      </w:r>
      <w:r w:rsidRPr="0041340F">
        <w:rPr>
          <w:rFonts w:ascii="Times New Roman" w:eastAsia="Times New Roman" w:hAnsi="Times New Roman" w:cs="Times New Roman"/>
          <w:szCs w:val="24"/>
          <w:lang w:val="fr-FR"/>
        </w:rPr>
        <w:t>n ce privește gazele cu efect de ser</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 xml:space="preserve"> și s</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 xml:space="preserve"> </w:t>
      </w:r>
      <w:r w:rsidRPr="0041340F">
        <w:rPr>
          <w:rFonts w:ascii="Times New Roman" w:eastAsia="Times New Roman" w:hAnsi="Times New Roman" w:cs="Times New Roman" w:hint="eastAsia"/>
          <w:szCs w:val="24"/>
          <w:lang w:val="fr-FR"/>
        </w:rPr>
        <w:t>î</w:t>
      </w:r>
      <w:r w:rsidRPr="0041340F">
        <w:rPr>
          <w:rFonts w:ascii="Times New Roman" w:eastAsia="Times New Roman" w:hAnsi="Times New Roman" w:cs="Times New Roman"/>
          <w:szCs w:val="24"/>
          <w:lang w:val="fr-FR"/>
        </w:rPr>
        <w:t>nlocuiasc</w:t>
      </w:r>
      <w:r w:rsidRPr="0041340F">
        <w:rPr>
          <w:rFonts w:ascii="Times New Roman" w:eastAsia="Times New Roman" w:hAnsi="Times New Roman" w:cs="Times New Roman" w:hint="eastAsia"/>
          <w:szCs w:val="24"/>
          <w:lang w:val="fr-FR"/>
        </w:rPr>
        <w:t>ă</w:t>
      </w:r>
      <w:r w:rsidRPr="0041340F">
        <w:rPr>
          <w:rFonts w:ascii="Times New Roman" w:eastAsia="Times New Roman" w:hAnsi="Times New Roman" w:cs="Times New Roman"/>
          <w:szCs w:val="24"/>
          <w:lang w:val="fr-FR"/>
        </w:rPr>
        <w:t xml:space="preserve"> producția de energie care nu este din surse regenerabile</w:t>
      </w:r>
      <w:r>
        <w:rPr>
          <w:rFonts w:ascii="Times New Roman" w:eastAsia="Times New Roman" w:hAnsi="Times New Roman" w:cs="Times New Roman"/>
          <w:szCs w:val="24"/>
          <w:lang w:val="fr-FR"/>
        </w:rPr>
        <w:t>.</w:t>
      </w:r>
      <w:r w:rsidRPr="0041340F">
        <w:rPr>
          <w:rFonts w:ascii="Times New Roman" w:eastAsia="Times New Roman" w:hAnsi="Times New Roman" w:cs="Times New Roman"/>
          <w:szCs w:val="24"/>
          <w:lang w:val="fr-FR"/>
        </w:rPr>
        <w:t xml:space="preserve">  </w:t>
      </w:r>
    </w:p>
    <w:p w14:paraId="03953154" w14:textId="2A3AF4E0" w:rsidR="00DB0BB3" w:rsidRPr="00DB0BB3" w:rsidRDefault="00DB0BB3" w:rsidP="00DB0BB3">
      <w:pPr>
        <w:spacing w:after="160" w:line="259" w:lineRule="auto"/>
        <w:jc w:val="both"/>
        <w:rPr>
          <w:rFonts w:ascii="Times New Roman" w:eastAsia="Times New Roman" w:hAnsi="Times New Roman" w:cs="Times New Roman"/>
          <w:szCs w:val="24"/>
          <w:lang w:val="ro-RO"/>
        </w:rPr>
      </w:pPr>
      <w:r w:rsidRPr="0041340F">
        <w:rPr>
          <w:rFonts w:ascii="Times New Roman" w:eastAsia="Times New Roman" w:hAnsi="Times New Roman" w:cs="Times New Roman"/>
          <w:b/>
          <w:szCs w:val="24"/>
          <w:lang w:val="ro-RO"/>
        </w:rPr>
        <w:t>CO34</w:t>
      </w:r>
      <w:r w:rsidR="0041340F" w:rsidRPr="0041340F">
        <w:rPr>
          <w:rFonts w:ascii="Times New Roman" w:eastAsia="Times New Roman" w:hAnsi="Times New Roman" w:cs="Times New Roman"/>
          <w:szCs w:val="24"/>
          <w:lang w:val="ro-RO"/>
        </w:rPr>
        <w:t>=</w:t>
      </w:r>
      <w:r w:rsidRPr="00DB0BB3">
        <w:rPr>
          <w:rFonts w:ascii="Times New Roman" w:eastAsia="Times New Roman" w:hAnsi="Times New Roman" w:cs="Times New Roman"/>
          <w:szCs w:val="24"/>
          <w:lang w:val="ro-RO"/>
        </w:rPr>
        <w:t>estimarea totală a scăderii anuale a gazelor cu efect de seră la sfârșitul perioadei ca urmare a înlocuirii producției de energie care nu este din surse regenerabile cu producția de energie din surse regenerabile.</w:t>
      </w:r>
    </w:p>
    <w:p w14:paraId="3E023A0C" w14:textId="77777777" w:rsidR="00DB0BB3" w:rsidRPr="00F95684" w:rsidRDefault="00DB0BB3" w:rsidP="00DB0BB3">
      <w:pPr>
        <w:spacing w:after="160" w:line="259" w:lineRule="auto"/>
        <w:jc w:val="both"/>
        <w:rPr>
          <w:rFonts w:ascii="Times New Roman" w:eastAsia="Times New Roman" w:hAnsi="Times New Roman" w:cs="Times New Roman"/>
          <w:szCs w:val="24"/>
          <w:lang w:val="ro-RO"/>
        </w:rPr>
      </w:pPr>
      <w:r w:rsidRPr="008C52F4">
        <w:rPr>
          <w:rFonts w:ascii="Times New Roman" w:eastAsia="Times New Roman" w:hAnsi="Times New Roman" w:cs="Times New Roman"/>
          <w:b/>
          <w:szCs w:val="24"/>
          <w:u w:val="single"/>
          <w:lang w:val="ro-RO"/>
        </w:rPr>
        <w:t>Formula de calcul:</w:t>
      </w:r>
      <w:r w:rsidRPr="00F95684">
        <w:rPr>
          <w:rFonts w:ascii="Times New Roman" w:eastAsia="Times New Roman" w:hAnsi="Times New Roman" w:cs="Times New Roman"/>
          <w:szCs w:val="24"/>
          <w:lang w:val="ro-RO"/>
        </w:rPr>
        <w:t xml:space="preserve"> Capacitatea ce urmeaz</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a fi instalat</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din regenerabile * perioada de utilizare maxim</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anual</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 producția anual</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de energie (termic</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sau electric</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w:t>
      </w:r>
    </w:p>
    <w:p w14:paraId="795082AF" w14:textId="7679A16B" w:rsidR="00DB0BB3" w:rsidRPr="00F95684" w:rsidRDefault="00DB0BB3" w:rsidP="00DB0BB3">
      <w:pPr>
        <w:spacing w:after="160" w:line="259" w:lineRule="auto"/>
        <w:jc w:val="both"/>
        <w:rPr>
          <w:rFonts w:ascii="Times New Roman" w:eastAsia="Times New Roman" w:hAnsi="Times New Roman" w:cs="Times New Roman"/>
          <w:szCs w:val="24"/>
          <w:lang w:val="ro-RO"/>
        </w:rPr>
      </w:pPr>
      <w:r w:rsidRPr="00F95684">
        <w:rPr>
          <w:rFonts w:ascii="Times New Roman" w:eastAsia="Times New Roman" w:hAnsi="Times New Roman" w:cs="Times New Roman"/>
          <w:szCs w:val="24"/>
          <w:lang w:val="ro-RO"/>
        </w:rPr>
        <w:t>Perioada de utilizare maxim</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anual</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este: 4000h/an pentru electricitate din biomas</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1800h/an biomas</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sau geotermal</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pentru </w:t>
      </w:r>
      <w:r w:rsidRPr="00F95684">
        <w:rPr>
          <w:rFonts w:ascii="Times New Roman" w:eastAsia="Times New Roman" w:hAnsi="Times New Roman" w:cs="Times New Roman" w:hint="eastAsia"/>
          <w:szCs w:val="24"/>
          <w:lang w:val="ro-RO"/>
        </w:rPr>
        <w:t>î</w:t>
      </w:r>
      <w:r w:rsidRPr="00F95684">
        <w:rPr>
          <w:rFonts w:ascii="Times New Roman" w:eastAsia="Times New Roman" w:hAnsi="Times New Roman" w:cs="Times New Roman"/>
          <w:szCs w:val="24"/>
          <w:lang w:val="ro-RO"/>
        </w:rPr>
        <w:t>nc</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lzire. Fiecare MWe sau MWt din regenerabile are corespondenț</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 xml:space="preserve"> cu emisii de CO2 </w:t>
      </w:r>
      <w:r w:rsidRPr="00F95684">
        <w:rPr>
          <w:rFonts w:ascii="Times New Roman" w:eastAsia="Times New Roman" w:hAnsi="Times New Roman" w:cs="Times New Roman"/>
          <w:szCs w:val="24"/>
          <w:lang w:val="ro-RO"/>
        </w:rPr>
        <w:lastRenderedPageBreak/>
        <w:t xml:space="preserve">astfel: 1 MWe = 0,33 tone CO2/MWhe; 1 MWt = 0,202 tone CO2/MWh pentru </w:t>
      </w:r>
      <w:r w:rsidRPr="00F95684">
        <w:rPr>
          <w:rFonts w:ascii="Times New Roman" w:eastAsia="Times New Roman" w:hAnsi="Times New Roman" w:cs="Times New Roman" w:hint="eastAsia"/>
          <w:szCs w:val="24"/>
          <w:lang w:val="ro-RO"/>
        </w:rPr>
        <w:t>î</w:t>
      </w:r>
      <w:r w:rsidRPr="00F95684">
        <w:rPr>
          <w:rFonts w:ascii="Times New Roman" w:eastAsia="Times New Roman" w:hAnsi="Times New Roman" w:cs="Times New Roman"/>
          <w:szCs w:val="24"/>
          <w:lang w:val="ro-RO"/>
        </w:rPr>
        <w:t xml:space="preserve">nlocuire gaz; 1 MWt = 0,364 tone CO2 pentru </w:t>
      </w:r>
      <w:r w:rsidRPr="00F95684">
        <w:rPr>
          <w:rFonts w:ascii="Times New Roman" w:eastAsia="Times New Roman" w:hAnsi="Times New Roman" w:cs="Times New Roman" w:hint="eastAsia"/>
          <w:szCs w:val="24"/>
          <w:lang w:val="ro-RO"/>
        </w:rPr>
        <w:t>î</w:t>
      </w:r>
      <w:r w:rsidRPr="00F95684">
        <w:rPr>
          <w:rFonts w:ascii="Times New Roman" w:eastAsia="Times New Roman" w:hAnsi="Times New Roman" w:cs="Times New Roman"/>
          <w:szCs w:val="24"/>
          <w:lang w:val="ro-RO"/>
        </w:rPr>
        <w:t>nlocuire c</w:t>
      </w:r>
      <w:r w:rsidRPr="00F95684">
        <w:rPr>
          <w:rFonts w:ascii="Times New Roman" w:eastAsia="Times New Roman" w:hAnsi="Times New Roman" w:cs="Times New Roman" w:hint="eastAsia"/>
          <w:szCs w:val="24"/>
          <w:lang w:val="ro-RO"/>
        </w:rPr>
        <w:t>ă</w:t>
      </w:r>
      <w:r w:rsidRPr="00F95684">
        <w:rPr>
          <w:rFonts w:ascii="Times New Roman" w:eastAsia="Times New Roman" w:hAnsi="Times New Roman" w:cs="Times New Roman"/>
          <w:szCs w:val="24"/>
          <w:lang w:val="ro-RO"/>
        </w:rPr>
        <w:t>rbune.</w:t>
      </w:r>
    </w:p>
    <w:p w14:paraId="2BD5B783" w14:textId="3ED73264" w:rsidR="00DB0BB3" w:rsidRPr="00BF7FE9" w:rsidRDefault="00BF7FE9" w:rsidP="009F27C6">
      <w:pPr>
        <w:shd w:val="clear" w:color="auto" w:fill="FFFFFF" w:themeFill="background1"/>
        <w:spacing w:after="0" w:line="240" w:lineRule="auto"/>
        <w:jc w:val="both"/>
        <w:rPr>
          <w:rFonts w:ascii="Times New Roman" w:hAnsi="Times New Roman" w:cs="Times New Roman"/>
          <w:b/>
          <w:szCs w:val="24"/>
          <w:highlight w:val="yellow"/>
          <w:lang w:val="ro-RO" w:eastAsia="sk-SK"/>
        </w:rPr>
      </w:pPr>
      <w:r w:rsidRPr="00BF7FE9">
        <w:rPr>
          <w:rFonts w:ascii="Times New Roman" w:hAnsi="Times New Roman"/>
          <w:b/>
          <w:szCs w:val="24"/>
          <w:lang w:val="fr-FR"/>
        </w:rPr>
        <w:t>2S53=</w:t>
      </w:r>
      <w:r w:rsidRPr="00BF7FE9">
        <w:rPr>
          <w:lang w:val="fr-FR"/>
        </w:rPr>
        <w:t xml:space="preserve"> </w:t>
      </w:r>
      <w:r w:rsidRPr="00BF7FE9">
        <w:rPr>
          <w:rFonts w:ascii="Times New Roman" w:hAnsi="Times New Roman"/>
          <w:szCs w:val="24"/>
          <w:lang w:val="fr-FR"/>
        </w:rPr>
        <w:t>Producția de energie din surse regenerabile mai puțin exploatate (biomas</w:t>
      </w:r>
      <w:r w:rsidRPr="00BF7FE9">
        <w:rPr>
          <w:rFonts w:ascii="Times New Roman" w:hAnsi="Times New Roman" w:hint="eastAsia"/>
          <w:szCs w:val="24"/>
          <w:lang w:val="fr-FR"/>
        </w:rPr>
        <w:t>ă</w:t>
      </w:r>
      <w:r w:rsidRPr="00BF7FE9">
        <w:rPr>
          <w:rFonts w:ascii="Times New Roman" w:hAnsi="Times New Roman"/>
          <w:szCs w:val="24"/>
          <w:lang w:val="fr-FR"/>
        </w:rPr>
        <w:t>, biogaz, geotermal)</w:t>
      </w:r>
    </w:p>
    <w:p w14:paraId="40EDF322" w14:textId="77777777" w:rsidR="00DB0BB3" w:rsidRDefault="00DB0BB3" w:rsidP="009F27C6">
      <w:pPr>
        <w:shd w:val="clear" w:color="auto" w:fill="FFFFFF" w:themeFill="background1"/>
        <w:spacing w:after="0" w:line="240" w:lineRule="auto"/>
        <w:jc w:val="both"/>
        <w:rPr>
          <w:rFonts w:ascii="Times New Roman" w:hAnsi="Times New Roman" w:cs="Times New Roman"/>
          <w:szCs w:val="24"/>
          <w:highlight w:val="yellow"/>
          <w:lang w:val="ro-RO" w:eastAsia="sk-SK"/>
        </w:rPr>
      </w:pPr>
    </w:p>
    <w:p w14:paraId="6F6CA735" w14:textId="42D140E7" w:rsidR="00BF7FE9" w:rsidRDefault="00BF7FE9" w:rsidP="009F27C6">
      <w:pPr>
        <w:shd w:val="clear" w:color="auto" w:fill="FFFFFF" w:themeFill="background1"/>
        <w:spacing w:after="0" w:line="240" w:lineRule="auto"/>
        <w:jc w:val="both"/>
        <w:rPr>
          <w:rFonts w:ascii="Times New Roman" w:hAnsi="Times New Roman" w:cs="Times New Roman"/>
          <w:szCs w:val="24"/>
          <w:highlight w:val="yellow"/>
          <w:lang w:val="ro-RO" w:eastAsia="sk-SK"/>
        </w:rPr>
      </w:pPr>
      <w:r w:rsidRPr="008C52F4">
        <w:rPr>
          <w:rFonts w:ascii="Times New Roman" w:hAnsi="Times New Roman" w:cs="Times New Roman"/>
          <w:b/>
          <w:szCs w:val="24"/>
          <w:u w:val="single"/>
          <w:lang w:val="ro-RO" w:eastAsia="sk-SK"/>
        </w:rPr>
        <w:t>Formula de calcul</w:t>
      </w:r>
      <w:r w:rsidRPr="00BF7FE9">
        <w:rPr>
          <w:rFonts w:ascii="Times New Roman" w:hAnsi="Times New Roman" w:cs="Times New Roman"/>
          <w:szCs w:val="24"/>
          <w:lang w:val="ro-RO" w:eastAsia="sk-SK"/>
        </w:rPr>
        <w:t>: Producția de energie din surse regenerabile mai puțin exploatate, conform capacit</w:t>
      </w:r>
      <w:r w:rsidRPr="00BF7FE9">
        <w:rPr>
          <w:rFonts w:ascii="Times New Roman" w:hAnsi="Times New Roman" w:cs="Times New Roman" w:hint="eastAsia"/>
          <w:szCs w:val="24"/>
          <w:lang w:val="ro-RO" w:eastAsia="sk-SK"/>
        </w:rPr>
        <w:t>ă</w:t>
      </w:r>
      <w:r w:rsidRPr="00BF7FE9">
        <w:rPr>
          <w:rFonts w:ascii="Times New Roman" w:hAnsi="Times New Roman" w:cs="Times New Roman"/>
          <w:szCs w:val="24"/>
          <w:lang w:val="ro-RO" w:eastAsia="sk-SK"/>
        </w:rPr>
        <w:t>ții instalate, monitorizat</w:t>
      </w:r>
      <w:r w:rsidRPr="00BF7FE9">
        <w:rPr>
          <w:rFonts w:ascii="Times New Roman" w:hAnsi="Times New Roman" w:cs="Times New Roman" w:hint="eastAsia"/>
          <w:szCs w:val="24"/>
          <w:lang w:val="ro-RO" w:eastAsia="sk-SK"/>
        </w:rPr>
        <w:t>ă</w:t>
      </w:r>
      <w:r w:rsidRPr="00BF7FE9">
        <w:rPr>
          <w:rFonts w:ascii="Times New Roman" w:hAnsi="Times New Roman" w:cs="Times New Roman"/>
          <w:szCs w:val="24"/>
          <w:lang w:val="ro-RO" w:eastAsia="sk-SK"/>
        </w:rPr>
        <w:t xml:space="preserve"> prin rapoartele anuale ale operatorilor </w:t>
      </w:r>
      <w:r w:rsidRPr="00BF7FE9">
        <w:rPr>
          <w:rFonts w:ascii="Times New Roman" w:hAnsi="Times New Roman" w:cs="Times New Roman" w:hint="eastAsia"/>
          <w:szCs w:val="24"/>
          <w:lang w:val="ro-RO" w:eastAsia="sk-SK"/>
        </w:rPr>
        <w:t>î</w:t>
      </w:r>
      <w:r w:rsidRPr="00BF7FE9">
        <w:rPr>
          <w:rFonts w:ascii="Times New Roman" w:hAnsi="Times New Roman" w:cs="Times New Roman"/>
          <w:szCs w:val="24"/>
          <w:lang w:val="ro-RO" w:eastAsia="sk-SK"/>
        </w:rPr>
        <w:t xml:space="preserve">nregistrați și statistici oficiale (EUROSTAT, ANRE, ANRSC pentru </w:t>
      </w:r>
      <w:r w:rsidRPr="00BF7FE9">
        <w:rPr>
          <w:rFonts w:ascii="Times New Roman" w:hAnsi="Times New Roman" w:cs="Times New Roman" w:hint="eastAsia"/>
          <w:szCs w:val="24"/>
          <w:lang w:val="ro-RO" w:eastAsia="sk-SK"/>
        </w:rPr>
        <w:t>î</w:t>
      </w:r>
      <w:r w:rsidRPr="00BF7FE9">
        <w:rPr>
          <w:rFonts w:ascii="Times New Roman" w:hAnsi="Times New Roman" w:cs="Times New Roman"/>
          <w:szCs w:val="24"/>
          <w:lang w:val="ro-RO" w:eastAsia="sk-SK"/>
        </w:rPr>
        <w:t>nc</w:t>
      </w:r>
      <w:r w:rsidRPr="00BF7FE9">
        <w:rPr>
          <w:rFonts w:ascii="Times New Roman" w:hAnsi="Times New Roman" w:cs="Times New Roman" w:hint="eastAsia"/>
          <w:szCs w:val="24"/>
          <w:lang w:val="ro-RO" w:eastAsia="sk-SK"/>
        </w:rPr>
        <w:t>ă</w:t>
      </w:r>
      <w:r w:rsidRPr="00BF7FE9">
        <w:rPr>
          <w:rFonts w:ascii="Times New Roman" w:hAnsi="Times New Roman" w:cs="Times New Roman"/>
          <w:szCs w:val="24"/>
          <w:lang w:val="ro-RO" w:eastAsia="sk-SK"/>
        </w:rPr>
        <w:t>lzire centralizat</w:t>
      </w:r>
      <w:r w:rsidRPr="00BF7FE9">
        <w:rPr>
          <w:rFonts w:ascii="Times New Roman" w:hAnsi="Times New Roman" w:cs="Times New Roman" w:hint="eastAsia"/>
          <w:szCs w:val="24"/>
          <w:lang w:val="ro-RO" w:eastAsia="sk-SK"/>
        </w:rPr>
        <w:t>ă</w:t>
      </w:r>
      <w:r w:rsidRPr="00BF7FE9">
        <w:rPr>
          <w:rFonts w:ascii="Times New Roman" w:hAnsi="Times New Roman" w:cs="Times New Roman"/>
          <w:szCs w:val="24"/>
          <w:lang w:val="ro-RO" w:eastAsia="sk-SK"/>
        </w:rPr>
        <w:t>)</w:t>
      </w:r>
    </w:p>
    <w:p w14:paraId="36578D79" w14:textId="77777777" w:rsidR="00BF7FE9" w:rsidRPr="00BF7FE9" w:rsidRDefault="00BF7FE9" w:rsidP="009F27C6">
      <w:pPr>
        <w:shd w:val="clear" w:color="auto" w:fill="FFFFFF" w:themeFill="background1"/>
        <w:spacing w:after="0" w:line="240" w:lineRule="auto"/>
        <w:jc w:val="both"/>
        <w:rPr>
          <w:rFonts w:ascii="Times New Roman" w:hAnsi="Times New Roman" w:cs="Times New Roman"/>
          <w:szCs w:val="24"/>
          <w:lang w:val="ro-RO" w:eastAsia="sk-SK"/>
        </w:rPr>
      </w:pPr>
    </w:p>
    <w:p w14:paraId="3E535ABE" w14:textId="77777777" w:rsidR="009F27C6" w:rsidRPr="00BF7FE9" w:rsidRDefault="009F27C6" w:rsidP="009F27C6">
      <w:pPr>
        <w:shd w:val="clear" w:color="auto" w:fill="FFFFFF" w:themeFill="background1"/>
        <w:spacing w:after="0" w:line="240" w:lineRule="auto"/>
        <w:jc w:val="both"/>
        <w:rPr>
          <w:rFonts w:ascii="Times New Roman" w:hAnsi="Times New Roman" w:cs="Times New Roman"/>
          <w:szCs w:val="24"/>
          <w:lang w:val="ro-RO" w:eastAsia="sk-SK"/>
        </w:rPr>
      </w:pPr>
    </w:p>
    <w:p w14:paraId="392BD379" w14:textId="77777777" w:rsidR="000F5640" w:rsidRPr="004B181F" w:rsidRDefault="000F5640" w:rsidP="000F5640">
      <w:pPr>
        <w:pBdr>
          <w:top w:val="single" w:sz="4" w:space="1" w:color="auto"/>
          <w:left w:val="single" w:sz="4" w:space="4" w:color="auto"/>
          <w:bottom w:val="single" w:sz="4" w:space="1" w:color="auto"/>
          <w:right w:val="single" w:sz="4" w:space="4" w:color="auto"/>
        </w:pBdr>
        <w:spacing w:line="240" w:lineRule="auto"/>
        <w:jc w:val="both"/>
        <w:rPr>
          <w:rFonts w:ascii="Times New Roman" w:eastAsia="Times New Roman" w:hAnsi="Times New Roman" w:cs="Times New Roman"/>
          <w:b/>
          <w:color w:val="FF0000"/>
          <w:szCs w:val="24"/>
          <w:lang w:val="ro-RO"/>
        </w:rPr>
      </w:pPr>
      <w:r w:rsidRPr="004B181F">
        <w:rPr>
          <w:rFonts w:ascii="Times New Roman" w:eastAsia="Times New Roman" w:hAnsi="Times New Roman" w:cs="Times New Roman"/>
          <w:b/>
          <w:color w:val="FF0000"/>
          <w:szCs w:val="24"/>
          <w:lang w:val="ro-RO"/>
        </w:rPr>
        <w:t>Atenție!</w:t>
      </w:r>
    </w:p>
    <w:p w14:paraId="615C9CE0" w14:textId="1DC65F72" w:rsidR="000F5640" w:rsidRPr="004B181F" w:rsidRDefault="000F5640" w:rsidP="000F5640">
      <w:pPr>
        <w:pBdr>
          <w:top w:val="single" w:sz="4" w:space="1" w:color="auto"/>
          <w:left w:val="single" w:sz="4" w:space="4" w:color="auto"/>
          <w:bottom w:val="single" w:sz="4" w:space="1" w:color="auto"/>
          <w:right w:val="single" w:sz="4" w:space="4" w:color="auto"/>
        </w:pBdr>
        <w:spacing w:line="240" w:lineRule="auto"/>
        <w:jc w:val="both"/>
        <w:rPr>
          <w:rFonts w:ascii="Times New Roman" w:eastAsia="Times New Roman" w:hAnsi="Times New Roman" w:cs="Times New Roman"/>
          <w:szCs w:val="24"/>
          <w:lang w:val="ro-RO"/>
        </w:rPr>
      </w:pPr>
      <w:r w:rsidRPr="004B181F">
        <w:rPr>
          <w:rFonts w:ascii="Times New Roman" w:eastAsia="Times New Roman" w:hAnsi="Times New Roman" w:cs="Times New Roman"/>
          <w:szCs w:val="24"/>
          <w:lang w:val="ro-RO"/>
        </w:rPr>
        <w:t xml:space="preserve">Pe lângă indicatorii obligatorii menționați anterior, fiecare proiect va avea și </w:t>
      </w:r>
      <w:r w:rsidR="007009DB" w:rsidRPr="004B181F">
        <w:rPr>
          <w:rFonts w:ascii="Times New Roman" w:eastAsia="Times New Roman" w:hAnsi="Times New Roman" w:cs="Times New Roman"/>
          <w:szCs w:val="24"/>
          <w:lang w:val="ro-RO"/>
        </w:rPr>
        <w:t xml:space="preserve">alţi </w:t>
      </w:r>
      <w:r w:rsidRPr="004B181F">
        <w:rPr>
          <w:rFonts w:ascii="Times New Roman" w:eastAsia="Times New Roman" w:hAnsi="Times New Roman" w:cs="Times New Roman"/>
          <w:szCs w:val="24"/>
          <w:lang w:val="ro-RO"/>
        </w:rPr>
        <w:t xml:space="preserve">indicatori fizici. </w:t>
      </w:r>
    </w:p>
    <w:p w14:paraId="0FAA7055" w14:textId="56CB36FA" w:rsidR="000F5640" w:rsidRPr="00390F1E" w:rsidRDefault="000F5640" w:rsidP="00E135D5">
      <w:pPr>
        <w:pBdr>
          <w:top w:val="single" w:sz="4" w:space="1" w:color="auto"/>
          <w:left w:val="single" w:sz="4" w:space="4" w:color="auto"/>
          <w:bottom w:val="single" w:sz="4" w:space="1" w:color="auto"/>
          <w:right w:val="single" w:sz="4" w:space="4" w:color="auto"/>
        </w:pBdr>
        <w:spacing w:line="240" w:lineRule="auto"/>
        <w:jc w:val="both"/>
        <w:rPr>
          <w:rFonts w:ascii="Times New Roman" w:eastAsia="Times New Roman" w:hAnsi="Times New Roman" w:cs="Times New Roman"/>
          <w:szCs w:val="24"/>
          <w:lang w:val="ro-RO"/>
        </w:rPr>
      </w:pPr>
      <w:r w:rsidRPr="00390F1E">
        <w:rPr>
          <w:rFonts w:ascii="Times New Roman" w:eastAsia="Times New Roman" w:hAnsi="Times New Roman" w:cs="Times New Roman"/>
          <w:szCs w:val="24"/>
          <w:lang w:val="ro-RO"/>
        </w:rPr>
        <w:t xml:space="preserve">Indicatorii de mediu (Anexa </w:t>
      </w:r>
      <w:r w:rsidR="00A1278F" w:rsidRPr="00390F1E">
        <w:rPr>
          <w:rFonts w:ascii="Times New Roman" w:eastAsia="Times New Roman" w:hAnsi="Times New Roman" w:cs="Times New Roman"/>
          <w:szCs w:val="24"/>
          <w:lang w:val="ro-RO"/>
        </w:rPr>
        <w:t>7</w:t>
      </w:r>
      <w:r w:rsidR="00CE0073" w:rsidRPr="00390F1E">
        <w:rPr>
          <w:rFonts w:ascii="Times New Roman" w:eastAsia="Times New Roman" w:hAnsi="Times New Roman" w:cs="Times New Roman"/>
          <w:szCs w:val="24"/>
          <w:lang w:val="ro-RO"/>
        </w:rPr>
        <w:t xml:space="preserve"> la ghid </w:t>
      </w:r>
      <w:r w:rsidRPr="00390F1E">
        <w:rPr>
          <w:rFonts w:ascii="Times New Roman" w:eastAsia="Times New Roman" w:hAnsi="Times New Roman" w:cs="Times New Roman"/>
          <w:szCs w:val="24"/>
          <w:lang w:val="ro-RO"/>
        </w:rPr>
        <w:t>) vor fi monitorizați în vederea raportării anuale a acestora.</w:t>
      </w:r>
    </w:p>
    <w:p w14:paraId="245B02E5" w14:textId="77777777" w:rsidR="00E135D5" w:rsidRPr="00D65E77" w:rsidRDefault="00E135D5" w:rsidP="005725DB">
      <w:pPr>
        <w:widowControl w:val="0"/>
        <w:spacing w:after="0"/>
        <w:jc w:val="both"/>
        <w:rPr>
          <w:rFonts w:ascii="Times New Roman" w:eastAsiaTheme="minorEastAsia" w:hAnsi="Times New Roman" w:cs="Times New Roman"/>
          <w:szCs w:val="24"/>
          <w:lang w:val="ro-RO"/>
        </w:rPr>
      </w:pPr>
    </w:p>
    <w:p w14:paraId="7F9057DA" w14:textId="77777777" w:rsidR="00FF2873" w:rsidRPr="00FE1070" w:rsidRDefault="00FF2873" w:rsidP="005725DB">
      <w:pPr>
        <w:pStyle w:val="Heading2"/>
        <w:spacing w:line="276" w:lineRule="auto"/>
      </w:pPr>
      <w:bookmarkStart w:id="17" w:name="_Toc459623182"/>
      <w:r w:rsidRPr="00FE1070">
        <w:t>1.</w:t>
      </w:r>
      <w:r w:rsidR="005A254B">
        <w:t>7</w:t>
      </w:r>
      <w:r w:rsidRPr="00FE1070">
        <w:t>. Alocare</w:t>
      </w:r>
      <w:r w:rsidR="005A254B">
        <w:t>a stabilită pentru apelul de proiecte</w:t>
      </w:r>
      <w:bookmarkEnd w:id="17"/>
    </w:p>
    <w:p w14:paraId="02E50F71" w14:textId="77777777" w:rsidR="00F41AB7" w:rsidRDefault="00F41AB7" w:rsidP="00D83114">
      <w:pPr>
        <w:widowControl w:val="0"/>
        <w:spacing w:after="0"/>
        <w:jc w:val="both"/>
        <w:rPr>
          <w:rFonts w:ascii="Times New Roman" w:eastAsiaTheme="minorEastAsia" w:hAnsi="Times New Roman" w:cs="Times New Roman"/>
          <w:szCs w:val="24"/>
          <w:lang w:val="ro-RO"/>
        </w:rPr>
      </w:pPr>
    </w:p>
    <w:p w14:paraId="005167A0" w14:textId="17881D6D" w:rsidR="000F5640" w:rsidRPr="00C63FBD" w:rsidRDefault="000F5640" w:rsidP="000F5640">
      <w:pPr>
        <w:spacing w:after="0" w:line="240" w:lineRule="auto"/>
        <w:jc w:val="both"/>
        <w:rPr>
          <w:rFonts w:ascii="Times New Roman" w:eastAsia="Times New Roman" w:hAnsi="Times New Roman" w:cs="Times New Roman"/>
          <w:iCs/>
          <w:szCs w:val="24"/>
          <w:lang w:val="fr-FR" w:eastAsia="en-GB"/>
        </w:rPr>
      </w:pPr>
      <w:r w:rsidRPr="00C63FBD">
        <w:rPr>
          <w:rFonts w:ascii="Times New Roman" w:eastAsia="Times New Roman" w:hAnsi="Times New Roman" w:cs="Times New Roman"/>
          <w:iCs/>
          <w:szCs w:val="24"/>
          <w:lang w:val="fr-FR" w:eastAsia="en-GB"/>
        </w:rPr>
        <w:t>Bugetul alocat apelului de proiecte este împărțit</w:t>
      </w:r>
      <w:r w:rsidR="00FC79DB">
        <w:rPr>
          <w:rFonts w:ascii="Times New Roman" w:eastAsia="Times New Roman" w:hAnsi="Times New Roman" w:cs="Times New Roman"/>
          <w:iCs/>
          <w:szCs w:val="24"/>
          <w:lang w:val="fr-FR" w:eastAsia="en-GB"/>
        </w:rPr>
        <w:t xml:space="preserve"> </w:t>
      </w:r>
      <w:r w:rsidRPr="00C63FBD">
        <w:rPr>
          <w:rFonts w:ascii="Times New Roman" w:eastAsia="Times New Roman" w:hAnsi="Times New Roman" w:cs="Times New Roman"/>
          <w:iCs/>
          <w:szCs w:val="24"/>
          <w:lang w:val="fr-FR" w:eastAsia="en-GB"/>
        </w:rPr>
        <w:t>după cum urmează:</w:t>
      </w:r>
    </w:p>
    <w:p w14:paraId="4E012530" w14:textId="77777777" w:rsidR="000F5640" w:rsidRPr="00C63FBD" w:rsidRDefault="000F5640" w:rsidP="000F5640">
      <w:pPr>
        <w:spacing w:after="0" w:line="240" w:lineRule="auto"/>
        <w:jc w:val="both"/>
        <w:rPr>
          <w:rFonts w:ascii="Times New Roman" w:eastAsia="Times New Roman" w:hAnsi="Times New Roman" w:cs="Times New Roman"/>
          <w:iCs/>
          <w:szCs w:val="24"/>
          <w:lang w:val="fr-FR"/>
        </w:rPr>
      </w:pPr>
    </w:p>
    <w:tbl>
      <w:tblPr>
        <w:tblStyle w:val="TableGrid2"/>
        <w:tblW w:w="0" w:type="auto"/>
        <w:jc w:val="center"/>
        <w:tblLook w:val="04A0" w:firstRow="1" w:lastRow="0" w:firstColumn="1" w:lastColumn="0" w:noHBand="0" w:noVBand="1"/>
      </w:tblPr>
      <w:tblGrid>
        <w:gridCol w:w="4928"/>
        <w:gridCol w:w="1596"/>
        <w:gridCol w:w="1806"/>
        <w:gridCol w:w="1949"/>
      </w:tblGrid>
      <w:tr w:rsidR="000F5640" w:rsidRPr="00147034" w14:paraId="3174E2CA" w14:textId="77777777" w:rsidTr="001F64D1">
        <w:trPr>
          <w:trHeight w:val="802"/>
          <w:tblHeader/>
          <w:jc w:val="center"/>
        </w:trPr>
        <w:tc>
          <w:tcPr>
            <w:tcW w:w="4928" w:type="dxa"/>
            <w:shd w:val="clear" w:color="auto" w:fill="EAF1DD" w:themeFill="accent3" w:themeFillTint="33"/>
          </w:tcPr>
          <w:p w14:paraId="1CFC87E5" w14:textId="77777777" w:rsidR="000F5640" w:rsidRPr="00147034" w:rsidRDefault="000F5640" w:rsidP="002A7393">
            <w:pPr>
              <w:jc w:val="both"/>
              <w:rPr>
                <w:rFonts w:ascii="Times New Roman" w:hAnsi="Times New Roman"/>
                <w:b/>
                <w:iCs/>
                <w:sz w:val="20"/>
                <w:lang w:val="ro-RO"/>
              </w:rPr>
            </w:pPr>
            <w:r w:rsidRPr="00147034">
              <w:rPr>
                <w:rFonts w:ascii="Times New Roman" w:hAnsi="Times New Roman"/>
                <w:b/>
                <w:iCs/>
                <w:sz w:val="20"/>
                <w:lang w:val="ro-RO"/>
              </w:rPr>
              <w:t>Acțiune</w:t>
            </w:r>
          </w:p>
        </w:tc>
        <w:tc>
          <w:tcPr>
            <w:tcW w:w="1596" w:type="dxa"/>
            <w:shd w:val="clear" w:color="auto" w:fill="EAF1DD" w:themeFill="accent3" w:themeFillTint="33"/>
          </w:tcPr>
          <w:p w14:paraId="1EF61BCF" w14:textId="77777777" w:rsidR="000F5640" w:rsidRPr="00147034" w:rsidRDefault="000F5640" w:rsidP="002A7393">
            <w:pPr>
              <w:jc w:val="center"/>
              <w:rPr>
                <w:rFonts w:ascii="Times New Roman" w:hAnsi="Times New Roman"/>
                <w:b/>
                <w:iCs/>
                <w:sz w:val="20"/>
                <w:lang w:val="ro-RO"/>
              </w:rPr>
            </w:pPr>
            <w:r w:rsidRPr="00147034">
              <w:rPr>
                <w:rFonts w:ascii="Times New Roman" w:hAnsi="Times New Roman"/>
                <w:b/>
                <w:iCs/>
                <w:sz w:val="20"/>
                <w:lang w:val="ro-RO"/>
              </w:rPr>
              <w:t>Alocare netă POIM (euro)</w:t>
            </w:r>
            <w:r>
              <w:rPr>
                <w:rFonts w:ascii="Times New Roman" w:hAnsi="Times New Roman"/>
                <w:b/>
                <w:iCs/>
                <w:sz w:val="20"/>
                <w:lang w:val="ro-RO"/>
              </w:rPr>
              <w:t>*</w:t>
            </w:r>
          </w:p>
        </w:tc>
        <w:tc>
          <w:tcPr>
            <w:tcW w:w="1806" w:type="dxa"/>
            <w:shd w:val="clear" w:color="auto" w:fill="EAF1DD" w:themeFill="accent3" w:themeFillTint="33"/>
          </w:tcPr>
          <w:p w14:paraId="62958FD7" w14:textId="3CCE80CF" w:rsidR="000F5640" w:rsidRPr="00147034" w:rsidRDefault="000F5640" w:rsidP="002A7393">
            <w:pPr>
              <w:jc w:val="both"/>
              <w:rPr>
                <w:rFonts w:ascii="Times New Roman" w:hAnsi="Times New Roman"/>
                <w:b/>
                <w:iCs/>
                <w:sz w:val="20"/>
                <w:lang w:val="ro-RO"/>
              </w:rPr>
            </w:pPr>
            <w:r w:rsidRPr="00147034">
              <w:rPr>
                <w:rFonts w:ascii="Times New Roman" w:hAnsi="Times New Roman"/>
                <w:b/>
                <w:iCs/>
                <w:sz w:val="20"/>
                <w:lang w:val="ro-RO"/>
              </w:rPr>
              <w:t>Buget limită apel</w:t>
            </w:r>
            <w:r>
              <w:rPr>
                <w:rFonts w:ascii="Times New Roman" w:hAnsi="Times New Roman"/>
                <w:b/>
                <w:iCs/>
                <w:sz w:val="20"/>
                <w:lang w:val="ro-RO"/>
              </w:rPr>
              <w:t xml:space="preserve"> (euro)</w:t>
            </w:r>
            <w:r w:rsidRPr="00147034">
              <w:rPr>
                <w:rFonts w:ascii="Times New Roman" w:hAnsi="Times New Roman"/>
                <w:b/>
                <w:iCs/>
                <w:sz w:val="20"/>
                <w:lang w:val="ro-RO"/>
              </w:rPr>
              <w:t>*</w:t>
            </w:r>
            <w:r>
              <w:rPr>
                <w:rFonts w:ascii="Times New Roman" w:hAnsi="Times New Roman"/>
                <w:b/>
                <w:iCs/>
                <w:sz w:val="20"/>
                <w:lang w:val="ro-RO"/>
              </w:rPr>
              <w:t>*</w:t>
            </w:r>
          </w:p>
        </w:tc>
        <w:tc>
          <w:tcPr>
            <w:tcW w:w="1949" w:type="dxa"/>
            <w:shd w:val="clear" w:color="auto" w:fill="EAF1DD" w:themeFill="accent3" w:themeFillTint="33"/>
          </w:tcPr>
          <w:p w14:paraId="1EBC1B6D" w14:textId="59305419" w:rsidR="000F5640" w:rsidRPr="00147034" w:rsidRDefault="000F5640" w:rsidP="002A7393">
            <w:pPr>
              <w:jc w:val="both"/>
              <w:rPr>
                <w:rFonts w:ascii="Times New Roman" w:hAnsi="Times New Roman"/>
                <w:b/>
                <w:iCs/>
                <w:sz w:val="20"/>
                <w:lang w:val="ro-RO"/>
              </w:rPr>
            </w:pPr>
            <w:r w:rsidRPr="00147034">
              <w:rPr>
                <w:rFonts w:ascii="Times New Roman" w:hAnsi="Times New Roman"/>
                <w:b/>
                <w:iCs/>
                <w:sz w:val="20"/>
                <w:lang w:val="ro-RO"/>
              </w:rPr>
              <w:t>Buget limită contractare</w:t>
            </w:r>
            <w:r>
              <w:rPr>
                <w:rFonts w:ascii="Times New Roman" w:hAnsi="Times New Roman"/>
                <w:b/>
                <w:iCs/>
                <w:sz w:val="20"/>
                <w:lang w:val="ro-RO"/>
              </w:rPr>
              <w:t xml:space="preserve"> (euro)</w:t>
            </w:r>
            <w:r w:rsidRPr="00147034">
              <w:rPr>
                <w:rFonts w:ascii="Times New Roman" w:hAnsi="Times New Roman"/>
                <w:b/>
                <w:iCs/>
                <w:sz w:val="20"/>
                <w:lang w:val="ro-RO"/>
              </w:rPr>
              <w:t>**</w:t>
            </w:r>
            <w:r>
              <w:rPr>
                <w:rFonts w:ascii="Times New Roman" w:hAnsi="Times New Roman"/>
                <w:b/>
                <w:iCs/>
                <w:sz w:val="20"/>
                <w:lang w:val="ro-RO"/>
              </w:rPr>
              <w:t>*</w:t>
            </w:r>
          </w:p>
        </w:tc>
      </w:tr>
      <w:tr w:rsidR="000F5640" w:rsidRPr="00147034" w14:paraId="3CE00A6C" w14:textId="77777777" w:rsidTr="006401CF">
        <w:trPr>
          <w:jc w:val="center"/>
        </w:trPr>
        <w:tc>
          <w:tcPr>
            <w:tcW w:w="4928" w:type="dxa"/>
            <w:vAlign w:val="center"/>
          </w:tcPr>
          <w:p w14:paraId="2B8BAAF9" w14:textId="1FAD3C3A" w:rsidR="000F5640" w:rsidRPr="00970CD6" w:rsidRDefault="00CB6DA0" w:rsidP="00CB6DA0">
            <w:pPr>
              <w:rPr>
                <w:rFonts w:ascii="Times New Roman" w:hAnsi="Times New Roman"/>
                <w:b/>
                <w:i/>
                <w:iCs/>
                <w:sz w:val="20"/>
                <w:lang w:val="ro-RO"/>
              </w:rPr>
            </w:pPr>
            <w:r>
              <w:rPr>
                <w:rFonts w:ascii="Times New Roman" w:hAnsi="Times New Roman"/>
                <w:b/>
                <w:iCs/>
                <w:szCs w:val="24"/>
                <w:lang w:val="ro-RO" w:eastAsia="en-GB"/>
              </w:rPr>
              <w:t xml:space="preserve">                               </w:t>
            </w:r>
            <w:r w:rsidR="000F5640" w:rsidRPr="00970CD6">
              <w:rPr>
                <w:rFonts w:ascii="Times New Roman" w:hAnsi="Times New Roman"/>
                <w:b/>
                <w:iCs/>
                <w:szCs w:val="24"/>
                <w:lang w:val="ro-RO" w:eastAsia="en-GB"/>
              </w:rPr>
              <w:t>Total</w:t>
            </w:r>
          </w:p>
        </w:tc>
        <w:tc>
          <w:tcPr>
            <w:tcW w:w="1596" w:type="dxa"/>
            <w:vAlign w:val="center"/>
          </w:tcPr>
          <w:p w14:paraId="282AD22F" w14:textId="44365FFD" w:rsidR="000F5640" w:rsidRPr="00970CD6" w:rsidRDefault="001F64D1" w:rsidP="006401CF">
            <w:pPr>
              <w:jc w:val="center"/>
              <w:rPr>
                <w:rFonts w:ascii="Times New Roman" w:hAnsi="Times New Roman"/>
                <w:iCs/>
                <w:sz w:val="20"/>
                <w:lang w:val="ro-RO"/>
              </w:rPr>
            </w:pPr>
            <w:r w:rsidRPr="00970CD6">
              <w:rPr>
                <w:rFonts w:ascii="Times New Roman" w:hAnsi="Times New Roman"/>
                <w:iCs/>
                <w:sz w:val="20"/>
                <w:lang w:val="ro-RO"/>
              </w:rPr>
              <w:t>83.858.824</w:t>
            </w:r>
          </w:p>
        </w:tc>
        <w:tc>
          <w:tcPr>
            <w:tcW w:w="1806" w:type="dxa"/>
            <w:vAlign w:val="center"/>
          </w:tcPr>
          <w:p w14:paraId="0DCE2E5B" w14:textId="5F1FAA3A" w:rsidR="000F5640" w:rsidRPr="00970CD6" w:rsidRDefault="006C26EA" w:rsidP="006C26EA">
            <w:pPr>
              <w:jc w:val="center"/>
              <w:rPr>
                <w:rFonts w:ascii="Times New Roman" w:hAnsi="Times New Roman"/>
                <w:iCs/>
                <w:sz w:val="20"/>
                <w:lang w:val="ro-RO"/>
              </w:rPr>
            </w:pPr>
            <w:r w:rsidRPr="00970CD6">
              <w:rPr>
                <w:rFonts w:ascii="Times New Roman" w:hAnsi="Times New Roman"/>
                <w:iCs/>
                <w:sz w:val="20"/>
                <w:lang w:val="ro-RO"/>
              </w:rPr>
              <w:t>125.788.236</w:t>
            </w:r>
          </w:p>
        </w:tc>
        <w:tc>
          <w:tcPr>
            <w:tcW w:w="1949" w:type="dxa"/>
            <w:vAlign w:val="center"/>
          </w:tcPr>
          <w:p w14:paraId="39D509A6" w14:textId="6FE74D29" w:rsidR="000F5640" w:rsidRPr="00C63FBD" w:rsidRDefault="006C26EA" w:rsidP="006401CF">
            <w:pPr>
              <w:jc w:val="center"/>
              <w:rPr>
                <w:rFonts w:ascii="Times New Roman" w:hAnsi="Times New Roman"/>
                <w:iCs/>
                <w:sz w:val="20"/>
                <w:lang w:val="ro-RO"/>
              </w:rPr>
            </w:pPr>
            <w:r w:rsidRPr="00970CD6">
              <w:rPr>
                <w:rFonts w:ascii="Times New Roman" w:hAnsi="Times New Roman"/>
                <w:iCs/>
                <w:sz w:val="20"/>
                <w:lang w:val="ro-RO"/>
              </w:rPr>
              <w:t>100.630.588</w:t>
            </w:r>
          </w:p>
        </w:tc>
      </w:tr>
      <w:tr w:rsidR="00CB6DA0" w:rsidRPr="00147034" w14:paraId="7B757FA4" w14:textId="77777777" w:rsidTr="00CB6DA0">
        <w:trPr>
          <w:trHeight w:val="523"/>
          <w:jc w:val="center"/>
        </w:trPr>
        <w:tc>
          <w:tcPr>
            <w:tcW w:w="4928" w:type="dxa"/>
          </w:tcPr>
          <w:p w14:paraId="4219EA92" w14:textId="421A09EE" w:rsidR="00CB6DA0" w:rsidRPr="00CB6DA0" w:rsidRDefault="00CB6DA0" w:rsidP="001F64D1">
            <w:pPr>
              <w:rPr>
                <w:rFonts w:ascii="Times New Roman" w:hAnsi="Times New Roman"/>
                <w:i/>
                <w:iCs/>
                <w:szCs w:val="24"/>
                <w:lang w:val="ro-RO" w:eastAsia="en-GB"/>
              </w:rPr>
            </w:pPr>
            <w:r w:rsidRPr="00CB6DA0">
              <w:rPr>
                <w:rFonts w:ascii="Times New Roman" w:hAnsi="Times New Roman"/>
                <w:i/>
                <w:iCs/>
                <w:szCs w:val="24"/>
                <w:lang w:val="ro-RO" w:eastAsia="en-GB"/>
              </w:rPr>
              <w:t xml:space="preserve">din care: Acțiuni finanțabile </w:t>
            </w:r>
            <w:r w:rsidRPr="00CB6DA0">
              <w:rPr>
                <w:rFonts w:ascii="Times New Roman" w:hAnsi="Times New Roman" w:hint="eastAsia"/>
                <w:i/>
                <w:iCs/>
                <w:szCs w:val="24"/>
                <w:lang w:val="ro-RO" w:eastAsia="en-GB"/>
              </w:rPr>
              <w:t>î</w:t>
            </w:r>
            <w:r w:rsidRPr="00CB6DA0">
              <w:rPr>
                <w:rFonts w:ascii="Times New Roman" w:hAnsi="Times New Roman"/>
                <w:i/>
                <w:iCs/>
                <w:szCs w:val="24"/>
                <w:lang w:val="ro-RO" w:eastAsia="en-GB"/>
              </w:rPr>
              <w:t>n cadrul ITI Delta Dun</w:t>
            </w:r>
            <w:r w:rsidRPr="00CB6DA0">
              <w:rPr>
                <w:rFonts w:ascii="Times New Roman" w:hAnsi="Times New Roman" w:hint="eastAsia"/>
                <w:i/>
                <w:iCs/>
                <w:szCs w:val="24"/>
                <w:lang w:val="ro-RO" w:eastAsia="en-GB"/>
              </w:rPr>
              <w:t>ă</w:t>
            </w:r>
            <w:r w:rsidRPr="00CB6DA0">
              <w:rPr>
                <w:rFonts w:ascii="Times New Roman" w:hAnsi="Times New Roman"/>
                <w:i/>
                <w:iCs/>
                <w:szCs w:val="24"/>
                <w:lang w:val="ro-RO" w:eastAsia="en-GB"/>
              </w:rPr>
              <w:t>rii</w:t>
            </w:r>
          </w:p>
        </w:tc>
        <w:tc>
          <w:tcPr>
            <w:tcW w:w="5351" w:type="dxa"/>
            <w:gridSpan w:val="3"/>
            <w:vAlign w:val="center"/>
          </w:tcPr>
          <w:p w14:paraId="05F0A1A2" w14:textId="1F94CB0D" w:rsidR="00CB6DA0" w:rsidRDefault="00CB6DA0" w:rsidP="00970CD6">
            <w:pPr>
              <w:jc w:val="center"/>
              <w:rPr>
                <w:rFonts w:ascii="Times New Roman" w:hAnsi="Times New Roman"/>
                <w:iCs/>
                <w:sz w:val="20"/>
                <w:lang w:val="ro-RO"/>
              </w:rPr>
            </w:pPr>
            <w:r w:rsidRPr="00CB6DA0">
              <w:rPr>
                <w:rFonts w:ascii="Times New Roman" w:hAnsi="Times New Roman"/>
                <w:iCs/>
                <w:sz w:val="20"/>
                <w:lang w:val="ro-RO"/>
              </w:rPr>
              <w:t>4.423.529</w:t>
            </w:r>
          </w:p>
        </w:tc>
      </w:tr>
    </w:tbl>
    <w:p w14:paraId="010BF628" w14:textId="77777777" w:rsidR="00C5157B" w:rsidRPr="001F64D1" w:rsidRDefault="00C5157B" w:rsidP="00CA3B15">
      <w:pPr>
        <w:spacing w:after="0" w:line="240" w:lineRule="auto"/>
        <w:jc w:val="both"/>
        <w:rPr>
          <w:rFonts w:ascii="Times New Roman" w:hAnsi="Times New Roman"/>
          <w:i/>
          <w:iCs/>
          <w:sz w:val="20"/>
          <w:szCs w:val="20"/>
        </w:rPr>
      </w:pPr>
    </w:p>
    <w:p w14:paraId="15ECA0C5" w14:textId="77777777" w:rsidR="00C5157B" w:rsidRDefault="00C5157B" w:rsidP="00CA3B15">
      <w:pPr>
        <w:spacing w:after="0" w:line="240" w:lineRule="auto"/>
        <w:jc w:val="both"/>
        <w:rPr>
          <w:rFonts w:ascii="Times New Roman" w:hAnsi="Times New Roman"/>
          <w:i/>
          <w:iCs/>
          <w:sz w:val="20"/>
          <w:szCs w:val="20"/>
          <w:lang w:val="fr-FR"/>
        </w:rPr>
      </w:pPr>
      <w:r w:rsidRPr="0056014C">
        <w:rPr>
          <w:rFonts w:ascii="Times New Roman" w:eastAsia="Calibri" w:hAnsi="Times New Roman" w:cs="Times New Roman"/>
          <w:i/>
          <w:iCs/>
          <w:sz w:val="20"/>
          <w:szCs w:val="20"/>
          <w:lang w:val="ro-RO"/>
        </w:rPr>
        <w:t>Aceste alocări bugetare sunt indicative, AM POIM putând decide limitarea sau extinderea acestor sume în funcţie de evoluţia globală la nivelul axei prioritare. Totodată, alocările pe acţiuni pot fi modificate în funcţie de solicitările primite şi de necesitatea atingerii indicatorilor respectivi.</w:t>
      </w:r>
    </w:p>
    <w:p w14:paraId="68175207" w14:textId="31E05419" w:rsidR="00CA3B15" w:rsidRPr="00CA3B15" w:rsidRDefault="00CA3B15" w:rsidP="00CA3B15">
      <w:pPr>
        <w:spacing w:after="0" w:line="240" w:lineRule="auto"/>
        <w:jc w:val="both"/>
        <w:rPr>
          <w:rFonts w:ascii="Times New Roman" w:hAnsi="Times New Roman"/>
          <w:i/>
          <w:iCs/>
          <w:sz w:val="20"/>
          <w:szCs w:val="20"/>
          <w:lang w:val="fr-FR"/>
        </w:rPr>
      </w:pPr>
      <w:r w:rsidRPr="00CA3B15">
        <w:rPr>
          <w:rFonts w:ascii="Times New Roman" w:hAnsi="Times New Roman"/>
          <w:i/>
          <w:iCs/>
          <w:sz w:val="20"/>
          <w:szCs w:val="20"/>
          <w:lang w:val="fr-FR"/>
        </w:rPr>
        <w:t>*Alocare indicativ</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 xml:space="preserve"> f</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r</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 xml:space="preserve"> rezerv</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 xml:space="preserve"> de performan</w:t>
      </w:r>
      <w:r w:rsidRPr="00CA3B15">
        <w:rPr>
          <w:rFonts w:ascii="Times New Roman" w:hAnsi="Times New Roman" w:hint="eastAsia"/>
          <w:i/>
          <w:iCs/>
          <w:sz w:val="20"/>
          <w:szCs w:val="20"/>
          <w:lang w:val="fr-FR"/>
        </w:rPr>
        <w:t>ţă</w:t>
      </w:r>
    </w:p>
    <w:p w14:paraId="61B2B3FA" w14:textId="0EAE8DE3" w:rsidR="00CA3B15" w:rsidRPr="00CA3B15" w:rsidRDefault="00CA3B15" w:rsidP="00CA3B15">
      <w:pPr>
        <w:spacing w:after="0" w:line="240" w:lineRule="auto"/>
        <w:jc w:val="both"/>
        <w:rPr>
          <w:rFonts w:ascii="Times New Roman" w:hAnsi="Times New Roman"/>
          <w:i/>
          <w:iCs/>
          <w:sz w:val="20"/>
          <w:szCs w:val="20"/>
          <w:lang w:val="fr-FR"/>
        </w:rPr>
      </w:pPr>
      <w:r w:rsidRPr="00CA3B15">
        <w:rPr>
          <w:rFonts w:ascii="Times New Roman" w:hAnsi="Times New Roman"/>
          <w:i/>
          <w:iCs/>
          <w:sz w:val="20"/>
          <w:szCs w:val="20"/>
          <w:lang w:val="fr-FR"/>
        </w:rPr>
        <w:t>**Bugetul limit</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 xml:space="preserve"> al apelului prezint</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 xml:space="preserve"> nivelul maxim p</w:t>
      </w:r>
      <w:r w:rsidRPr="00CA3B15">
        <w:rPr>
          <w:rFonts w:ascii="Times New Roman" w:hAnsi="Times New Roman" w:hint="eastAsia"/>
          <w:i/>
          <w:iCs/>
          <w:sz w:val="20"/>
          <w:szCs w:val="20"/>
          <w:lang w:val="fr-FR"/>
        </w:rPr>
        <w:t>â</w:t>
      </w:r>
      <w:r w:rsidRPr="00CA3B15">
        <w:rPr>
          <w:rFonts w:ascii="Times New Roman" w:hAnsi="Times New Roman"/>
          <w:i/>
          <w:iCs/>
          <w:sz w:val="20"/>
          <w:szCs w:val="20"/>
          <w:lang w:val="fr-FR"/>
        </w:rPr>
        <w:t>n</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 xml:space="preserve"> </w:t>
      </w:r>
      <w:r w:rsidRPr="006306BB">
        <w:rPr>
          <w:rFonts w:ascii="Times New Roman" w:hAnsi="Times New Roman"/>
          <w:i/>
          <w:iCs/>
          <w:sz w:val="20"/>
          <w:szCs w:val="20"/>
          <w:lang w:val="fr-FR"/>
        </w:rPr>
        <w:t>la care AM POIM prime</w:t>
      </w:r>
      <w:r w:rsidRPr="006306BB">
        <w:rPr>
          <w:rFonts w:ascii="Times New Roman" w:hAnsi="Times New Roman" w:hint="eastAsia"/>
          <w:i/>
          <w:iCs/>
          <w:sz w:val="20"/>
          <w:szCs w:val="20"/>
          <w:lang w:val="fr-FR"/>
        </w:rPr>
        <w:t>ş</w:t>
      </w:r>
      <w:r w:rsidRPr="006306BB">
        <w:rPr>
          <w:rFonts w:ascii="Times New Roman" w:hAnsi="Times New Roman"/>
          <w:i/>
          <w:iCs/>
          <w:sz w:val="20"/>
          <w:szCs w:val="20"/>
          <w:lang w:val="fr-FR"/>
        </w:rPr>
        <w:t>te cereri de finan</w:t>
      </w:r>
      <w:r w:rsidRPr="006306BB">
        <w:rPr>
          <w:rFonts w:ascii="Times New Roman" w:hAnsi="Times New Roman" w:hint="eastAsia"/>
          <w:i/>
          <w:iCs/>
          <w:sz w:val="20"/>
          <w:szCs w:val="20"/>
          <w:lang w:val="fr-FR"/>
        </w:rPr>
        <w:t>ţ</w:t>
      </w:r>
      <w:r w:rsidRPr="006306BB">
        <w:rPr>
          <w:rFonts w:ascii="Times New Roman" w:hAnsi="Times New Roman"/>
          <w:i/>
          <w:iCs/>
          <w:sz w:val="20"/>
          <w:szCs w:val="20"/>
          <w:lang w:val="fr-FR"/>
        </w:rPr>
        <w:t>are (cca. 150% din alocarea net</w:t>
      </w:r>
      <w:r w:rsidRPr="006306BB">
        <w:rPr>
          <w:rFonts w:ascii="Times New Roman" w:hAnsi="Times New Roman" w:hint="eastAsia"/>
          <w:i/>
          <w:iCs/>
          <w:sz w:val="20"/>
          <w:szCs w:val="20"/>
          <w:lang w:val="fr-FR"/>
        </w:rPr>
        <w:t>ă</w:t>
      </w:r>
      <w:r w:rsidRPr="006306BB">
        <w:rPr>
          <w:rFonts w:ascii="Times New Roman" w:hAnsi="Times New Roman"/>
          <w:i/>
          <w:iCs/>
          <w:sz w:val="20"/>
          <w:szCs w:val="20"/>
          <w:lang w:val="fr-FR"/>
        </w:rPr>
        <w:t xml:space="preserve"> la nivel de POIM). Dac</w:t>
      </w:r>
      <w:r w:rsidRPr="006306BB">
        <w:rPr>
          <w:rFonts w:ascii="Times New Roman" w:hAnsi="Times New Roman" w:hint="eastAsia"/>
          <w:i/>
          <w:iCs/>
          <w:sz w:val="20"/>
          <w:szCs w:val="20"/>
          <w:lang w:val="fr-FR"/>
        </w:rPr>
        <w:t>ă</w:t>
      </w:r>
      <w:r w:rsidRPr="006306BB">
        <w:rPr>
          <w:rFonts w:ascii="Times New Roman" w:hAnsi="Times New Roman"/>
          <w:i/>
          <w:iCs/>
          <w:sz w:val="20"/>
          <w:szCs w:val="20"/>
          <w:lang w:val="fr-FR"/>
        </w:rPr>
        <w:t xml:space="preserve"> acest nivel este atins </w:t>
      </w:r>
      <w:r w:rsidRPr="006306BB">
        <w:rPr>
          <w:rFonts w:ascii="Times New Roman" w:hAnsi="Times New Roman" w:hint="eastAsia"/>
          <w:i/>
          <w:iCs/>
          <w:sz w:val="20"/>
          <w:szCs w:val="20"/>
          <w:lang w:val="fr-FR"/>
        </w:rPr>
        <w:t>î</w:t>
      </w:r>
      <w:r w:rsidRPr="006306BB">
        <w:rPr>
          <w:rFonts w:ascii="Times New Roman" w:hAnsi="Times New Roman"/>
          <w:i/>
          <w:iCs/>
          <w:sz w:val="20"/>
          <w:szCs w:val="20"/>
          <w:lang w:val="fr-FR"/>
        </w:rPr>
        <w:t xml:space="preserve">nainte de </w:t>
      </w:r>
      <w:r w:rsidR="00F615D3" w:rsidRPr="006306BB">
        <w:rPr>
          <w:rFonts w:ascii="Times New Roman" w:hAnsi="Times New Roman"/>
          <w:i/>
          <w:iCs/>
          <w:sz w:val="20"/>
          <w:szCs w:val="20"/>
          <w:lang w:val="fr-FR"/>
        </w:rPr>
        <w:t>30</w:t>
      </w:r>
      <w:r w:rsidR="009B532A" w:rsidRPr="006306BB">
        <w:rPr>
          <w:rFonts w:ascii="Times New Roman" w:hAnsi="Times New Roman"/>
          <w:i/>
          <w:iCs/>
          <w:sz w:val="20"/>
          <w:szCs w:val="20"/>
          <w:lang w:val="fr-FR"/>
        </w:rPr>
        <w:t>.</w:t>
      </w:r>
      <w:r w:rsidR="00F615D3" w:rsidRPr="006306BB">
        <w:rPr>
          <w:rFonts w:ascii="Times New Roman" w:hAnsi="Times New Roman"/>
          <w:i/>
          <w:iCs/>
          <w:sz w:val="20"/>
          <w:szCs w:val="20"/>
          <w:lang w:val="fr-FR"/>
        </w:rPr>
        <w:t>06.</w:t>
      </w:r>
      <w:r w:rsidR="009B532A" w:rsidRPr="006306BB">
        <w:rPr>
          <w:rFonts w:ascii="Times New Roman" w:hAnsi="Times New Roman"/>
          <w:i/>
          <w:iCs/>
          <w:sz w:val="20"/>
          <w:szCs w:val="20"/>
          <w:lang w:val="fr-FR"/>
        </w:rPr>
        <w:t>201</w:t>
      </w:r>
      <w:r w:rsidR="003511A5" w:rsidRPr="006306BB">
        <w:rPr>
          <w:rFonts w:ascii="Times New Roman" w:hAnsi="Times New Roman"/>
          <w:i/>
          <w:iCs/>
          <w:sz w:val="20"/>
          <w:szCs w:val="20"/>
          <w:lang w:val="fr-FR"/>
        </w:rPr>
        <w:t>8</w:t>
      </w:r>
      <w:r w:rsidRPr="006306BB">
        <w:rPr>
          <w:rFonts w:ascii="Times New Roman" w:hAnsi="Times New Roman"/>
          <w:i/>
          <w:iCs/>
          <w:sz w:val="20"/>
          <w:szCs w:val="20"/>
          <w:lang w:val="fr-FR"/>
        </w:rPr>
        <w:t xml:space="preserve">, apelul </w:t>
      </w:r>
      <w:r w:rsidRPr="00F615D3">
        <w:rPr>
          <w:rFonts w:ascii="Times New Roman" w:hAnsi="Times New Roman"/>
          <w:i/>
          <w:iCs/>
          <w:sz w:val="20"/>
          <w:szCs w:val="20"/>
          <w:lang w:val="fr-FR"/>
        </w:rPr>
        <w:t xml:space="preserve">va fi suspendat </w:t>
      </w:r>
      <w:r w:rsidRPr="00F615D3">
        <w:rPr>
          <w:rFonts w:ascii="Times New Roman" w:hAnsi="Times New Roman" w:hint="eastAsia"/>
          <w:i/>
          <w:iCs/>
          <w:sz w:val="20"/>
          <w:szCs w:val="20"/>
          <w:lang w:val="fr-FR"/>
        </w:rPr>
        <w:t>ş</w:t>
      </w:r>
      <w:r w:rsidRPr="00F615D3">
        <w:rPr>
          <w:rFonts w:ascii="Times New Roman" w:hAnsi="Times New Roman"/>
          <w:i/>
          <w:iCs/>
          <w:sz w:val="20"/>
          <w:szCs w:val="20"/>
          <w:lang w:val="fr-FR"/>
        </w:rPr>
        <w:t xml:space="preserve">i reluat ulterior </w:t>
      </w:r>
      <w:r w:rsidRPr="00F615D3">
        <w:rPr>
          <w:rFonts w:ascii="Times New Roman" w:hAnsi="Times New Roman" w:hint="eastAsia"/>
          <w:i/>
          <w:iCs/>
          <w:sz w:val="20"/>
          <w:szCs w:val="20"/>
          <w:lang w:val="fr-FR"/>
        </w:rPr>
        <w:t>î</w:t>
      </w:r>
      <w:r w:rsidRPr="00F615D3">
        <w:rPr>
          <w:rFonts w:ascii="Times New Roman" w:hAnsi="Times New Roman"/>
          <w:i/>
          <w:iCs/>
          <w:sz w:val="20"/>
          <w:szCs w:val="20"/>
          <w:lang w:val="fr-FR"/>
        </w:rPr>
        <w:t>n func</w:t>
      </w:r>
      <w:r w:rsidRPr="00F615D3">
        <w:rPr>
          <w:rFonts w:ascii="Times New Roman" w:hAnsi="Times New Roman" w:hint="eastAsia"/>
          <w:i/>
          <w:iCs/>
          <w:sz w:val="20"/>
          <w:szCs w:val="20"/>
          <w:lang w:val="fr-FR"/>
        </w:rPr>
        <w:t>ţ</w:t>
      </w:r>
      <w:r w:rsidRPr="00F615D3">
        <w:rPr>
          <w:rFonts w:ascii="Times New Roman" w:hAnsi="Times New Roman"/>
          <w:i/>
          <w:iCs/>
          <w:sz w:val="20"/>
          <w:szCs w:val="20"/>
          <w:lang w:val="fr-FR"/>
        </w:rPr>
        <w:t>ie de</w:t>
      </w:r>
      <w:r w:rsidRPr="00CA3B15">
        <w:rPr>
          <w:rFonts w:ascii="Times New Roman" w:hAnsi="Times New Roman"/>
          <w:i/>
          <w:iCs/>
          <w:sz w:val="20"/>
          <w:szCs w:val="20"/>
          <w:lang w:val="fr-FR"/>
        </w:rPr>
        <w:t xml:space="preserve"> sumele disponibile </w:t>
      </w:r>
      <w:r w:rsidRPr="00CA3B15">
        <w:rPr>
          <w:rFonts w:ascii="Times New Roman" w:hAnsi="Times New Roman" w:hint="eastAsia"/>
          <w:i/>
          <w:iCs/>
          <w:sz w:val="20"/>
          <w:szCs w:val="20"/>
          <w:lang w:val="fr-FR"/>
        </w:rPr>
        <w:t>î</w:t>
      </w:r>
      <w:r w:rsidRPr="00CA3B15">
        <w:rPr>
          <w:rFonts w:ascii="Times New Roman" w:hAnsi="Times New Roman"/>
          <w:i/>
          <w:iCs/>
          <w:sz w:val="20"/>
          <w:szCs w:val="20"/>
          <w:lang w:val="fr-FR"/>
        </w:rPr>
        <w:t>n urma evalu</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rii, contract</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 xml:space="preserve">rii </w:t>
      </w:r>
      <w:r w:rsidRPr="00CA3B15">
        <w:rPr>
          <w:rFonts w:ascii="Times New Roman" w:hAnsi="Times New Roman" w:hint="eastAsia"/>
          <w:i/>
          <w:iCs/>
          <w:sz w:val="20"/>
          <w:szCs w:val="20"/>
          <w:lang w:val="fr-FR"/>
        </w:rPr>
        <w:t>ş</w:t>
      </w:r>
      <w:r w:rsidRPr="00CA3B15">
        <w:rPr>
          <w:rFonts w:ascii="Times New Roman" w:hAnsi="Times New Roman"/>
          <w:i/>
          <w:iCs/>
          <w:sz w:val="20"/>
          <w:szCs w:val="20"/>
          <w:lang w:val="fr-FR"/>
        </w:rPr>
        <w:t>i/sau a unor realoc</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ri (inclusiv rezerva de performan</w:t>
      </w:r>
      <w:r w:rsidRPr="00CA3B15">
        <w:rPr>
          <w:rFonts w:ascii="Times New Roman" w:hAnsi="Times New Roman" w:hint="eastAsia"/>
          <w:i/>
          <w:iCs/>
          <w:sz w:val="20"/>
          <w:szCs w:val="20"/>
          <w:lang w:val="fr-FR"/>
        </w:rPr>
        <w:t>ţă</w:t>
      </w:r>
      <w:r w:rsidRPr="00CA3B15">
        <w:rPr>
          <w:rFonts w:ascii="Times New Roman" w:hAnsi="Times New Roman"/>
          <w:i/>
          <w:iCs/>
          <w:sz w:val="20"/>
          <w:szCs w:val="20"/>
          <w:lang w:val="fr-FR"/>
        </w:rPr>
        <w:t>).</w:t>
      </w:r>
    </w:p>
    <w:p w14:paraId="24ACF476" w14:textId="5985F07D" w:rsidR="000F5640" w:rsidRPr="006D2108" w:rsidRDefault="00CA3B15" w:rsidP="00CA3B15">
      <w:pPr>
        <w:spacing w:after="0" w:line="240" w:lineRule="auto"/>
        <w:jc w:val="both"/>
        <w:rPr>
          <w:rFonts w:ascii="Times New Roman" w:hAnsi="Times New Roman"/>
          <w:i/>
          <w:iCs/>
          <w:sz w:val="20"/>
          <w:szCs w:val="20"/>
          <w:lang w:val="fr-FR"/>
        </w:rPr>
      </w:pPr>
      <w:r w:rsidRPr="00A4201C">
        <w:rPr>
          <w:rFonts w:ascii="Times New Roman" w:hAnsi="Times New Roman"/>
          <w:i/>
          <w:iCs/>
          <w:sz w:val="20"/>
          <w:szCs w:val="20"/>
          <w:lang w:val="fr-FR"/>
        </w:rPr>
        <w:t>***Bugetul limit</w:t>
      </w:r>
      <w:r w:rsidRPr="00A4201C">
        <w:rPr>
          <w:rFonts w:ascii="Times New Roman" w:hAnsi="Times New Roman" w:hint="eastAsia"/>
          <w:i/>
          <w:iCs/>
          <w:sz w:val="20"/>
          <w:szCs w:val="20"/>
          <w:lang w:val="fr-FR"/>
        </w:rPr>
        <w:t>ă</w:t>
      </w:r>
      <w:r w:rsidRPr="00A4201C">
        <w:rPr>
          <w:rFonts w:ascii="Times New Roman" w:hAnsi="Times New Roman"/>
          <w:i/>
          <w:iCs/>
          <w:sz w:val="20"/>
          <w:szCs w:val="20"/>
          <w:lang w:val="fr-FR"/>
        </w:rPr>
        <w:t xml:space="preserve"> de supracontractare este indicativ (cca. 120% din alocare). Valoarea sumei supracontractate este indicativ</w:t>
      </w:r>
      <w:r w:rsidRPr="00A4201C">
        <w:rPr>
          <w:rFonts w:ascii="Times New Roman" w:hAnsi="Times New Roman" w:hint="eastAsia"/>
          <w:i/>
          <w:iCs/>
          <w:sz w:val="20"/>
          <w:szCs w:val="20"/>
          <w:lang w:val="fr-FR"/>
        </w:rPr>
        <w:t>ă</w:t>
      </w:r>
      <w:r w:rsidRPr="00A4201C">
        <w:rPr>
          <w:rFonts w:ascii="Times New Roman" w:hAnsi="Times New Roman"/>
          <w:i/>
          <w:iCs/>
          <w:sz w:val="20"/>
          <w:szCs w:val="20"/>
          <w:lang w:val="fr-FR"/>
        </w:rPr>
        <w:t>, AM POIM put</w:t>
      </w:r>
      <w:r w:rsidRPr="00A4201C">
        <w:rPr>
          <w:rFonts w:ascii="Times New Roman" w:hAnsi="Times New Roman" w:hint="eastAsia"/>
          <w:i/>
          <w:iCs/>
          <w:sz w:val="20"/>
          <w:szCs w:val="20"/>
          <w:lang w:val="fr-FR"/>
        </w:rPr>
        <w:t>â</w:t>
      </w:r>
      <w:r w:rsidRPr="00A4201C">
        <w:rPr>
          <w:rFonts w:ascii="Times New Roman" w:hAnsi="Times New Roman"/>
          <w:i/>
          <w:iCs/>
          <w:sz w:val="20"/>
          <w:szCs w:val="20"/>
          <w:lang w:val="fr-FR"/>
        </w:rPr>
        <w:t xml:space="preserve">nd decide limitarea sau extinderea acestor sume </w:t>
      </w:r>
      <w:r w:rsidRPr="00A4201C">
        <w:rPr>
          <w:rFonts w:ascii="Times New Roman" w:hAnsi="Times New Roman" w:hint="eastAsia"/>
          <w:i/>
          <w:iCs/>
          <w:sz w:val="20"/>
          <w:szCs w:val="20"/>
          <w:lang w:val="fr-FR"/>
        </w:rPr>
        <w:t>î</w:t>
      </w:r>
      <w:r w:rsidRPr="00A4201C">
        <w:rPr>
          <w:rFonts w:ascii="Times New Roman" w:hAnsi="Times New Roman"/>
          <w:i/>
          <w:iCs/>
          <w:sz w:val="20"/>
          <w:szCs w:val="20"/>
          <w:lang w:val="fr-FR"/>
        </w:rPr>
        <w:t>n func</w:t>
      </w:r>
      <w:r w:rsidRPr="00A4201C">
        <w:rPr>
          <w:rFonts w:ascii="Times New Roman" w:hAnsi="Times New Roman" w:hint="eastAsia"/>
          <w:i/>
          <w:iCs/>
          <w:sz w:val="20"/>
          <w:szCs w:val="20"/>
          <w:lang w:val="fr-FR"/>
        </w:rPr>
        <w:t>ţ</w:t>
      </w:r>
      <w:r w:rsidRPr="00A4201C">
        <w:rPr>
          <w:rFonts w:ascii="Times New Roman" w:hAnsi="Times New Roman"/>
          <w:i/>
          <w:iCs/>
          <w:sz w:val="20"/>
          <w:szCs w:val="20"/>
          <w:lang w:val="fr-FR"/>
        </w:rPr>
        <w:t>ie de evolu</w:t>
      </w:r>
      <w:r w:rsidRPr="00A4201C">
        <w:rPr>
          <w:rFonts w:ascii="Times New Roman" w:hAnsi="Times New Roman" w:hint="eastAsia"/>
          <w:i/>
          <w:iCs/>
          <w:sz w:val="20"/>
          <w:szCs w:val="20"/>
          <w:lang w:val="fr-FR"/>
        </w:rPr>
        <w:t>ţ</w:t>
      </w:r>
      <w:r w:rsidRPr="00A4201C">
        <w:rPr>
          <w:rFonts w:ascii="Times New Roman" w:hAnsi="Times New Roman"/>
          <w:i/>
          <w:iCs/>
          <w:sz w:val="20"/>
          <w:szCs w:val="20"/>
          <w:lang w:val="fr-FR"/>
        </w:rPr>
        <w:t>ia global</w:t>
      </w:r>
      <w:r w:rsidRPr="00A4201C">
        <w:rPr>
          <w:rFonts w:ascii="Times New Roman" w:hAnsi="Times New Roman" w:hint="eastAsia"/>
          <w:i/>
          <w:iCs/>
          <w:sz w:val="20"/>
          <w:szCs w:val="20"/>
          <w:lang w:val="fr-FR"/>
        </w:rPr>
        <w:t>ă</w:t>
      </w:r>
      <w:r w:rsidRPr="00A4201C">
        <w:rPr>
          <w:rFonts w:ascii="Times New Roman" w:hAnsi="Times New Roman"/>
          <w:i/>
          <w:iCs/>
          <w:sz w:val="20"/>
          <w:szCs w:val="20"/>
          <w:lang w:val="fr-FR"/>
        </w:rPr>
        <w:t xml:space="preserve"> la nivelul </w:t>
      </w:r>
      <w:r w:rsidRPr="00A4201C">
        <w:rPr>
          <w:rFonts w:ascii="Times New Roman" w:hAnsi="Times New Roman" w:hint="eastAsia"/>
          <w:i/>
          <w:iCs/>
          <w:sz w:val="20"/>
          <w:szCs w:val="20"/>
          <w:lang w:val="fr-FR"/>
        </w:rPr>
        <w:t>î</w:t>
      </w:r>
      <w:r w:rsidRPr="00A4201C">
        <w:rPr>
          <w:rFonts w:ascii="Times New Roman" w:hAnsi="Times New Roman"/>
          <w:i/>
          <w:iCs/>
          <w:sz w:val="20"/>
          <w:szCs w:val="20"/>
          <w:lang w:val="fr-FR"/>
        </w:rPr>
        <w:t xml:space="preserve">ntregii axe prioritare. </w:t>
      </w:r>
      <w:r w:rsidRPr="00CA3B15">
        <w:rPr>
          <w:rFonts w:ascii="Times New Roman" w:hAnsi="Times New Roman"/>
          <w:i/>
          <w:iCs/>
          <w:sz w:val="20"/>
          <w:szCs w:val="20"/>
          <w:lang w:val="fr-FR"/>
        </w:rPr>
        <w:t>Totodat</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 aloc</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rile pe ac</w:t>
      </w:r>
      <w:r w:rsidRPr="00CA3B15">
        <w:rPr>
          <w:rFonts w:ascii="Times New Roman" w:hAnsi="Times New Roman" w:hint="eastAsia"/>
          <w:i/>
          <w:iCs/>
          <w:sz w:val="20"/>
          <w:szCs w:val="20"/>
          <w:lang w:val="fr-FR"/>
        </w:rPr>
        <w:t>ţ</w:t>
      </w:r>
      <w:r w:rsidRPr="00CA3B15">
        <w:rPr>
          <w:rFonts w:ascii="Times New Roman" w:hAnsi="Times New Roman"/>
          <w:i/>
          <w:iCs/>
          <w:sz w:val="20"/>
          <w:szCs w:val="20"/>
          <w:lang w:val="fr-FR"/>
        </w:rPr>
        <w:t xml:space="preserve">iuni pot fi modificate </w:t>
      </w:r>
      <w:r w:rsidRPr="00CA3B15">
        <w:rPr>
          <w:rFonts w:ascii="Times New Roman" w:hAnsi="Times New Roman" w:hint="eastAsia"/>
          <w:i/>
          <w:iCs/>
          <w:sz w:val="20"/>
          <w:szCs w:val="20"/>
          <w:lang w:val="fr-FR"/>
        </w:rPr>
        <w:t>î</w:t>
      </w:r>
      <w:r w:rsidRPr="00CA3B15">
        <w:rPr>
          <w:rFonts w:ascii="Times New Roman" w:hAnsi="Times New Roman"/>
          <w:i/>
          <w:iCs/>
          <w:sz w:val="20"/>
          <w:szCs w:val="20"/>
          <w:lang w:val="fr-FR"/>
        </w:rPr>
        <w:t>n func</w:t>
      </w:r>
      <w:r w:rsidRPr="00CA3B15">
        <w:rPr>
          <w:rFonts w:ascii="Times New Roman" w:hAnsi="Times New Roman" w:hint="eastAsia"/>
          <w:i/>
          <w:iCs/>
          <w:sz w:val="20"/>
          <w:szCs w:val="20"/>
          <w:lang w:val="fr-FR"/>
        </w:rPr>
        <w:t>ţ</w:t>
      </w:r>
      <w:r w:rsidRPr="00CA3B15">
        <w:rPr>
          <w:rFonts w:ascii="Times New Roman" w:hAnsi="Times New Roman"/>
          <w:i/>
          <w:iCs/>
          <w:sz w:val="20"/>
          <w:szCs w:val="20"/>
          <w:lang w:val="fr-FR"/>
        </w:rPr>
        <w:t>ie de solicit</w:t>
      </w:r>
      <w:r w:rsidRPr="00CA3B15">
        <w:rPr>
          <w:rFonts w:ascii="Times New Roman" w:hAnsi="Times New Roman" w:hint="eastAsia"/>
          <w:i/>
          <w:iCs/>
          <w:sz w:val="20"/>
          <w:szCs w:val="20"/>
          <w:lang w:val="fr-FR"/>
        </w:rPr>
        <w:t>ă</w:t>
      </w:r>
      <w:r w:rsidRPr="00CA3B15">
        <w:rPr>
          <w:rFonts w:ascii="Times New Roman" w:hAnsi="Times New Roman"/>
          <w:i/>
          <w:iCs/>
          <w:sz w:val="20"/>
          <w:szCs w:val="20"/>
          <w:lang w:val="fr-FR"/>
        </w:rPr>
        <w:t xml:space="preserve">rile primite, </w:t>
      </w:r>
      <w:r w:rsidRPr="00CA3B15">
        <w:rPr>
          <w:rFonts w:ascii="Times New Roman" w:hAnsi="Times New Roman" w:hint="eastAsia"/>
          <w:i/>
          <w:iCs/>
          <w:sz w:val="20"/>
          <w:szCs w:val="20"/>
          <w:lang w:val="fr-FR"/>
        </w:rPr>
        <w:t>î</w:t>
      </w:r>
      <w:r w:rsidRPr="00CA3B15">
        <w:rPr>
          <w:rFonts w:ascii="Times New Roman" w:hAnsi="Times New Roman"/>
          <w:i/>
          <w:iCs/>
          <w:sz w:val="20"/>
          <w:szCs w:val="20"/>
          <w:lang w:val="fr-FR"/>
        </w:rPr>
        <w:t xml:space="preserve">n corelare cu </w:t>
      </w:r>
      <w:r w:rsidRPr="00CA3B15">
        <w:rPr>
          <w:rFonts w:ascii="Times New Roman" w:hAnsi="Times New Roman" w:hint="eastAsia"/>
          <w:i/>
          <w:iCs/>
          <w:sz w:val="20"/>
          <w:szCs w:val="20"/>
          <w:lang w:val="fr-FR"/>
        </w:rPr>
        <w:t>ţ</w:t>
      </w:r>
      <w:r w:rsidRPr="00CA3B15">
        <w:rPr>
          <w:rFonts w:ascii="Times New Roman" w:hAnsi="Times New Roman"/>
          <w:i/>
          <w:iCs/>
          <w:sz w:val="20"/>
          <w:szCs w:val="20"/>
          <w:lang w:val="fr-FR"/>
        </w:rPr>
        <w:t>intele indicatorilor de program.</w:t>
      </w:r>
    </w:p>
    <w:p w14:paraId="2326A422" w14:textId="77777777" w:rsidR="00515E65" w:rsidRDefault="00515E65" w:rsidP="00726734">
      <w:pPr>
        <w:spacing w:after="0" w:line="240" w:lineRule="auto"/>
        <w:jc w:val="both"/>
        <w:rPr>
          <w:rFonts w:ascii="Times New Roman" w:eastAsia="Times New Roman" w:hAnsi="Times New Roman" w:cs="Times New Roman"/>
          <w:iCs/>
          <w:szCs w:val="24"/>
          <w:lang w:val="ro-RO" w:eastAsia="en-GB"/>
        </w:rPr>
      </w:pPr>
    </w:p>
    <w:p w14:paraId="780C959C" w14:textId="295015E9" w:rsidR="004B181F" w:rsidRDefault="004B181F" w:rsidP="00726734">
      <w:pPr>
        <w:spacing w:after="0" w:line="240" w:lineRule="auto"/>
        <w:jc w:val="both"/>
        <w:rPr>
          <w:rFonts w:ascii="Times New Roman" w:eastAsia="Times New Roman" w:hAnsi="Times New Roman" w:cs="Times New Roman"/>
          <w:iCs/>
          <w:szCs w:val="24"/>
          <w:lang w:val="ro-RO" w:eastAsia="en-GB"/>
        </w:rPr>
      </w:pPr>
      <w:r w:rsidRPr="0056014C">
        <w:rPr>
          <w:rFonts w:ascii="Times New Roman" w:eastAsia="Times New Roman" w:hAnsi="Times New Roman" w:cs="Times New Roman"/>
          <w:iCs/>
          <w:szCs w:val="24"/>
          <w:lang w:val="ro-RO" w:eastAsia="en-GB"/>
        </w:rPr>
        <w:t xml:space="preserve">AM POIM va primi cereri de finanţare cu o valoare eligibilă ce reprezintă aproximativ 150% din valoarea apelului de proiecte (bugetul limită pe apel) şi va putea contracta până la 120% din alocarea brută la nivelul Obiectivului Specific </w:t>
      </w:r>
      <w:r>
        <w:rPr>
          <w:rFonts w:ascii="Times New Roman" w:eastAsia="Times New Roman" w:hAnsi="Times New Roman" w:cs="Times New Roman"/>
          <w:iCs/>
          <w:szCs w:val="24"/>
          <w:lang w:val="ro-RO" w:eastAsia="en-GB"/>
        </w:rPr>
        <w:t>6.1-</w:t>
      </w:r>
      <w:r w:rsidR="00705AA2">
        <w:rPr>
          <w:rFonts w:ascii="Times New Roman" w:eastAsia="Times New Roman" w:hAnsi="Times New Roman" w:cs="Times New Roman"/>
          <w:iCs/>
          <w:szCs w:val="24"/>
          <w:lang w:val="ro-RO" w:eastAsia="en-GB"/>
        </w:rPr>
        <w:t>producţie</w:t>
      </w:r>
      <w:r w:rsidRPr="0056014C">
        <w:rPr>
          <w:rFonts w:ascii="Times New Roman" w:eastAsia="Times New Roman" w:hAnsi="Times New Roman" w:cs="Times New Roman"/>
          <w:iCs/>
          <w:szCs w:val="24"/>
          <w:lang w:val="ro-RO" w:eastAsia="en-GB"/>
        </w:rPr>
        <w:t xml:space="preserve">, într-o anumită marjă, în funcţie de nivelul de supracontractare de la nivelul întregii axe prioritare </w:t>
      </w:r>
      <w:r>
        <w:rPr>
          <w:rFonts w:ascii="Times New Roman" w:eastAsia="Times New Roman" w:hAnsi="Times New Roman" w:cs="Times New Roman"/>
          <w:iCs/>
          <w:szCs w:val="24"/>
          <w:lang w:val="ro-RO" w:eastAsia="en-GB"/>
        </w:rPr>
        <w:t>6</w:t>
      </w:r>
      <w:r w:rsidRPr="0056014C">
        <w:rPr>
          <w:rFonts w:ascii="Times New Roman" w:eastAsia="Times New Roman" w:hAnsi="Times New Roman" w:cs="Times New Roman"/>
          <w:iCs/>
          <w:szCs w:val="24"/>
          <w:lang w:val="ro-RO" w:eastAsia="en-GB"/>
        </w:rPr>
        <w:t>.</w:t>
      </w:r>
    </w:p>
    <w:p w14:paraId="388B5AA8" w14:textId="77777777" w:rsidR="00F55C68" w:rsidRPr="00726734" w:rsidRDefault="00F55C68" w:rsidP="00726734">
      <w:pPr>
        <w:spacing w:after="0" w:line="240" w:lineRule="auto"/>
        <w:jc w:val="both"/>
        <w:rPr>
          <w:rFonts w:ascii="Times New Roman" w:eastAsia="Times New Roman" w:hAnsi="Times New Roman" w:cs="Times New Roman"/>
          <w:iCs/>
          <w:szCs w:val="24"/>
          <w:lang w:val="ro-RO" w:eastAsia="en-GB"/>
        </w:rPr>
      </w:pPr>
    </w:p>
    <w:p w14:paraId="03248AFB" w14:textId="04E4AEDB" w:rsidR="00F55C68" w:rsidRPr="00F55C68" w:rsidRDefault="00F55C68" w:rsidP="00F55C68">
      <w:pPr>
        <w:spacing w:after="0" w:line="240" w:lineRule="auto"/>
        <w:jc w:val="both"/>
        <w:rPr>
          <w:rFonts w:ascii="Times New Roman" w:eastAsia="Calibri" w:hAnsi="Times New Roman" w:cs="Times New Roman"/>
          <w:iCs/>
          <w:szCs w:val="24"/>
          <w:lang w:val="ro-RO" w:eastAsia="en-GB"/>
        </w:rPr>
      </w:pPr>
      <w:r w:rsidRPr="00F55C68">
        <w:rPr>
          <w:rFonts w:ascii="Times New Roman" w:eastAsia="Calibri" w:hAnsi="Times New Roman" w:cs="Times New Roman"/>
          <w:iCs/>
          <w:szCs w:val="24"/>
          <w:lang w:val="ro-RO" w:eastAsia="en-GB"/>
        </w:rPr>
        <w:t>Acţiunile finanţabile în cadrul ITI Delta Dunării au alocare distinctă în valoare de 4.423.529 euro (suma maximă ce poate fi contractată prin proiecte aferente ITI). Dacă alocarea ITI nu este acoperită de proiecte depuse până la data închiderii apelului sau contractată, sumele disponibile vor fi realocate proiectelor de pe lista de rezervă.</w:t>
      </w:r>
    </w:p>
    <w:p w14:paraId="2BF46852" w14:textId="77777777" w:rsidR="00F55C68" w:rsidRPr="00F55C68" w:rsidRDefault="00F55C68" w:rsidP="00F55C68">
      <w:pPr>
        <w:spacing w:after="0" w:line="240" w:lineRule="auto"/>
        <w:jc w:val="both"/>
        <w:rPr>
          <w:rFonts w:ascii="Times New Roman" w:eastAsia="Calibri" w:hAnsi="Times New Roman" w:cs="Times New Roman"/>
          <w:iCs/>
          <w:szCs w:val="24"/>
          <w:lang w:val="ro-RO" w:eastAsia="en-GB"/>
        </w:rPr>
      </w:pPr>
    </w:p>
    <w:p w14:paraId="5A52E0EA" w14:textId="77777777" w:rsidR="00F55C68" w:rsidRPr="00F55C68" w:rsidRDefault="00F55C68" w:rsidP="00F55C68">
      <w:pPr>
        <w:spacing w:after="0" w:line="240" w:lineRule="auto"/>
        <w:jc w:val="both"/>
        <w:rPr>
          <w:rFonts w:ascii="Times New Roman" w:eastAsia="Calibri" w:hAnsi="Times New Roman" w:cs="Times New Roman"/>
          <w:iCs/>
          <w:szCs w:val="24"/>
          <w:lang w:val="ro-RO" w:eastAsia="en-GB"/>
        </w:rPr>
      </w:pPr>
      <w:r w:rsidRPr="00F55C68">
        <w:rPr>
          <w:rFonts w:ascii="Times New Roman" w:eastAsia="Calibri" w:hAnsi="Times New Roman" w:cs="Times New Roman"/>
          <w:iCs/>
          <w:szCs w:val="24"/>
          <w:lang w:val="ro-RO" w:eastAsia="en-GB"/>
        </w:rPr>
        <w:t>Acţiunile finanţabile în cadrul alocării aferente ITI Delta Dunării trebuie să îndeplinească, pe lângă condiţia de localizare în aria ITI și corelarea cu Strategia pentru Dezvoltarea Durabilă a Deltei Dunării, toate condiţiile de eligibilitate ale POIM, detaliate în prezentul Ghid al Solicitantului.</w:t>
      </w:r>
    </w:p>
    <w:p w14:paraId="15D48600" w14:textId="77777777" w:rsidR="004B181F" w:rsidRPr="00F41AB7" w:rsidRDefault="004B181F" w:rsidP="00D83114">
      <w:pPr>
        <w:widowControl w:val="0"/>
        <w:spacing w:after="0"/>
        <w:jc w:val="both"/>
        <w:rPr>
          <w:rFonts w:ascii="Times New Roman" w:eastAsiaTheme="minorEastAsia" w:hAnsi="Times New Roman" w:cs="Times New Roman"/>
          <w:szCs w:val="24"/>
          <w:lang w:val="ro-RO"/>
        </w:rPr>
      </w:pPr>
    </w:p>
    <w:p w14:paraId="288E17C7" w14:textId="77777777" w:rsidR="006100D1" w:rsidRPr="00FE1070" w:rsidRDefault="006100D1" w:rsidP="006100D1">
      <w:pPr>
        <w:pStyle w:val="Heading2"/>
        <w:spacing w:line="276" w:lineRule="auto"/>
      </w:pPr>
      <w:bookmarkStart w:id="18" w:name="_Toc459623183"/>
      <w:r w:rsidRPr="00FE1070">
        <w:t>1.</w:t>
      </w:r>
      <w:r>
        <w:t>8</w:t>
      </w:r>
      <w:r w:rsidRPr="00FE1070">
        <w:t xml:space="preserve">. </w:t>
      </w:r>
      <w:r>
        <w:t>Valoarea minimă şi maximă a proiectului, rata de cofinanţare</w:t>
      </w:r>
      <w:bookmarkEnd w:id="18"/>
    </w:p>
    <w:p w14:paraId="32419E98" w14:textId="77777777" w:rsidR="00231166" w:rsidRDefault="00231166" w:rsidP="00D83114">
      <w:pPr>
        <w:widowControl w:val="0"/>
        <w:spacing w:after="0"/>
        <w:jc w:val="both"/>
        <w:rPr>
          <w:rFonts w:ascii="Times New Roman" w:eastAsiaTheme="minorEastAsia" w:hAnsi="Times New Roman" w:cs="Times New Roman"/>
          <w:szCs w:val="24"/>
          <w:lang w:val="ro-RO"/>
        </w:rPr>
      </w:pPr>
    </w:p>
    <w:p w14:paraId="08AD2C29" w14:textId="5D817F03" w:rsidR="007936E7" w:rsidRPr="00544835" w:rsidRDefault="007936E7" w:rsidP="005D77C7">
      <w:pPr>
        <w:spacing w:before="120" w:after="0" w:line="240" w:lineRule="auto"/>
        <w:jc w:val="both"/>
        <w:rPr>
          <w:rFonts w:ascii="Times New Roman" w:eastAsia="Times New Roman" w:hAnsi="Times New Roman" w:cs="Times New Roman"/>
          <w:szCs w:val="24"/>
          <w:u w:val="single"/>
          <w:lang w:val="ro-RO"/>
        </w:rPr>
      </w:pPr>
      <w:r w:rsidRPr="007936E7">
        <w:rPr>
          <w:rFonts w:ascii="Times New Roman" w:hAnsi="Times New Roman" w:cs="Times New Roman"/>
          <w:szCs w:val="24"/>
          <w:lang w:val="ro-RO"/>
        </w:rPr>
        <w:t xml:space="preserve">Pentru proiectele finanțate prin </w:t>
      </w:r>
      <w:r w:rsidR="005D77C7" w:rsidRPr="005D77C7">
        <w:rPr>
          <w:rFonts w:ascii="Times New Roman" w:eastAsiaTheme="minorEastAsia" w:hAnsi="Times New Roman" w:cs="Times New Roman"/>
          <w:i/>
          <w:szCs w:val="24"/>
          <w:lang w:val="ro-RO"/>
        </w:rPr>
        <w:t>Obiectivul specific 6.1. Cre</w:t>
      </w:r>
      <w:r w:rsidR="005D77C7" w:rsidRPr="005D77C7">
        <w:rPr>
          <w:rFonts w:ascii="Times New Roman" w:eastAsiaTheme="minorEastAsia" w:hAnsi="Times New Roman" w:cs="Times New Roman" w:hint="eastAsia"/>
          <w:i/>
          <w:szCs w:val="24"/>
          <w:lang w:val="ro-RO"/>
        </w:rPr>
        <w:t>ş</w:t>
      </w:r>
      <w:r w:rsidR="005D77C7" w:rsidRPr="005D77C7">
        <w:rPr>
          <w:rFonts w:ascii="Times New Roman" w:eastAsiaTheme="minorEastAsia" w:hAnsi="Times New Roman" w:cs="Times New Roman"/>
          <w:i/>
          <w:szCs w:val="24"/>
          <w:lang w:val="ro-RO"/>
        </w:rPr>
        <w:t>terea produc</w:t>
      </w:r>
      <w:r w:rsidR="005D77C7" w:rsidRPr="005D77C7">
        <w:rPr>
          <w:rFonts w:ascii="Times New Roman" w:eastAsiaTheme="minorEastAsia" w:hAnsi="Times New Roman" w:cs="Times New Roman" w:hint="eastAsia"/>
          <w:i/>
          <w:szCs w:val="24"/>
          <w:lang w:val="ro-RO"/>
        </w:rPr>
        <w:t>ţ</w:t>
      </w:r>
      <w:r w:rsidR="005D77C7" w:rsidRPr="005D77C7">
        <w:rPr>
          <w:rFonts w:ascii="Times New Roman" w:eastAsiaTheme="minorEastAsia" w:hAnsi="Times New Roman" w:cs="Times New Roman"/>
          <w:i/>
          <w:szCs w:val="24"/>
          <w:lang w:val="ro-RO"/>
        </w:rPr>
        <w:t>iei de energie din resurse regenerabile mai pu</w:t>
      </w:r>
      <w:r w:rsidR="005D77C7" w:rsidRPr="005D77C7">
        <w:rPr>
          <w:rFonts w:ascii="Times New Roman" w:eastAsiaTheme="minorEastAsia" w:hAnsi="Times New Roman" w:cs="Times New Roman" w:hint="eastAsia"/>
          <w:i/>
          <w:szCs w:val="24"/>
          <w:lang w:val="ro-RO"/>
        </w:rPr>
        <w:t>ţ</w:t>
      </w:r>
      <w:r w:rsidR="005D77C7" w:rsidRPr="005D77C7">
        <w:rPr>
          <w:rFonts w:ascii="Times New Roman" w:eastAsiaTheme="minorEastAsia" w:hAnsi="Times New Roman" w:cs="Times New Roman"/>
          <w:i/>
          <w:szCs w:val="24"/>
          <w:lang w:val="ro-RO"/>
        </w:rPr>
        <w:t>in exploatate (biomas</w:t>
      </w:r>
      <w:r w:rsidR="005D77C7" w:rsidRPr="005D77C7">
        <w:rPr>
          <w:rFonts w:ascii="Times New Roman" w:eastAsiaTheme="minorEastAsia" w:hAnsi="Times New Roman" w:cs="Times New Roman" w:hint="eastAsia"/>
          <w:i/>
          <w:szCs w:val="24"/>
          <w:lang w:val="ro-RO"/>
        </w:rPr>
        <w:t>ă</w:t>
      </w:r>
      <w:r w:rsidR="005D77C7" w:rsidRPr="005D77C7">
        <w:rPr>
          <w:rFonts w:ascii="Times New Roman" w:eastAsiaTheme="minorEastAsia" w:hAnsi="Times New Roman" w:cs="Times New Roman"/>
          <w:i/>
          <w:szCs w:val="24"/>
          <w:lang w:val="ro-RO"/>
        </w:rPr>
        <w:t xml:space="preserve">, biogaz, geotermal), sectorul </w:t>
      </w:r>
      <w:r w:rsidR="00705AA2">
        <w:rPr>
          <w:rFonts w:ascii="Times New Roman" w:eastAsiaTheme="minorEastAsia" w:hAnsi="Times New Roman" w:cs="Times New Roman"/>
          <w:i/>
          <w:szCs w:val="24"/>
          <w:lang w:val="ro-RO"/>
        </w:rPr>
        <w:t>producţie</w:t>
      </w:r>
      <w:r w:rsidRPr="007936E7">
        <w:rPr>
          <w:rFonts w:ascii="Times New Roman" w:eastAsiaTheme="minorEastAsia" w:hAnsi="Times New Roman" w:cs="Times New Roman"/>
          <w:i/>
          <w:szCs w:val="24"/>
          <w:lang w:val="ro-RO"/>
        </w:rPr>
        <w:t xml:space="preserve"> </w:t>
      </w:r>
      <w:r w:rsidR="00544835">
        <w:rPr>
          <w:rFonts w:ascii="Times New Roman" w:eastAsia="Times New Roman" w:hAnsi="Times New Roman" w:cs="Times New Roman"/>
          <w:szCs w:val="24"/>
          <w:lang w:val="ro-RO"/>
        </w:rPr>
        <w:t>contribuţia publică este asigurată în proporţie de</w:t>
      </w:r>
      <w:r w:rsidRPr="007936E7">
        <w:rPr>
          <w:rFonts w:ascii="Times New Roman" w:eastAsia="Times New Roman" w:hAnsi="Times New Roman" w:cs="Times New Roman"/>
          <w:szCs w:val="24"/>
          <w:lang w:val="ro-RO"/>
        </w:rPr>
        <w:t xml:space="preserve">: </w:t>
      </w:r>
      <w:r w:rsidRPr="00544835">
        <w:rPr>
          <w:rFonts w:ascii="Times New Roman" w:eastAsia="Times New Roman" w:hAnsi="Times New Roman" w:cs="Times New Roman"/>
          <w:b/>
          <w:szCs w:val="24"/>
          <w:u w:val="single"/>
          <w:lang w:val="ro-RO"/>
        </w:rPr>
        <w:t>85%</w:t>
      </w:r>
      <w:r w:rsidRPr="00544835">
        <w:rPr>
          <w:rFonts w:ascii="Times New Roman" w:eastAsia="Times New Roman" w:hAnsi="Times New Roman" w:cs="Times New Roman"/>
          <w:szCs w:val="24"/>
          <w:u w:val="single"/>
          <w:lang w:val="ro-RO"/>
        </w:rPr>
        <w:t xml:space="preserve"> </w:t>
      </w:r>
      <w:r w:rsidR="00544835" w:rsidRPr="00544835">
        <w:rPr>
          <w:rFonts w:ascii="Times New Roman" w:eastAsia="Times New Roman" w:hAnsi="Times New Roman" w:cs="Times New Roman"/>
          <w:szCs w:val="24"/>
          <w:u w:val="single"/>
          <w:lang w:val="ro-RO"/>
        </w:rPr>
        <w:t xml:space="preserve">din </w:t>
      </w:r>
      <w:r w:rsidRPr="00544835">
        <w:rPr>
          <w:rFonts w:ascii="Times New Roman" w:eastAsia="Times New Roman" w:hAnsi="Times New Roman" w:cs="Times New Roman"/>
          <w:szCs w:val="24"/>
          <w:u w:val="single"/>
          <w:lang w:val="ro-RO"/>
        </w:rPr>
        <w:t xml:space="preserve">Fondul European de Dezvoltare Regională și </w:t>
      </w:r>
      <w:r w:rsidRPr="00544835">
        <w:rPr>
          <w:rFonts w:ascii="Times New Roman" w:eastAsia="Times New Roman" w:hAnsi="Times New Roman" w:cs="Times New Roman"/>
          <w:b/>
          <w:szCs w:val="24"/>
          <w:u w:val="single"/>
          <w:lang w:val="ro-RO"/>
        </w:rPr>
        <w:t>15%</w:t>
      </w:r>
      <w:r w:rsidRPr="00544835">
        <w:rPr>
          <w:rFonts w:ascii="Times New Roman" w:eastAsia="Times New Roman" w:hAnsi="Times New Roman" w:cs="Times New Roman"/>
          <w:szCs w:val="24"/>
          <w:u w:val="single"/>
          <w:lang w:val="ro-RO"/>
        </w:rPr>
        <w:t xml:space="preserve"> </w:t>
      </w:r>
      <w:r w:rsidR="00544835" w:rsidRPr="00544835">
        <w:rPr>
          <w:rFonts w:ascii="Times New Roman" w:eastAsia="Times New Roman" w:hAnsi="Times New Roman" w:cs="Times New Roman"/>
          <w:szCs w:val="24"/>
          <w:u w:val="single"/>
          <w:lang w:val="ro-RO"/>
        </w:rPr>
        <w:t xml:space="preserve">de la </w:t>
      </w:r>
      <w:r w:rsidRPr="00544835">
        <w:rPr>
          <w:rFonts w:ascii="Times New Roman" w:eastAsia="Times New Roman" w:hAnsi="Times New Roman" w:cs="Times New Roman"/>
          <w:szCs w:val="24"/>
          <w:u w:val="single"/>
          <w:lang w:val="ro-RO"/>
        </w:rPr>
        <w:t>buget</w:t>
      </w:r>
      <w:r w:rsidR="00544835" w:rsidRPr="00544835">
        <w:rPr>
          <w:rFonts w:ascii="Times New Roman" w:eastAsia="Times New Roman" w:hAnsi="Times New Roman" w:cs="Times New Roman"/>
          <w:szCs w:val="24"/>
          <w:u w:val="single"/>
          <w:lang w:val="ro-RO"/>
        </w:rPr>
        <w:t>ul</w:t>
      </w:r>
      <w:r w:rsidRPr="00544835">
        <w:rPr>
          <w:rFonts w:ascii="Times New Roman" w:eastAsia="Times New Roman" w:hAnsi="Times New Roman" w:cs="Times New Roman"/>
          <w:szCs w:val="24"/>
          <w:u w:val="single"/>
          <w:lang w:val="ro-RO"/>
        </w:rPr>
        <w:t xml:space="preserve"> de stat.</w:t>
      </w:r>
    </w:p>
    <w:p w14:paraId="7683E035" w14:textId="77777777" w:rsidR="007936E7" w:rsidRPr="007936E7" w:rsidRDefault="007936E7" w:rsidP="007936E7">
      <w:pPr>
        <w:spacing w:after="0" w:line="240" w:lineRule="auto"/>
        <w:jc w:val="both"/>
        <w:rPr>
          <w:rFonts w:ascii="Times New Roman" w:eastAsia="Times New Roman" w:hAnsi="Times New Roman" w:cs="Times New Roman"/>
          <w:szCs w:val="24"/>
          <w:lang w:val="ro-RO"/>
        </w:rPr>
      </w:pPr>
    </w:p>
    <w:tbl>
      <w:tblPr>
        <w:tblStyle w:val="TableGrid20"/>
        <w:tblW w:w="9790" w:type="dxa"/>
        <w:tblInd w:w="828"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90"/>
      </w:tblGrid>
      <w:tr w:rsidR="00940E76" w:rsidRPr="00940E76" w14:paraId="4714C948" w14:textId="77777777" w:rsidTr="00D374EB">
        <w:trPr>
          <w:trHeight w:val="657"/>
        </w:trPr>
        <w:tc>
          <w:tcPr>
            <w:tcW w:w="9790" w:type="dxa"/>
          </w:tcPr>
          <w:p w14:paraId="3722A4B0" w14:textId="77777777" w:rsidR="00940E76" w:rsidRPr="00940E76" w:rsidRDefault="00940E76" w:rsidP="00940E76">
            <w:pPr>
              <w:widowControl w:val="0"/>
              <w:rPr>
                <w:rFonts w:asciiTheme="minorHAnsi" w:eastAsiaTheme="minorEastAsia" w:hAnsiTheme="minorHAnsi" w:cstheme="minorBidi"/>
                <w:b/>
                <w:bCs/>
                <w:lang w:val="fr-FR"/>
              </w:rPr>
            </w:pPr>
            <w:r w:rsidRPr="00940E76">
              <w:rPr>
                <w:rFonts w:ascii="Times New Roman" w:hAnsi="Times New Roman"/>
                <w:b/>
                <w:bCs/>
                <w:lang w:val="fr-FR"/>
              </w:rPr>
              <w:t xml:space="preserve">Proiecte având ca beneficiari </w:t>
            </w:r>
            <w:r w:rsidRPr="00940E76">
              <w:rPr>
                <w:rFonts w:ascii="Times New Roman" w:hAnsi="Times New Roman"/>
                <w:b/>
                <w:bCs/>
                <w:i/>
                <w:lang w:val="fr-FR"/>
              </w:rPr>
              <w:t>Unitati administrativ-teritoriale</w:t>
            </w:r>
            <w:r w:rsidRPr="00940E76">
              <w:rPr>
                <w:rFonts w:ascii="Times New Roman" w:hAnsi="Times New Roman"/>
                <w:b/>
                <w:bCs/>
                <w:lang w:val="fr-FR"/>
              </w:rPr>
              <w:t xml:space="preserve">/ ADI care nu intra </w:t>
            </w:r>
            <w:r w:rsidRPr="00940E76">
              <w:rPr>
                <w:rFonts w:ascii="Times New Roman" w:hAnsi="Times New Roman"/>
                <w:b/>
                <w:lang w:val="fr-FR"/>
              </w:rPr>
              <w:t xml:space="preserve">sub incidenta regulilor </w:t>
            </w:r>
            <w:r w:rsidRPr="00940E76">
              <w:rPr>
                <w:rFonts w:ascii="Times New Roman" w:hAnsi="Times New Roman"/>
                <w:b/>
                <w:bCs/>
                <w:lang w:val="fr-FR"/>
              </w:rPr>
              <w:t xml:space="preserve">de ajutor de stat </w:t>
            </w:r>
          </w:p>
        </w:tc>
      </w:tr>
    </w:tbl>
    <w:p w14:paraId="037AA4BA" w14:textId="77777777" w:rsidR="00940E76" w:rsidRPr="00940E76" w:rsidRDefault="00940E76" w:rsidP="00940E76">
      <w:pPr>
        <w:widowControl w:val="0"/>
        <w:spacing w:after="160" w:line="259" w:lineRule="auto"/>
        <w:jc w:val="both"/>
        <w:rPr>
          <w:rFonts w:ascii="Times New Roman" w:eastAsiaTheme="minorEastAsia" w:hAnsi="Times New Roman" w:cs="Times New Roman"/>
          <w:bCs/>
          <w:i/>
          <w:szCs w:val="24"/>
          <w:lang w:val="fr-FR"/>
        </w:rPr>
      </w:pPr>
    </w:p>
    <w:tbl>
      <w:tblPr>
        <w:tblW w:w="10620" w:type="dxa"/>
        <w:tblInd w:w="5" w:type="dxa"/>
        <w:shd w:val="clear" w:color="auto" w:fill="FFFFFF"/>
        <w:tblLayout w:type="fixed"/>
        <w:tblLook w:val="0000" w:firstRow="0" w:lastRow="0" w:firstColumn="0" w:lastColumn="0" w:noHBand="0" w:noVBand="0"/>
      </w:tblPr>
      <w:tblGrid>
        <w:gridCol w:w="5513"/>
        <w:gridCol w:w="5107"/>
      </w:tblGrid>
      <w:tr w:rsidR="00940E76" w:rsidRPr="00940E76" w14:paraId="3DC8E506" w14:textId="77777777" w:rsidTr="005346F2">
        <w:trPr>
          <w:cantSplit/>
          <w:trHeight w:val="580"/>
        </w:trPr>
        <w:tc>
          <w:tcPr>
            <w:tcW w:w="5513"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30E37AF" w14:textId="77777777" w:rsidR="00940E76" w:rsidRPr="00940E76" w:rsidRDefault="00940E76" w:rsidP="00940E76">
            <w:pPr>
              <w:widowControl w:val="0"/>
              <w:spacing w:after="160" w:line="259" w:lineRule="auto"/>
              <w:rPr>
                <w:rFonts w:ascii="Times New Roman" w:eastAsiaTheme="minorEastAsia" w:hAnsi="Times New Roman" w:cs="Times New Roman"/>
                <w:szCs w:val="24"/>
              </w:rPr>
            </w:pPr>
            <w:r w:rsidRPr="00940E76">
              <w:rPr>
                <w:rFonts w:ascii="Times New Roman" w:eastAsiaTheme="minorEastAsia" w:hAnsi="Times New Roman" w:cs="Times New Roman"/>
                <w:szCs w:val="24"/>
              </w:rPr>
              <w:t>Valoarea maximă a finanţării acordate pentru costurile totale eligibile**</w:t>
            </w:r>
          </w:p>
        </w:tc>
        <w:tc>
          <w:tcPr>
            <w:tcW w:w="510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37AEC53" w14:textId="5056E177" w:rsidR="00940E76" w:rsidRPr="00940E76" w:rsidRDefault="00940E76" w:rsidP="005B6CEC">
            <w:pPr>
              <w:widowControl w:val="0"/>
              <w:spacing w:after="160" w:line="259" w:lineRule="auto"/>
              <w:ind w:left="157"/>
              <w:rPr>
                <w:rFonts w:ascii="Times New Roman" w:eastAsiaTheme="minorEastAsia" w:hAnsi="Times New Roman" w:cs="Times New Roman"/>
                <w:szCs w:val="24"/>
              </w:rPr>
            </w:pPr>
            <w:r w:rsidRPr="00940E76">
              <w:rPr>
                <w:rFonts w:ascii="Times New Roman" w:eastAsiaTheme="minorEastAsia" w:hAnsi="Times New Roman" w:cs="Times New Roman"/>
                <w:szCs w:val="24"/>
              </w:rPr>
              <w:t xml:space="preserve">98% </w:t>
            </w:r>
            <w:r w:rsidR="005B6CEC">
              <w:rPr>
                <w:rFonts w:ascii="Times New Roman" w:eastAsiaTheme="minorEastAsia" w:hAnsi="Times New Roman" w:cs="Times New Roman"/>
                <w:szCs w:val="24"/>
              </w:rPr>
              <w:t xml:space="preserve">    </w:t>
            </w:r>
            <w:r w:rsidRPr="00940E76">
              <w:rPr>
                <w:rFonts w:ascii="Times New Roman" w:eastAsiaTheme="minorEastAsia" w:hAnsi="Times New Roman" w:cs="Times New Roman"/>
                <w:szCs w:val="24"/>
              </w:rPr>
              <w:t>(</w:t>
            </w:r>
            <w:r w:rsidRPr="00940E76">
              <w:rPr>
                <w:rFonts w:ascii="Times New Roman" w:eastAsiaTheme="minorEastAsia" w:hAnsi="Times New Roman" w:cs="Times New Roman"/>
                <w:szCs w:val="24"/>
                <w:lang w:val="ro-RO"/>
              </w:rPr>
              <w:t>85</w:t>
            </w:r>
            <w:r w:rsidRPr="00940E76">
              <w:rPr>
                <w:rFonts w:ascii="Times New Roman" w:eastAsiaTheme="minorEastAsia" w:hAnsi="Times New Roman" w:cs="Times New Roman"/>
                <w:szCs w:val="24"/>
              </w:rPr>
              <w:t>% FC+ 1</w:t>
            </w:r>
            <w:r w:rsidR="005B6CEC">
              <w:rPr>
                <w:rFonts w:ascii="Times New Roman" w:eastAsiaTheme="minorEastAsia" w:hAnsi="Times New Roman" w:cs="Times New Roman"/>
                <w:szCs w:val="24"/>
              </w:rPr>
              <w:t>5</w:t>
            </w:r>
            <w:r w:rsidRPr="00940E76">
              <w:rPr>
                <w:rFonts w:ascii="Times New Roman" w:eastAsiaTheme="minorEastAsia" w:hAnsi="Times New Roman" w:cs="Times New Roman"/>
                <w:szCs w:val="24"/>
              </w:rPr>
              <w:t>% buget de stat)</w:t>
            </w:r>
          </w:p>
        </w:tc>
      </w:tr>
      <w:tr w:rsidR="00940E76" w:rsidRPr="00940E76" w14:paraId="44F8F058" w14:textId="77777777" w:rsidTr="005346F2">
        <w:trPr>
          <w:cantSplit/>
          <w:trHeight w:val="350"/>
        </w:trPr>
        <w:tc>
          <w:tcPr>
            <w:tcW w:w="5513"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5F06EBD9" w14:textId="77777777" w:rsidR="00940E76" w:rsidRPr="00940E76" w:rsidRDefault="00940E76" w:rsidP="00940E76">
            <w:pPr>
              <w:widowControl w:val="0"/>
              <w:spacing w:after="160" w:line="259" w:lineRule="auto"/>
              <w:rPr>
                <w:rFonts w:ascii="Times New Roman" w:eastAsiaTheme="minorEastAsia" w:hAnsi="Times New Roman" w:cs="Times New Roman"/>
                <w:szCs w:val="24"/>
              </w:rPr>
            </w:pPr>
            <w:r w:rsidRPr="00940E76">
              <w:rPr>
                <w:rFonts w:ascii="Times New Roman" w:eastAsiaTheme="minorEastAsia" w:hAnsi="Times New Roman" w:cs="Times New Roman"/>
                <w:szCs w:val="24"/>
              </w:rPr>
              <w:t>Contribuţia eligibilă minimă a beneficiarului</w:t>
            </w:r>
          </w:p>
        </w:tc>
        <w:tc>
          <w:tcPr>
            <w:tcW w:w="510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792C76A" w14:textId="77777777" w:rsidR="00940E76" w:rsidRPr="00940E76" w:rsidRDefault="00940E76" w:rsidP="00940E76">
            <w:pPr>
              <w:widowControl w:val="0"/>
              <w:spacing w:after="160" w:line="259" w:lineRule="auto"/>
              <w:ind w:left="157"/>
              <w:rPr>
                <w:rFonts w:ascii="Times New Roman" w:eastAsiaTheme="minorEastAsia" w:hAnsi="Times New Roman" w:cs="Times New Roman"/>
                <w:szCs w:val="24"/>
              </w:rPr>
            </w:pPr>
            <w:r w:rsidRPr="00940E76">
              <w:rPr>
                <w:rFonts w:ascii="Times New Roman" w:eastAsiaTheme="minorEastAsia" w:hAnsi="Times New Roman" w:cs="Times New Roman"/>
                <w:szCs w:val="24"/>
              </w:rPr>
              <w:t>2%</w:t>
            </w:r>
          </w:p>
        </w:tc>
      </w:tr>
    </w:tbl>
    <w:p w14:paraId="23EE8031" w14:textId="77777777" w:rsidR="00940E76" w:rsidRDefault="00940E76" w:rsidP="00D84F75">
      <w:pPr>
        <w:spacing w:after="0" w:line="240" w:lineRule="auto"/>
        <w:jc w:val="both"/>
        <w:rPr>
          <w:rFonts w:ascii="Times New Roman" w:eastAsia="Times New Roman" w:hAnsi="Times New Roman" w:cs="Times New Roman"/>
          <w:szCs w:val="24"/>
          <w:lang w:val="ro-RO"/>
        </w:rPr>
      </w:pPr>
    </w:p>
    <w:p w14:paraId="0FB8946C" w14:textId="77777777" w:rsidR="00940E76" w:rsidRDefault="00940E76" w:rsidP="00D84F75">
      <w:pPr>
        <w:spacing w:after="0" w:line="240" w:lineRule="auto"/>
        <w:jc w:val="both"/>
        <w:rPr>
          <w:rFonts w:ascii="Times New Roman" w:eastAsia="Times New Roman" w:hAnsi="Times New Roman" w:cs="Times New Roman"/>
          <w:szCs w:val="24"/>
          <w:lang w:val="ro-RO"/>
        </w:rPr>
      </w:pPr>
    </w:p>
    <w:p w14:paraId="45739278" w14:textId="70DB6527" w:rsidR="00D84F75" w:rsidRPr="00C63FBD" w:rsidRDefault="00D84F75" w:rsidP="00D84F75">
      <w:pPr>
        <w:spacing w:after="0" w:line="240" w:lineRule="auto"/>
        <w:jc w:val="both"/>
        <w:rPr>
          <w:rFonts w:ascii="Times New Roman" w:eastAsia="Times New Roman" w:hAnsi="Times New Roman" w:cs="Times New Roman"/>
          <w:szCs w:val="24"/>
          <w:lang w:val="ro-RO"/>
        </w:rPr>
      </w:pPr>
      <w:r w:rsidRPr="00C63FBD">
        <w:rPr>
          <w:rFonts w:ascii="Times New Roman" w:eastAsia="Times New Roman" w:hAnsi="Times New Roman" w:cs="Times New Roman"/>
          <w:szCs w:val="24"/>
          <w:lang w:val="ro-RO"/>
        </w:rPr>
        <w:t>Ajutorul se acord</w:t>
      </w:r>
      <w:r w:rsidRPr="00C63FBD">
        <w:rPr>
          <w:rFonts w:ascii="Times New Roman" w:eastAsia="Times New Roman" w:hAnsi="Times New Roman" w:cs="Times New Roman" w:hint="eastAsia"/>
          <w:szCs w:val="24"/>
          <w:lang w:val="ro-RO"/>
        </w:rPr>
        <w:t>ă</w:t>
      </w:r>
      <w:r w:rsidRPr="00C63FBD">
        <w:rPr>
          <w:rFonts w:ascii="Times New Roman" w:eastAsia="Times New Roman" w:hAnsi="Times New Roman" w:cs="Times New Roman"/>
          <w:szCs w:val="24"/>
          <w:lang w:val="ro-RO"/>
        </w:rPr>
        <w:t xml:space="preserve"> </w:t>
      </w:r>
      <w:r w:rsidRPr="00C63FBD">
        <w:rPr>
          <w:rFonts w:ascii="Times New Roman" w:eastAsia="Times New Roman" w:hAnsi="Times New Roman" w:cs="Times New Roman" w:hint="eastAsia"/>
          <w:szCs w:val="24"/>
          <w:lang w:val="ro-RO"/>
        </w:rPr>
        <w:t>î</w:t>
      </w:r>
      <w:r w:rsidRPr="00C63FBD">
        <w:rPr>
          <w:rFonts w:ascii="Times New Roman" w:eastAsia="Times New Roman" w:hAnsi="Times New Roman" w:cs="Times New Roman"/>
          <w:szCs w:val="24"/>
          <w:lang w:val="ro-RO"/>
        </w:rPr>
        <w:t>n lei sub forma ramburs</w:t>
      </w:r>
      <w:r w:rsidRPr="00C63FBD">
        <w:rPr>
          <w:rFonts w:ascii="Times New Roman" w:eastAsia="Times New Roman" w:hAnsi="Times New Roman" w:cs="Times New Roman" w:hint="eastAsia"/>
          <w:szCs w:val="24"/>
          <w:lang w:val="ro-RO"/>
        </w:rPr>
        <w:t>ă</w:t>
      </w:r>
      <w:r w:rsidRPr="00C63FBD">
        <w:rPr>
          <w:rFonts w:ascii="Times New Roman" w:eastAsia="Times New Roman" w:hAnsi="Times New Roman" w:cs="Times New Roman"/>
          <w:szCs w:val="24"/>
          <w:lang w:val="ro-RO"/>
        </w:rPr>
        <w:t>rii cheltuielilor efectuate</w:t>
      </w:r>
      <w:r w:rsidR="002A7393">
        <w:rPr>
          <w:rFonts w:ascii="Times New Roman" w:eastAsia="Times New Roman" w:hAnsi="Times New Roman" w:cs="Times New Roman"/>
          <w:szCs w:val="24"/>
          <w:lang w:val="ro-RO"/>
        </w:rPr>
        <w:t xml:space="preserve"> şi nu poate depăşi </w:t>
      </w:r>
      <w:r w:rsidR="00940E76">
        <w:rPr>
          <w:rFonts w:ascii="Times New Roman" w:eastAsia="Times New Roman" w:hAnsi="Times New Roman" w:cs="Times New Roman"/>
          <w:b/>
          <w:szCs w:val="24"/>
          <w:lang w:val="ro-RO"/>
        </w:rPr>
        <w:t>1</w:t>
      </w:r>
      <w:r w:rsidR="00515E65">
        <w:rPr>
          <w:rFonts w:ascii="Times New Roman" w:eastAsia="Times New Roman" w:hAnsi="Times New Roman" w:cs="Times New Roman"/>
          <w:b/>
          <w:szCs w:val="24"/>
          <w:lang w:val="ro-RO"/>
        </w:rPr>
        <w:t>5</w:t>
      </w:r>
      <w:r w:rsidR="002A7393" w:rsidRPr="002A7393">
        <w:rPr>
          <w:rFonts w:ascii="Times New Roman" w:eastAsia="Times New Roman" w:hAnsi="Times New Roman" w:cs="Times New Roman"/>
          <w:b/>
          <w:szCs w:val="24"/>
          <w:lang w:val="ro-RO"/>
        </w:rPr>
        <w:t>.000.000 euro</w:t>
      </w:r>
      <w:r w:rsidR="002A7393">
        <w:rPr>
          <w:rFonts w:ascii="Times New Roman" w:eastAsia="Times New Roman" w:hAnsi="Times New Roman" w:cs="Times New Roman"/>
          <w:b/>
          <w:szCs w:val="24"/>
          <w:lang w:val="ro-RO"/>
        </w:rPr>
        <w:t xml:space="preserve"> </w:t>
      </w:r>
      <w:r w:rsidR="00940E76" w:rsidRPr="00940E76">
        <w:rPr>
          <w:rFonts w:ascii="Times New Roman" w:hAnsi="Times New Roman" w:cs="Times New Roman"/>
          <w:bCs/>
          <w:szCs w:val="24"/>
          <w:lang w:val="ro-RO"/>
        </w:rPr>
        <w:t>echivalent în lei la cursul Inforeuro din luna depunerii cererii de finanţare</w:t>
      </w:r>
      <w:r w:rsidR="00940E76" w:rsidRPr="00C63FBD">
        <w:rPr>
          <w:rFonts w:ascii="Times New Roman" w:eastAsia="Times New Roman" w:hAnsi="Times New Roman" w:cs="Times New Roman"/>
          <w:szCs w:val="24"/>
          <w:lang w:val="ro-RO"/>
        </w:rPr>
        <w:t xml:space="preserve"> </w:t>
      </w:r>
      <w:r w:rsidR="002A7393" w:rsidRPr="00C63FBD">
        <w:rPr>
          <w:rFonts w:ascii="Times New Roman" w:eastAsia="Times New Roman" w:hAnsi="Times New Roman" w:cs="Times New Roman"/>
          <w:szCs w:val="24"/>
          <w:lang w:val="ro-RO"/>
        </w:rPr>
        <w:t>/ proiect de investiţii.</w:t>
      </w:r>
    </w:p>
    <w:p w14:paraId="7DC6D4CA" w14:textId="77777777" w:rsidR="00D84F75" w:rsidRPr="00C63FBD" w:rsidRDefault="00D84F75" w:rsidP="00D84F75">
      <w:pPr>
        <w:spacing w:after="0" w:line="240" w:lineRule="auto"/>
        <w:jc w:val="both"/>
        <w:rPr>
          <w:rFonts w:ascii="Times New Roman" w:eastAsia="Times New Roman" w:hAnsi="Times New Roman" w:cs="Times New Roman"/>
          <w:szCs w:val="24"/>
          <w:lang w:val="ro-RO"/>
        </w:rPr>
      </w:pPr>
    </w:p>
    <w:p w14:paraId="145EBA34" w14:textId="77777777" w:rsidR="00493D4A" w:rsidRDefault="000F5640" w:rsidP="00726734">
      <w:pPr>
        <w:spacing w:after="0" w:line="240" w:lineRule="auto"/>
        <w:jc w:val="both"/>
        <w:rPr>
          <w:rFonts w:ascii="Times New Roman" w:eastAsia="Times New Roman" w:hAnsi="Times New Roman" w:cs="Times New Roman"/>
          <w:szCs w:val="24"/>
          <w:lang w:val="ro-RO"/>
        </w:rPr>
      </w:pPr>
      <w:r w:rsidRPr="00C63FBD">
        <w:rPr>
          <w:rFonts w:ascii="Times New Roman" w:eastAsia="Times New Roman" w:hAnsi="Times New Roman" w:cs="Times New Roman"/>
          <w:szCs w:val="24"/>
          <w:lang w:val="ro-RO"/>
        </w:rPr>
        <w:t xml:space="preserve">În conformitate cu regulile specifice proiectelor generatoare de venituri, această structură de finanţare menționată se aplică necesarului de finanţare (funding-gap) calculat pe baza rezultatelor analizei cost-beneficiu, diferenţa (non-funding gap) până la incidenţa totalului de costuri eligibile urmând a fi suportată de către beneficiar. </w:t>
      </w:r>
    </w:p>
    <w:p w14:paraId="53BF3676" w14:textId="77777777" w:rsidR="006C748F" w:rsidRDefault="006C748F" w:rsidP="00726734">
      <w:pPr>
        <w:spacing w:after="0" w:line="240" w:lineRule="auto"/>
        <w:jc w:val="both"/>
        <w:rPr>
          <w:rFonts w:ascii="Times New Roman" w:eastAsia="Times New Roman" w:hAnsi="Times New Roman" w:cs="Times New Roman"/>
          <w:szCs w:val="24"/>
          <w:lang w:val="ro-RO"/>
        </w:rPr>
      </w:pPr>
    </w:p>
    <w:p w14:paraId="33BEEAEC" w14:textId="6D13756B" w:rsidR="00231166" w:rsidRPr="006306BB" w:rsidRDefault="00CA3B15" w:rsidP="00726734">
      <w:pPr>
        <w:spacing w:after="0" w:line="240" w:lineRule="auto"/>
        <w:jc w:val="both"/>
        <w:rPr>
          <w:rFonts w:ascii="Times New Roman" w:eastAsia="Times New Roman" w:hAnsi="Times New Roman" w:cs="Times New Roman"/>
          <w:szCs w:val="24"/>
          <w:lang w:val="ro-RO"/>
        </w:rPr>
      </w:pPr>
      <w:r w:rsidRPr="006306BB">
        <w:rPr>
          <w:rFonts w:ascii="Times New Roman" w:eastAsia="Times New Roman" w:hAnsi="Times New Roman" w:cs="Times New Roman"/>
          <w:szCs w:val="24"/>
          <w:lang w:val="ro-RO"/>
        </w:rPr>
        <w:t xml:space="preserve">Calculul necesarului de finanțare se va face cu respectarea </w:t>
      </w:r>
      <w:r w:rsidR="00AC1B37" w:rsidRPr="006306BB">
        <w:rPr>
          <w:rFonts w:ascii="Times New Roman" w:eastAsia="Times New Roman" w:hAnsi="Times New Roman" w:cs="Times New Roman"/>
          <w:szCs w:val="24"/>
          <w:lang w:val="ro-RO"/>
        </w:rPr>
        <w:t>Ghidului CE</w:t>
      </w:r>
      <w:r w:rsidR="006306BB">
        <w:rPr>
          <w:rFonts w:ascii="Times New Roman" w:eastAsia="Times New Roman" w:hAnsi="Times New Roman" w:cs="Times New Roman"/>
          <w:szCs w:val="24"/>
          <w:lang w:val="ro-RO"/>
        </w:rPr>
        <w:t xml:space="preserve"> (2014-2020)</w:t>
      </w:r>
      <w:r w:rsidR="00AC1B37" w:rsidRPr="006306BB">
        <w:rPr>
          <w:rFonts w:ascii="Times New Roman" w:eastAsia="Times New Roman" w:hAnsi="Times New Roman" w:cs="Times New Roman"/>
          <w:szCs w:val="24"/>
          <w:lang w:val="ro-RO"/>
        </w:rPr>
        <w:t xml:space="preserve"> privind analiza cost-beneficiu.</w:t>
      </w:r>
    </w:p>
    <w:p w14:paraId="0B14F9CD" w14:textId="77777777" w:rsidR="000D706B" w:rsidRPr="00B23519" w:rsidRDefault="000D706B" w:rsidP="00B26299">
      <w:pPr>
        <w:widowControl w:val="0"/>
        <w:spacing w:after="0" w:line="240" w:lineRule="auto"/>
        <w:jc w:val="both"/>
        <w:rPr>
          <w:rFonts w:ascii="Times New Roman" w:hAnsi="Times New Roman" w:cs="Times New Roman"/>
          <w:b/>
          <w:szCs w:val="24"/>
          <w:lang w:val="ro-RO"/>
        </w:rPr>
      </w:pPr>
    </w:p>
    <w:tbl>
      <w:tblPr>
        <w:tblStyle w:val="TableGrid"/>
        <w:tblW w:w="10030" w:type="dxa"/>
        <w:tblInd w:w="828"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0"/>
      </w:tblGrid>
      <w:tr w:rsidR="00B26299" w:rsidRPr="004A3012" w14:paraId="75A9BB5E" w14:textId="77777777" w:rsidTr="00D374EB">
        <w:trPr>
          <w:trHeight w:val="275"/>
        </w:trPr>
        <w:tc>
          <w:tcPr>
            <w:tcW w:w="10030" w:type="dxa"/>
          </w:tcPr>
          <w:p w14:paraId="30DBA730" w14:textId="3C9A1727" w:rsidR="00B26299" w:rsidRPr="00B23519" w:rsidRDefault="00B26299" w:rsidP="00B90C3C">
            <w:pPr>
              <w:widowControl w:val="0"/>
              <w:rPr>
                <w:b/>
                <w:szCs w:val="24"/>
                <w:lang w:val="ro-RO"/>
              </w:rPr>
            </w:pPr>
            <w:r w:rsidRPr="00B23519">
              <w:rPr>
                <w:b/>
                <w:szCs w:val="24"/>
                <w:lang w:val="ro-RO"/>
              </w:rPr>
              <w:t>Proiecte care intra sub incidența regulilor de ajutor de stat</w:t>
            </w:r>
            <w:r w:rsidR="00B90C3C">
              <w:rPr>
                <w:b/>
                <w:szCs w:val="24"/>
                <w:lang w:val="ro-RO"/>
              </w:rPr>
              <w:t xml:space="preserve"> exceptat de la notificare </w:t>
            </w:r>
          </w:p>
        </w:tc>
      </w:tr>
    </w:tbl>
    <w:p w14:paraId="0B860AAD" w14:textId="77777777" w:rsidR="00B26299" w:rsidRPr="00B23519" w:rsidRDefault="00B26299" w:rsidP="00B26299">
      <w:pPr>
        <w:widowControl w:val="0"/>
        <w:jc w:val="both"/>
        <w:rPr>
          <w:rFonts w:ascii="Times New Roman" w:hAnsi="Times New Roman" w:cs="Times New Roman"/>
          <w:szCs w:val="24"/>
          <w:lang w:val="ro-RO"/>
        </w:rPr>
      </w:pPr>
    </w:p>
    <w:p w14:paraId="30543656" w14:textId="36379F5B" w:rsidR="00B26299" w:rsidRPr="00B23519" w:rsidRDefault="00B26299" w:rsidP="00B26299">
      <w:pPr>
        <w:widowControl w:val="0"/>
        <w:spacing w:after="0" w:line="240" w:lineRule="auto"/>
        <w:jc w:val="both"/>
        <w:rPr>
          <w:rFonts w:ascii="Times New Roman" w:hAnsi="Times New Roman" w:cs="Times New Roman"/>
          <w:szCs w:val="24"/>
          <w:lang w:val="fr-FR"/>
        </w:rPr>
      </w:pPr>
      <w:r w:rsidRPr="00B23519">
        <w:rPr>
          <w:rFonts w:ascii="Times New Roman" w:hAnsi="Times New Roman" w:cs="Times New Roman"/>
          <w:szCs w:val="24"/>
          <w:lang w:val="ro-RO"/>
        </w:rPr>
        <w:t xml:space="preserve">Pentru a stabili contribuţia </w:t>
      </w:r>
      <w:r w:rsidRPr="00B23519">
        <w:rPr>
          <w:rFonts w:ascii="Times New Roman" w:hAnsi="Times New Roman" w:cs="Times New Roman"/>
          <w:szCs w:val="24"/>
          <w:lang w:val="fr-FR"/>
        </w:rPr>
        <w:t xml:space="preserve">proprie şi a determina cuantumul maxim al </w:t>
      </w:r>
      <w:r w:rsidRPr="002677F3">
        <w:rPr>
          <w:rFonts w:ascii="Times New Roman" w:hAnsi="Times New Roman" w:cs="Times New Roman"/>
          <w:szCs w:val="24"/>
          <w:lang w:val="fr-FR"/>
        </w:rPr>
        <w:t xml:space="preserve">finanţării nerambursabile </w:t>
      </w:r>
      <w:r w:rsidRPr="004E445F">
        <w:rPr>
          <w:rFonts w:ascii="Times New Roman" w:hAnsi="Times New Roman" w:cs="Times New Roman"/>
          <w:szCs w:val="24"/>
          <w:lang w:val="fr-FR"/>
        </w:rPr>
        <w:t>publice pe care îl poate solicita, solicitantul va avea în vedere, la întocmirea bugetului de</w:t>
      </w:r>
      <w:r w:rsidR="006C748F">
        <w:rPr>
          <w:rFonts w:ascii="Times New Roman" w:hAnsi="Times New Roman" w:cs="Times New Roman"/>
          <w:szCs w:val="24"/>
          <w:lang w:val="fr-FR"/>
        </w:rPr>
        <w:t xml:space="preserve"> proiect</w:t>
      </w:r>
      <w:r w:rsidRPr="002677F3">
        <w:rPr>
          <w:rFonts w:ascii="Times New Roman" w:hAnsi="Times New Roman" w:cs="Times New Roman"/>
          <w:szCs w:val="24"/>
          <w:lang w:val="fr-FR"/>
        </w:rPr>
        <w:t>, condiţiile de eligibilitate a chel</w:t>
      </w:r>
      <w:r w:rsidRPr="004E445F">
        <w:rPr>
          <w:rFonts w:ascii="Times New Roman" w:hAnsi="Times New Roman" w:cs="Times New Roman"/>
          <w:szCs w:val="24"/>
          <w:lang w:val="fr-FR"/>
        </w:rPr>
        <w:t>tuielilor</w:t>
      </w:r>
      <w:r w:rsidRPr="00B23519">
        <w:rPr>
          <w:rFonts w:ascii="Times New Roman" w:hAnsi="Times New Roman" w:cs="Times New Roman"/>
          <w:szCs w:val="24"/>
          <w:lang w:val="fr-FR"/>
        </w:rPr>
        <w:t xml:space="preserve"> şi intensitatea ajutorului de stat menţionat mai jos.</w:t>
      </w:r>
    </w:p>
    <w:p w14:paraId="1A5A3EC8" w14:textId="4FB50280" w:rsidR="00B26299" w:rsidRPr="00B23519" w:rsidRDefault="00544835" w:rsidP="00544835">
      <w:pPr>
        <w:widowControl w:val="0"/>
        <w:tabs>
          <w:tab w:val="left" w:pos="2414"/>
        </w:tabs>
        <w:spacing w:after="0" w:line="240" w:lineRule="auto"/>
        <w:jc w:val="both"/>
        <w:rPr>
          <w:rFonts w:ascii="Times New Roman" w:hAnsi="Times New Roman" w:cs="Times New Roman"/>
          <w:szCs w:val="24"/>
          <w:lang w:val="fr-FR"/>
        </w:rPr>
      </w:pPr>
      <w:r>
        <w:rPr>
          <w:rFonts w:ascii="Times New Roman" w:hAnsi="Times New Roman" w:cs="Times New Roman"/>
          <w:szCs w:val="24"/>
          <w:lang w:val="fr-FR"/>
        </w:rPr>
        <w:tab/>
      </w:r>
    </w:p>
    <w:p w14:paraId="0882CB53" w14:textId="1F471CAC" w:rsidR="002717FE" w:rsidRPr="0067002D" w:rsidRDefault="00B26299" w:rsidP="002717FE">
      <w:pPr>
        <w:shd w:val="clear" w:color="auto" w:fill="FFFFFF"/>
        <w:spacing w:after="0" w:line="240" w:lineRule="auto"/>
        <w:jc w:val="both"/>
        <w:rPr>
          <w:rFonts w:ascii="Times New Roman" w:hAnsi="Times New Roman"/>
          <w:noProof/>
          <w:lang w:val="ro-RO"/>
        </w:rPr>
      </w:pPr>
      <w:r w:rsidRPr="00B23519">
        <w:rPr>
          <w:rFonts w:ascii="Times New Roman" w:hAnsi="Times New Roman" w:cs="Times New Roman"/>
          <w:bCs/>
          <w:szCs w:val="24"/>
          <w:lang w:val="ro-RO"/>
        </w:rPr>
        <w:t>Pentru proiectele care intra sub incidenta ajutorului de stat</w:t>
      </w:r>
      <w:r w:rsidRPr="001F4569">
        <w:rPr>
          <w:rFonts w:ascii="Times New Roman" w:hAnsi="Times New Roman" w:cs="Times New Roman"/>
          <w:bCs/>
          <w:szCs w:val="24"/>
          <w:lang w:val="ro-RO"/>
        </w:rPr>
        <w:t xml:space="preserve"> conform</w:t>
      </w:r>
      <w:r w:rsidRPr="00B23519">
        <w:rPr>
          <w:rFonts w:ascii="Times New Roman" w:hAnsi="Times New Roman" w:cs="Times New Roman"/>
          <w:bCs/>
          <w:i/>
          <w:szCs w:val="24"/>
          <w:lang w:val="ro-RO"/>
        </w:rPr>
        <w:t xml:space="preserve"> </w:t>
      </w:r>
      <w:r w:rsidR="001F4569" w:rsidRPr="001F4569">
        <w:rPr>
          <w:rFonts w:ascii="Times New Roman" w:hAnsi="Times New Roman" w:cs="Times New Roman"/>
          <w:bCs/>
          <w:i/>
          <w:szCs w:val="24"/>
          <w:lang w:val="ro-RO"/>
        </w:rPr>
        <w:t>Regulamentului (UE) nr.651/2014 de declarare a anumitor categorii de ajutoare compatibile cu piața intern</w:t>
      </w:r>
      <w:r w:rsidR="001F4569" w:rsidRPr="001F4569">
        <w:rPr>
          <w:rFonts w:ascii="Times New Roman" w:hAnsi="Times New Roman" w:cs="Times New Roman" w:hint="eastAsia"/>
          <w:bCs/>
          <w:i/>
          <w:szCs w:val="24"/>
          <w:lang w:val="ro-RO"/>
        </w:rPr>
        <w:t>ă</w:t>
      </w:r>
      <w:r w:rsidR="001F4569" w:rsidRPr="001F4569">
        <w:rPr>
          <w:rFonts w:ascii="Times New Roman" w:hAnsi="Times New Roman" w:cs="Times New Roman"/>
          <w:bCs/>
          <w:i/>
          <w:szCs w:val="24"/>
          <w:lang w:val="ro-RO"/>
        </w:rPr>
        <w:t xml:space="preserve"> </w:t>
      </w:r>
      <w:r w:rsidR="001F4569" w:rsidRPr="001F4569">
        <w:rPr>
          <w:rFonts w:ascii="Times New Roman" w:hAnsi="Times New Roman" w:cs="Times New Roman" w:hint="eastAsia"/>
          <w:bCs/>
          <w:i/>
          <w:szCs w:val="24"/>
          <w:lang w:val="ro-RO"/>
        </w:rPr>
        <w:t>î</w:t>
      </w:r>
      <w:r w:rsidR="001F4569" w:rsidRPr="001F4569">
        <w:rPr>
          <w:rFonts w:ascii="Times New Roman" w:hAnsi="Times New Roman" w:cs="Times New Roman"/>
          <w:bCs/>
          <w:i/>
          <w:szCs w:val="24"/>
          <w:lang w:val="ro-RO"/>
        </w:rPr>
        <w:t>n aplicarea articolelor 107 și 108 din tratat</w:t>
      </w:r>
      <w:r w:rsidRPr="00B23519">
        <w:rPr>
          <w:rFonts w:ascii="Times New Roman" w:hAnsi="Times New Roman" w:cs="Times New Roman"/>
          <w:bCs/>
          <w:szCs w:val="24"/>
          <w:lang w:val="ro-RO"/>
        </w:rPr>
        <w:t xml:space="preserve">, </w:t>
      </w:r>
      <w:r w:rsidRPr="00B23519">
        <w:rPr>
          <w:rFonts w:ascii="Times New Roman" w:hAnsi="Times New Roman" w:cs="Times New Roman"/>
          <w:b/>
          <w:bCs/>
          <w:szCs w:val="24"/>
          <w:lang w:val="ro-RO"/>
        </w:rPr>
        <w:t xml:space="preserve">costurile eligibile, </w:t>
      </w:r>
      <w:r w:rsidRPr="00B23519">
        <w:rPr>
          <w:rFonts w:ascii="Times New Roman" w:hAnsi="Times New Roman" w:cs="Times New Roman"/>
          <w:bCs/>
          <w:szCs w:val="24"/>
          <w:lang w:val="ro-RO"/>
        </w:rPr>
        <w:t>în conformitate cu art. 41, alin (</w:t>
      </w:r>
      <w:r>
        <w:rPr>
          <w:rFonts w:ascii="Times New Roman" w:hAnsi="Times New Roman" w:cs="Times New Roman"/>
          <w:bCs/>
          <w:szCs w:val="24"/>
          <w:lang w:val="ro-RO"/>
        </w:rPr>
        <w:t>6</w:t>
      </w:r>
      <w:r w:rsidRPr="00B23519">
        <w:rPr>
          <w:rFonts w:ascii="Times New Roman" w:hAnsi="Times New Roman" w:cs="Times New Roman"/>
          <w:bCs/>
          <w:szCs w:val="24"/>
          <w:lang w:val="ro-RO"/>
        </w:rPr>
        <w:t xml:space="preserve">) din Regulamentul menționat, </w:t>
      </w:r>
      <w:r w:rsidRPr="001B5113">
        <w:rPr>
          <w:rFonts w:ascii="Times New Roman" w:hAnsi="Times New Roman" w:cs="Times New Roman"/>
          <w:b/>
          <w:bCs/>
          <w:szCs w:val="24"/>
          <w:u w:val="single"/>
          <w:lang w:val="ro-RO"/>
        </w:rPr>
        <w:t xml:space="preserve">sunt costurile suplimentare de investiții necesare promovării producției de </w:t>
      </w:r>
      <w:r w:rsidR="006E29F9" w:rsidRPr="001B5113">
        <w:rPr>
          <w:rFonts w:ascii="Times New Roman" w:hAnsi="Times New Roman" w:cs="Times New Roman"/>
          <w:b/>
          <w:bCs/>
          <w:szCs w:val="24"/>
          <w:u w:val="single"/>
          <w:lang w:val="ro-RO"/>
        </w:rPr>
        <w:t>energie din surse regenerabile</w:t>
      </w:r>
      <w:r w:rsidR="002717FE" w:rsidRPr="001B5113">
        <w:rPr>
          <w:rFonts w:ascii="Times New Roman" w:hAnsi="Times New Roman" w:cs="Times New Roman"/>
          <w:b/>
          <w:bCs/>
          <w:szCs w:val="24"/>
          <w:u w:val="single"/>
          <w:lang w:val="ro-RO"/>
        </w:rPr>
        <w:t>.</w:t>
      </w:r>
      <w:r w:rsidR="002717FE" w:rsidRPr="001B5113">
        <w:rPr>
          <w:rFonts w:ascii="Times New Roman" w:hAnsi="Times New Roman"/>
          <w:b/>
          <w:noProof/>
          <w:u w:val="single"/>
          <w:lang w:val="ro-RO"/>
        </w:rPr>
        <w:t xml:space="preserve"> </w:t>
      </w:r>
      <w:r w:rsidR="002717FE" w:rsidRPr="0067002D">
        <w:rPr>
          <w:rFonts w:ascii="Times New Roman" w:hAnsi="Times New Roman"/>
          <w:noProof/>
          <w:lang w:val="ro-RO"/>
        </w:rPr>
        <w:t>Acestea sunt determinate dup</w:t>
      </w:r>
      <w:r w:rsidR="002717FE" w:rsidRPr="0067002D">
        <w:rPr>
          <w:rFonts w:ascii="Times New Roman" w:hAnsi="Times New Roman" w:hint="eastAsia"/>
          <w:noProof/>
          <w:lang w:val="ro-RO"/>
        </w:rPr>
        <w:t>ă</w:t>
      </w:r>
      <w:r w:rsidR="002717FE" w:rsidRPr="0067002D">
        <w:rPr>
          <w:rFonts w:ascii="Times New Roman" w:hAnsi="Times New Roman"/>
          <w:noProof/>
          <w:lang w:val="ro-RO"/>
        </w:rPr>
        <w:t xml:space="preserve"> cum urmeaz</w:t>
      </w:r>
      <w:r w:rsidR="002717FE" w:rsidRPr="0067002D">
        <w:rPr>
          <w:rFonts w:ascii="Times New Roman" w:hAnsi="Times New Roman" w:hint="eastAsia"/>
          <w:noProof/>
          <w:lang w:val="ro-RO"/>
        </w:rPr>
        <w:t>ă</w:t>
      </w:r>
      <w:r w:rsidR="002717FE" w:rsidRPr="0067002D">
        <w:rPr>
          <w:rFonts w:ascii="Times New Roman" w:hAnsi="Times New Roman"/>
          <w:noProof/>
          <w:lang w:val="ro-RO"/>
        </w:rPr>
        <w:t>:</w:t>
      </w:r>
    </w:p>
    <w:p w14:paraId="1CBEEC72" w14:textId="10F04B48" w:rsidR="002717FE" w:rsidRPr="00AC1B37" w:rsidRDefault="002717FE" w:rsidP="00724B12">
      <w:pPr>
        <w:pStyle w:val="ListParagraph"/>
        <w:numPr>
          <w:ilvl w:val="0"/>
          <w:numId w:val="80"/>
        </w:numPr>
        <w:shd w:val="clear" w:color="auto" w:fill="FFFFFF"/>
        <w:rPr>
          <w:noProof/>
          <w:lang w:val="ro-RO"/>
        </w:rPr>
      </w:pPr>
      <w:r w:rsidRPr="00AC1B37">
        <w:rPr>
          <w:rFonts w:hint="eastAsia"/>
          <w:noProof/>
          <w:lang w:val="ro-RO"/>
        </w:rPr>
        <w:t>î</w:t>
      </w:r>
      <w:r w:rsidRPr="00AC1B37">
        <w:rPr>
          <w:noProof/>
          <w:lang w:val="ro-RO"/>
        </w:rPr>
        <w:t xml:space="preserve">n cazul </w:t>
      </w:r>
      <w:r w:rsidRPr="00AC1B37">
        <w:rPr>
          <w:rFonts w:hint="eastAsia"/>
          <w:noProof/>
          <w:lang w:val="ro-RO"/>
        </w:rPr>
        <w:t>î</w:t>
      </w:r>
      <w:r w:rsidRPr="00AC1B37">
        <w:rPr>
          <w:noProof/>
          <w:lang w:val="ro-RO"/>
        </w:rPr>
        <w:t xml:space="preserve">n care costurile de investiții </w:t>
      </w:r>
      <w:r w:rsidRPr="00AC1B37">
        <w:rPr>
          <w:rFonts w:hint="eastAsia"/>
          <w:noProof/>
          <w:lang w:val="ro-RO"/>
        </w:rPr>
        <w:t>î</w:t>
      </w:r>
      <w:r w:rsidRPr="00AC1B37">
        <w:rPr>
          <w:noProof/>
          <w:lang w:val="ro-RO"/>
        </w:rPr>
        <w:t>n producția de energie din surse regenerabile pot fi identificate ca investiție separat</w:t>
      </w:r>
      <w:r w:rsidRPr="00AC1B37">
        <w:rPr>
          <w:rFonts w:hint="eastAsia"/>
          <w:noProof/>
          <w:lang w:val="ro-RO"/>
        </w:rPr>
        <w:t>ă</w:t>
      </w:r>
      <w:r w:rsidRPr="00AC1B37">
        <w:rPr>
          <w:noProof/>
          <w:lang w:val="ro-RO"/>
        </w:rPr>
        <w:t xml:space="preserve"> </w:t>
      </w:r>
      <w:r w:rsidRPr="00AC1B37">
        <w:rPr>
          <w:rFonts w:hint="eastAsia"/>
          <w:noProof/>
          <w:lang w:val="ro-RO"/>
        </w:rPr>
        <w:t>î</w:t>
      </w:r>
      <w:r w:rsidRPr="00AC1B37">
        <w:rPr>
          <w:noProof/>
          <w:lang w:val="ro-RO"/>
        </w:rPr>
        <w:t>n costurile totale de investiții, de exemplu, dac</w:t>
      </w:r>
      <w:r w:rsidRPr="00AC1B37">
        <w:rPr>
          <w:rFonts w:hint="eastAsia"/>
          <w:noProof/>
          <w:lang w:val="ro-RO"/>
        </w:rPr>
        <w:t>ă</w:t>
      </w:r>
      <w:r w:rsidRPr="00AC1B37">
        <w:rPr>
          <w:noProof/>
          <w:lang w:val="ro-RO"/>
        </w:rPr>
        <w:t xml:space="preserve"> pot fi legate de o component</w:t>
      </w:r>
      <w:r w:rsidRPr="00AC1B37">
        <w:rPr>
          <w:rFonts w:hint="eastAsia"/>
          <w:noProof/>
          <w:lang w:val="ro-RO"/>
        </w:rPr>
        <w:t>ă</w:t>
      </w:r>
      <w:r w:rsidRPr="00AC1B37">
        <w:rPr>
          <w:noProof/>
          <w:lang w:val="ro-RO"/>
        </w:rPr>
        <w:t xml:space="preserve"> care este ad</w:t>
      </w:r>
      <w:r w:rsidRPr="00AC1B37">
        <w:rPr>
          <w:rFonts w:hint="eastAsia"/>
          <w:noProof/>
          <w:lang w:val="ro-RO"/>
        </w:rPr>
        <w:t>ă</w:t>
      </w:r>
      <w:r w:rsidRPr="00AC1B37">
        <w:rPr>
          <w:noProof/>
          <w:lang w:val="ro-RO"/>
        </w:rPr>
        <w:t>ugat</w:t>
      </w:r>
      <w:r w:rsidRPr="00AC1B37">
        <w:rPr>
          <w:rFonts w:hint="eastAsia"/>
          <w:noProof/>
          <w:lang w:val="ro-RO"/>
        </w:rPr>
        <w:t>ă</w:t>
      </w:r>
      <w:r w:rsidRPr="00AC1B37">
        <w:rPr>
          <w:noProof/>
          <w:lang w:val="ro-RO"/>
        </w:rPr>
        <w:t xml:space="preserve"> la o instalație deja existent</w:t>
      </w:r>
      <w:r w:rsidRPr="00AC1B37">
        <w:rPr>
          <w:rFonts w:hint="eastAsia"/>
          <w:noProof/>
          <w:lang w:val="ro-RO"/>
        </w:rPr>
        <w:t>ă</w:t>
      </w:r>
      <w:r w:rsidRPr="00AC1B37">
        <w:rPr>
          <w:noProof/>
          <w:lang w:val="ro-RO"/>
        </w:rPr>
        <w:t xml:space="preserve"> și care este ușor de identificat, aceste costuri legate de energia regenerabil</w:t>
      </w:r>
      <w:r w:rsidRPr="00AC1B37">
        <w:rPr>
          <w:rFonts w:hint="eastAsia"/>
          <w:noProof/>
          <w:lang w:val="ro-RO"/>
        </w:rPr>
        <w:t>ă</w:t>
      </w:r>
      <w:r w:rsidRPr="00AC1B37">
        <w:rPr>
          <w:noProof/>
          <w:lang w:val="ro-RO"/>
        </w:rPr>
        <w:t xml:space="preserve"> constituie costurile eligibile;</w:t>
      </w:r>
    </w:p>
    <w:p w14:paraId="29521C5E" w14:textId="31D94059" w:rsidR="006E29F9" w:rsidRPr="00AC1B37" w:rsidRDefault="002717FE" w:rsidP="00724B12">
      <w:pPr>
        <w:pStyle w:val="ListParagraph"/>
        <w:numPr>
          <w:ilvl w:val="0"/>
          <w:numId w:val="80"/>
        </w:numPr>
        <w:shd w:val="clear" w:color="auto" w:fill="FFFFFF"/>
        <w:rPr>
          <w:noProof/>
          <w:lang w:val="ro-RO"/>
        </w:rPr>
      </w:pPr>
      <w:r w:rsidRPr="00AC1B37">
        <w:rPr>
          <w:noProof/>
          <w:lang w:val="ro-RO"/>
        </w:rPr>
        <w:t>la o investiție similar</w:t>
      </w:r>
      <w:r w:rsidRPr="00AC1B37">
        <w:rPr>
          <w:rFonts w:hint="eastAsia"/>
          <w:noProof/>
          <w:lang w:val="ro-RO"/>
        </w:rPr>
        <w:t>ă</w:t>
      </w:r>
      <w:r w:rsidRPr="00AC1B37">
        <w:rPr>
          <w:noProof/>
          <w:lang w:val="ro-RO"/>
        </w:rPr>
        <w:t>, mai puțin ecologic</w:t>
      </w:r>
      <w:r w:rsidRPr="00AC1B37">
        <w:rPr>
          <w:rFonts w:hint="eastAsia"/>
          <w:noProof/>
          <w:lang w:val="ro-RO"/>
        </w:rPr>
        <w:t>ă</w:t>
      </w:r>
      <w:r w:rsidRPr="00AC1B37">
        <w:rPr>
          <w:noProof/>
          <w:lang w:val="ro-RO"/>
        </w:rPr>
        <w:t>, care ar fi fost realizat</w:t>
      </w:r>
      <w:r w:rsidRPr="00AC1B37">
        <w:rPr>
          <w:rFonts w:hint="eastAsia"/>
          <w:noProof/>
          <w:lang w:val="ro-RO"/>
        </w:rPr>
        <w:t>ă</w:t>
      </w:r>
      <w:r w:rsidRPr="00AC1B37">
        <w:rPr>
          <w:noProof/>
          <w:lang w:val="ro-RO"/>
        </w:rPr>
        <w:t xml:space="preserve"> </w:t>
      </w:r>
      <w:r w:rsidRPr="00AC1B37">
        <w:rPr>
          <w:rFonts w:hint="eastAsia"/>
          <w:noProof/>
          <w:lang w:val="ro-RO"/>
        </w:rPr>
        <w:t>î</w:t>
      </w:r>
      <w:r w:rsidRPr="00AC1B37">
        <w:rPr>
          <w:noProof/>
          <w:lang w:val="ro-RO"/>
        </w:rPr>
        <w:t xml:space="preserve">n mod credibil </w:t>
      </w:r>
      <w:r w:rsidRPr="00AC1B37">
        <w:rPr>
          <w:rFonts w:hint="eastAsia"/>
          <w:noProof/>
          <w:lang w:val="ro-RO"/>
        </w:rPr>
        <w:t>î</w:t>
      </w:r>
      <w:r w:rsidRPr="00AC1B37">
        <w:rPr>
          <w:noProof/>
          <w:lang w:val="ro-RO"/>
        </w:rPr>
        <w:t>n absența ajutorului, aceast</w:t>
      </w:r>
      <w:r w:rsidRPr="00AC1B37">
        <w:rPr>
          <w:rFonts w:hint="eastAsia"/>
          <w:noProof/>
          <w:lang w:val="ro-RO"/>
        </w:rPr>
        <w:t>ă</w:t>
      </w:r>
      <w:r w:rsidRPr="00AC1B37">
        <w:rPr>
          <w:noProof/>
          <w:lang w:val="ro-RO"/>
        </w:rPr>
        <w:t xml:space="preserve"> diferenț</w:t>
      </w:r>
      <w:r w:rsidRPr="00AC1B37">
        <w:rPr>
          <w:rFonts w:hint="eastAsia"/>
          <w:noProof/>
          <w:lang w:val="ro-RO"/>
        </w:rPr>
        <w:t>ă</w:t>
      </w:r>
      <w:r w:rsidRPr="00AC1B37">
        <w:rPr>
          <w:noProof/>
          <w:lang w:val="ro-RO"/>
        </w:rPr>
        <w:t xml:space="preserve"> dintre costurile aferente celor dou</w:t>
      </w:r>
      <w:r w:rsidRPr="00AC1B37">
        <w:rPr>
          <w:rFonts w:hint="eastAsia"/>
          <w:noProof/>
          <w:lang w:val="ro-RO"/>
        </w:rPr>
        <w:t>ă</w:t>
      </w:r>
      <w:r w:rsidRPr="00AC1B37">
        <w:rPr>
          <w:noProof/>
          <w:lang w:val="ro-RO"/>
        </w:rPr>
        <w:t xml:space="preserve"> investiții permite identificarea costurilor legate de energia regenerabil</w:t>
      </w:r>
      <w:r w:rsidRPr="00AC1B37">
        <w:rPr>
          <w:rFonts w:hint="eastAsia"/>
          <w:noProof/>
          <w:lang w:val="ro-RO"/>
        </w:rPr>
        <w:t>ă</w:t>
      </w:r>
      <w:r w:rsidRPr="00AC1B37">
        <w:rPr>
          <w:noProof/>
          <w:lang w:val="ro-RO"/>
        </w:rPr>
        <w:t xml:space="preserve"> și constituie costurile eligibile.</w:t>
      </w:r>
    </w:p>
    <w:p w14:paraId="2A44E835" w14:textId="77777777" w:rsidR="002717FE" w:rsidRDefault="002717FE" w:rsidP="002717FE">
      <w:pPr>
        <w:shd w:val="clear" w:color="auto" w:fill="FFFFFF"/>
        <w:spacing w:after="0" w:line="240" w:lineRule="auto"/>
        <w:jc w:val="both"/>
        <w:rPr>
          <w:rFonts w:ascii="Times New Roman" w:hAnsi="Times New Roman"/>
          <w:noProof/>
          <w:lang w:val="ro-RO"/>
        </w:rPr>
      </w:pPr>
    </w:p>
    <w:p w14:paraId="308D11E5" w14:textId="437BBF99" w:rsidR="002717FE" w:rsidRDefault="002717FE" w:rsidP="00A83482">
      <w:pPr>
        <w:shd w:val="clear" w:color="auto" w:fill="FFFFFF"/>
        <w:spacing w:after="0" w:line="240" w:lineRule="auto"/>
        <w:jc w:val="both"/>
        <w:rPr>
          <w:rFonts w:ascii="Times New Roman" w:hAnsi="Times New Roman"/>
          <w:noProof/>
          <w:lang w:val="ro-RO"/>
        </w:rPr>
      </w:pPr>
      <w:r>
        <w:rPr>
          <w:rFonts w:ascii="Times New Roman" w:hAnsi="Times New Roman"/>
          <w:noProof/>
          <w:lang w:val="ro-RO"/>
        </w:rPr>
        <w:lastRenderedPageBreak/>
        <w:t xml:space="preserve">În cazul </w:t>
      </w:r>
      <w:r w:rsidR="00A83482">
        <w:rPr>
          <w:rFonts w:ascii="Times New Roman" w:hAnsi="Times New Roman"/>
          <w:noProof/>
          <w:lang w:val="ro-RO"/>
        </w:rPr>
        <w:t xml:space="preserve">unei investuţii care se încadrează în situţia menţionată la punctul b, </w:t>
      </w:r>
      <w:r w:rsidR="00A83482" w:rsidRPr="005E0924">
        <w:rPr>
          <w:rFonts w:ascii="Times New Roman" w:hAnsi="Times New Roman"/>
          <w:b/>
          <w:noProof/>
          <w:lang w:val="ro-RO"/>
        </w:rPr>
        <w:t>costurile de investiții suplimentare</w:t>
      </w:r>
      <w:r w:rsidR="00A83482" w:rsidRPr="00A83482">
        <w:rPr>
          <w:rFonts w:ascii="Times New Roman" w:hAnsi="Times New Roman"/>
          <w:noProof/>
          <w:lang w:val="ro-RO"/>
        </w:rPr>
        <w:t xml:space="preserve"> </w:t>
      </w:r>
      <w:r w:rsidR="00A83482">
        <w:rPr>
          <w:rFonts w:ascii="Times New Roman" w:hAnsi="Times New Roman"/>
          <w:noProof/>
          <w:lang w:val="ro-RO"/>
        </w:rPr>
        <w:t xml:space="preserve">se calculează </w:t>
      </w:r>
      <w:r w:rsidR="00A83482" w:rsidRPr="00A83482">
        <w:rPr>
          <w:rFonts w:ascii="Times New Roman" w:hAnsi="Times New Roman"/>
          <w:noProof/>
          <w:lang w:val="ro-RO"/>
        </w:rPr>
        <w:t>comparativ cu costurile unei centrale</w:t>
      </w:r>
      <w:r w:rsidR="00A83482">
        <w:rPr>
          <w:rFonts w:ascii="Times New Roman" w:hAnsi="Times New Roman"/>
          <w:noProof/>
          <w:lang w:val="ro-RO"/>
        </w:rPr>
        <w:t xml:space="preserve"> </w:t>
      </w:r>
      <w:r w:rsidR="00A83482" w:rsidRPr="00A83482">
        <w:rPr>
          <w:rFonts w:ascii="Times New Roman" w:hAnsi="Times New Roman"/>
          <w:noProof/>
          <w:lang w:val="ro-RO"/>
        </w:rPr>
        <w:t>convenți</w:t>
      </w:r>
      <w:r w:rsidR="00A83482">
        <w:rPr>
          <w:rFonts w:ascii="Times New Roman" w:hAnsi="Times New Roman"/>
          <w:noProof/>
          <w:lang w:val="ro-RO"/>
        </w:rPr>
        <w:t xml:space="preserve">onale cu aceeași capacitate din </w:t>
      </w:r>
      <w:r w:rsidR="00A83482" w:rsidRPr="00A83482">
        <w:rPr>
          <w:rFonts w:ascii="Times New Roman" w:hAnsi="Times New Roman"/>
          <w:noProof/>
          <w:lang w:val="ro-RO"/>
        </w:rPr>
        <w:t>punctul de ved</w:t>
      </w:r>
      <w:r w:rsidR="00A83482">
        <w:rPr>
          <w:rFonts w:ascii="Times New Roman" w:hAnsi="Times New Roman"/>
          <w:noProof/>
          <w:lang w:val="ro-RO"/>
        </w:rPr>
        <w:t xml:space="preserve">ere </w:t>
      </w:r>
      <w:r w:rsidR="00A83482" w:rsidRPr="00A83482">
        <w:rPr>
          <w:rFonts w:ascii="Times New Roman" w:hAnsi="Times New Roman"/>
          <w:noProof/>
          <w:lang w:val="ro-RO"/>
        </w:rPr>
        <w:t xml:space="preserve">al </w:t>
      </w:r>
      <w:r w:rsidR="00702928">
        <w:rPr>
          <w:rFonts w:ascii="Times New Roman" w:hAnsi="Times New Roman"/>
          <w:noProof/>
          <w:lang w:val="ro-RO"/>
        </w:rPr>
        <w:t xml:space="preserve">producției efective de energie, </w:t>
      </w:r>
      <w:r w:rsidR="00702928" w:rsidRPr="006C7A1C">
        <w:rPr>
          <w:rFonts w:ascii="Times New Roman" w:hAnsi="Times New Roman"/>
          <w:noProof/>
          <w:lang w:val="ro-RO"/>
        </w:rPr>
        <w:t>conform metodologiei din Anexa</w:t>
      </w:r>
      <w:r w:rsidR="006C7A1C" w:rsidRPr="006C7A1C">
        <w:rPr>
          <w:rFonts w:ascii="Times New Roman" w:hAnsi="Times New Roman"/>
          <w:noProof/>
          <w:lang w:val="ro-RO"/>
        </w:rPr>
        <w:t xml:space="preserve"> 8</w:t>
      </w:r>
      <w:r w:rsidR="00B76671">
        <w:rPr>
          <w:rFonts w:ascii="Times New Roman" w:hAnsi="Times New Roman"/>
          <w:noProof/>
          <w:lang w:val="ro-RO"/>
        </w:rPr>
        <w:t xml:space="preserve"> la ghid</w:t>
      </w:r>
      <w:r w:rsidR="006C7A1C" w:rsidRPr="006C7A1C">
        <w:rPr>
          <w:rFonts w:ascii="Times New Roman" w:hAnsi="Times New Roman"/>
          <w:noProof/>
          <w:lang w:val="ro-RO"/>
        </w:rPr>
        <w:t>.</w:t>
      </w:r>
    </w:p>
    <w:p w14:paraId="66351A9E" w14:textId="77777777" w:rsidR="006E29F9" w:rsidRDefault="006E29F9" w:rsidP="00B26299">
      <w:pPr>
        <w:widowControl w:val="0"/>
        <w:spacing w:after="0" w:line="240" w:lineRule="auto"/>
        <w:jc w:val="both"/>
        <w:rPr>
          <w:rFonts w:ascii="Times New Roman" w:hAnsi="Times New Roman" w:cs="Times New Roman"/>
          <w:bCs/>
          <w:szCs w:val="24"/>
          <w:lang w:val="ro-RO"/>
        </w:rPr>
      </w:pPr>
    </w:p>
    <w:p w14:paraId="4CC9E2F8" w14:textId="77777777" w:rsidR="00B26299" w:rsidRPr="00B23519" w:rsidRDefault="00B26299" w:rsidP="00EB5B10">
      <w:pPr>
        <w:widowControl w:val="0"/>
        <w:spacing w:after="0" w:line="240" w:lineRule="auto"/>
        <w:jc w:val="both"/>
        <w:rPr>
          <w:rFonts w:ascii="Times New Roman" w:hAnsi="Times New Roman" w:cs="Times New Roman"/>
          <w:bCs/>
          <w:szCs w:val="24"/>
          <w:lang w:val="fr-FR"/>
        </w:rPr>
      </w:pPr>
      <w:r w:rsidRPr="00B23519">
        <w:rPr>
          <w:rFonts w:ascii="Times New Roman" w:hAnsi="Times New Roman" w:cs="Times New Roman"/>
          <w:bCs/>
          <w:szCs w:val="24"/>
          <w:lang w:val="fr-FR"/>
        </w:rPr>
        <w:t>Intensitatea măsurii de sprijin nu poate depăşi:</w:t>
      </w:r>
    </w:p>
    <w:p w14:paraId="78153322" w14:textId="028487AD" w:rsidR="00B26299" w:rsidRPr="00B23519" w:rsidRDefault="00B26299" w:rsidP="00724B12">
      <w:pPr>
        <w:pStyle w:val="ListParagraph"/>
        <w:widowControl w:val="0"/>
        <w:numPr>
          <w:ilvl w:val="0"/>
          <w:numId w:val="58"/>
        </w:numPr>
        <w:spacing w:after="160" w:line="259" w:lineRule="auto"/>
        <w:contextualSpacing/>
        <w:rPr>
          <w:rFonts w:cs="Times New Roman"/>
          <w:b/>
          <w:bCs/>
          <w:szCs w:val="24"/>
          <w:lang w:val="fr-FR"/>
        </w:rPr>
      </w:pPr>
      <w:r w:rsidRPr="00B23519">
        <w:rPr>
          <w:rFonts w:cs="Times New Roman"/>
          <w:b/>
          <w:bCs/>
          <w:szCs w:val="24"/>
          <w:lang w:val="fr-FR"/>
        </w:rPr>
        <w:t>80% din costurile eligibile ale proiectului, pentru microîntreprinderi și întreprinderile</w:t>
      </w:r>
      <w:r w:rsidR="001B5113">
        <w:rPr>
          <w:rFonts w:cs="Times New Roman"/>
          <w:b/>
          <w:bCs/>
          <w:szCs w:val="24"/>
          <w:lang w:val="fr-FR"/>
        </w:rPr>
        <w:t xml:space="preserve"> </w:t>
      </w:r>
      <w:r w:rsidRPr="00B23519">
        <w:rPr>
          <w:rFonts w:cs="Times New Roman"/>
          <w:b/>
          <w:bCs/>
          <w:szCs w:val="24"/>
          <w:lang w:val="fr-FR"/>
        </w:rPr>
        <w:t>mici;</w:t>
      </w:r>
    </w:p>
    <w:p w14:paraId="6057A6E5" w14:textId="77777777" w:rsidR="00B26299" w:rsidRPr="00B23519" w:rsidRDefault="00B26299" w:rsidP="00724B12">
      <w:pPr>
        <w:pStyle w:val="ListParagraph"/>
        <w:widowControl w:val="0"/>
        <w:numPr>
          <w:ilvl w:val="0"/>
          <w:numId w:val="58"/>
        </w:numPr>
        <w:spacing w:after="160" w:line="259" w:lineRule="auto"/>
        <w:contextualSpacing/>
        <w:rPr>
          <w:rFonts w:cs="Times New Roman"/>
          <w:b/>
          <w:bCs/>
          <w:szCs w:val="24"/>
          <w:lang w:val="fr-FR"/>
        </w:rPr>
      </w:pPr>
      <w:r w:rsidRPr="00B23519">
        <w:rPr>
          <w:rFonts w:cs="Times New Roman"/>
          <w:b/>
          <w:bCs/>
          <w:szCs w:val="24"/>
          <w:lang w:val="fr-FR"/>
        </w:rPr>
        <w:t>70% din costurile eligibile ale proiectului, pentru întreprinderile mijlocii;</w:t>
      </w:r>
    </w:p>
    <w:p w14:paraId="1DAA8FA9" w14:textId="196025A4" w:rsidR="00B26299" w:rsidRPr="002717FE" w:rsidRDefault="00B26299" w:rsidP="00724B12">
      <w:pPr>
        <w:pStyle w:val="ListParagraph"/>
        <w:widowControl w:val="0"/>
        <w:numPr>
          <w:ilvl w:val="0"/>
          <w:numId w:val="58"/>
        </w:numPr>
        <w:contextualSpacing/>
        <w:rPr>
          <w:rFonts w:cs="Times New Roman"/>
          <w:b/>
          <w:szCs w:val="24"/>
          <w:lang w:val="fr-FR"/>
        </w:rPr>
      </w:pPr>
      <w:r w:rsidRPr="00B23519">
        <w:rPr>
          <w:rFonts w:cs="Times New Roman"/>
          <w:b/>
          <w:bCs/>
          <w:szCs w:val="24"/>
          <w:lang w:val="fr-FR"/>
        </w:rPr>
        <w:t xml:space="preserve">60% din costurile eligibile ale proiectului, </w:t>
      </w:r>
      <w:r>
        <w:rPr>
          <w:rFonts w:cs="Times New Roman"/>
          <w:b/>
          <w:bCs/>
          <w:szCs w:val="24"/>
          <w:lang w:val="fr-FR"/>
        </w:rPr>
        <w:t xml:space="preserve">pentru </w:t>
      </w:r>
      <w:r w:rsidRPr="00B23519">
        <w:rPr>
          <w:rFonts w:cs="Times New Roman"/>
          <w:b/>
          <w:bCs/>
          <w:szCs w:val="24"/>
          <w:lang w:val="fr-FR"/>
        </w:rPr>
        <w:t>întreprinderile</w:t>
      </w:r>
      <w:r>
        <w:rPr>
          <w:rFonts w:cs="Times New Roman"/>
          <w:b/>
          <w:bCs/>
          <w:szCs w:val="24"/>
          <w:lang w:val="fr-FR"/>
        </w:rPr>
        <w:t xml:space="preserve"> mari.</w:t>
      </w:r>
    </w:p>
    <w:p w14:paraId="0C3022BD" w14:textId="77777777" w:rsidR="002717FE" w:rsidRPr="002717FE" w:rsidRDefault="002717FE" w:rsidP="002717FE">
      <w:pPr>
        <w:pStyle w:val="ListParagraph"/>
        <w:widowControl w:val="0"/>
        <w:ind w:left="720"/>
        <w:contextualSpacing/>
        <w:rPr>
          <w:rFonts w:cs="Times New Roman"/>
          <w:b/>
          <w:szCs w:val="24"/>
          <w:lang w:val="fr-FR"/>
        </w:rPr>
      </w:pPr>
    </w:p>
    <w:p w14:paraId="3D9CE9E1" w14:textId="6F03AB08" w:rsidR="0019512F" w:rsidRPr="002717FE" w:rsidRDefault="002717FE" w:rsidP="002717FE">
      <w:pPr>
        <w:widowControl w:val="0"/>
        <w:contextualSpacing/>
        <w:jc w:val="both"/>
        <w:rPr>
          <w:rFonts w:ascii="Times New Roman" w:hAnsi="Times New Roman"/>
          <w:noProof/>
          <w:lang w:val="ro-RO"/>
        </w:rPr>
      </w:pPr>
      <w:r w:rsidRPr="002717FE">
        <w:rPr>
          <w:rFonts w:ascii="Times New Roman" w:hAnsi="Times New Roman"/>
          <w:noProof/>
          <w:lang w:val="ro-RO"/>
        </w:rPr>
        <w:t xml:space="preserve">Intensitatea </w:t>
      </w:r>
      <w:r>
        <w:rPr>
          <w:rFonts w:ascii="Times New Roman" w:hAnsi="Times New Roman"/>
          <w:noProof/>
          <w:lang w:val="ro-RO"/>
        </w:rPr>
        <w:t xml:space="preserve">se aplică la costurile suplimentare de investiţii </w:t>
      </w:r>
      <w:r w:rsidRPr="00B23519">
        <w:rPr>
          <w:rFonts w:ascii="Times New Roman" w:hAnsi="Times New Roman" w:cs="Times New Roman"/>
          <w:bCs/>
          <w:szCs w:val="24"/>
          <w:lang w:val="ro-RO"/>
        </w:rPr>
        <w:t xml:space="preserve">necesare promovării producției de </w:t>
      </w:r>
      <w:r>
        <w:rPr>
          <w:rFonts w:ascii="Times New Roman" w:hAnsi="Times New Roman" w:cs="Times New Roman"/>
          <w:bCs/>
          <w:szCs w:val="24"/>
          <w:lang w:val="ro-RO"/>
        </w:rPr>
        <w:t>energie din surse regenerabile, calculate conform regulilor precizate la punctul a</w:t>
      </w:r>
      <w:r w:rsidR="009E3E04">
        <w:rPr>
          <w:rFonts w:ascii="Times New Roman" w:hAnsi="Times New Roman" w:cs="Times New Roman"/>
          <w:bCs/>
          <w:szCs w:val="24"/>
          <w:lang w:val="ro-RO"/>
        </w:rPr>
        <w:t>)</w:t>
      </w:r>
      <w:r>
        <w:rPr>
          <w:rFonts w:ascii="Times New Roman" w:hAnsi="Times New Roman" w:cs="Times New Roman"/>
          <w:bCs/>
          <w:szCs w:val="24"/>
          <w:lang w:val="ro-RO"/>
        </w:rPr>
        <w:t xml:space="preserve"> sau b</w:t>
      </w:r>
      <w:r w:rsidR="009E3E04">
        <w:rPr>
          <w:rFonts w:ascii="Times New Roman" w:hAnsi="Times New Roman" w:cs="Times New Roman"/>
          <w:bCs/>
          <w:szCs w:val="24"/>
          <w:lang w:val="ro-RO"/>
        </w:rPr>
        <w:t>)</w:t>
      </w:r>
      <w:r>
        <w:rPr>
          <w:rFonts w:ascii="Times New Roman" w:hAnsi="Times New Roman" w:cs="Times New Roman"/>
          <w:bCs/>
          <w:szCs w:val="24"/>
          <w:lang w:val="ro-RO"/>
        </w:rPr>
        <w:t xml:space="preserve"> de mai sus</w:t>
      </w:r>
      <w:r w:rsidR="003538F5">
        <w:rPr>
          <w:rFonts w:ascii="Times New Roman" w:hAnsi="Times New Roman" w:cs="Times New Roman"/>
          <w:bCs/>
          <w:szCs w:val="24"/>
          <w:lang w:val="ro-RO"/>
        </w:rPr>
        <w:t>, după caz</w:t>
      </w:r>
      <w:r>
        <w:rPr>
          <w:rFonts w:ascii="Times New Roman" w:hAnsi="Times New Roman" w:cs="Times New Roman"/>
          <w:bCs/>
          <w:szCs w:val="24"/>
          <w:lang w:val="ro-RO"/>
        </w:rPr>
        <w:t>.</w:t>
      </w:r>
    </w:p>
    <w:p w14:paraId="56495485" w14:textId="77777777" w:rsidR="00D50BAB" w:rsidRPr="002717FE" w:rsidRDefault="00B26299" w:rsidP="00B26299">
      <w:pPr>
        <w:pStyle w:val="ListParagraph"/>
        <w:widowControl w:val="0"/>
        <w:rPr>
          <w:rFonts w:cs="Times New Roman"/>
          <w:bCs/>
          <w:szCs w:val="24"/>
          <w:lang w:val="ro-RO"/>
        </w:rPr>
      </w:pPr>
      <w:r w:rsidRPr="002717FE">
        <w:rPr>
          <w:rFonts w:cs="Times New Roman"/>
          <w:bCs/>
          <w:szCs w:val="24"/>
          <w:lang w:val="ro-RO"/>
        </w:rPr>
        <w:t xml:space="preserve">Diferenţa până la valoarea totală a proiectului se acoperă de către beneficiari din surse proprii, fie din surse atrase, sub o formă care să nu facă obiectul niciunui ajutor public. </w:t>
      </w:r>
    </w:p>
    <w:p w14:paraId="628A48F8" w14:textId="77777777" w:rsidR="00D50BAB" w:rsidRPr="002717FE" w:rsidRDefault="00D50BAB" w:rsidP="00B26299">
      <w:pPr>
        <w:pStyle w:val="ListParagraph"/>
        <w:widowControl w:val="0"/>
        <w:rPr>
          <w:rFonts w:cs="Times New Roman"/>
          <w:bCs/>
          <w:szCs w:val="24"/>
          <w:lang w:val="ro-RO"/>
        </w:rPr>
      </w:pPr>
    </w:p>
    <w:p w14:paraId="329419B6" w14:textId="30FF6E71" w:rsidR="00C307E2" w:rsidRPr="00A908B6" w:rsidRDefault="00C4790B" w:rsidP="00C307E2">
      <w:pPr>
        <w:pStyle w:val="ListParagraph"/>
        <w:widowControl w:val="0"/>
        <w:rPr>
          <w:rFonts w:cs="Times New Roman"/>
          <w:b/>
          <w:color w:val="FF0000"/>
          <w:szCs w:val="24"/>
          <w:lang w:val="fr-FR"/>
        </w:rPr>
      </w:pPr>
      <w:r w:rsidRPr="009352F0">
        <w:rPr>
          <w:rFonts w:cs="Times New Roman"/>
          <w:b/>
          <w:bCs/>
          <w:szCs w:val="24"/>
          <w:lang w:val="fr-FR"/>
        </w:rPr>
        <w:t>Intensitatea</w:t>
      </w:r>
      <w:r w:rsidR="009352F0">
        <w:rPr>
          <w:rFonts w:cs="Times New Roman"/>
          <w:b/>
          <w:bCs/>
          <w:szCs w:val="24"/>
          <w:lang w:val="fr-FR"/>
        </w:rPr>
        <w:t xml:space="preserve"> se aplică asupra cheltuielilor </w:t>
      </w:r>
      <w:r w:rsidR="00B26299" w:rsidRPr="009352F0">
        <w:rPr>
          <w:rFonts w:cs="Times New Roman"/>
          <w:b/>
          <w:bCs/>
          <w:szCs w:val="24"/>
          <w:lang w:val="fr-FR"/>
        </w:rPr>
        <w:t>eligibile</w:t>
      </w:r>
      <w:r w:rsidR="009352F0" w:rsidRPr="006306BB">
        <w:rPr>
          <w:rFonts w:cs="Times New Roman"/>
          <w:b/>
          <w:bCs/>
          <w:szCs w:val="24"/>
          <w:lang w:val="fr-FR"/>
        </w:rPr>
        <w:t>, stabilite conform Art. 41, alin. (6)</w:t>
      </w:r>
      <w:r w:rsidR="001A7319" w:rsidRPr="006306BB">
        <w:rPr>
          <w:rFonts w:cs="Times New Roman"/>
          <w:b/>
          <w:bCs/>
          <w:szCs w:val="24"/>
          <w:lang w:val="fr-FR"/>
        </w:rPr>
        <w:t xml:space="preserve">, </w:t>
      </w:r>
      <w:r w:rsidR="001A7319" w:rsidRPr="006306BB">
        <w:rPr>
          <w:rFonts w:cs="Times New Roman"/>
          <w:bCs/>
          <w:szCs w:val="24"/>
          <w:lang w:val="fr-FR"/>
        </w:rPr>
        <w:t xml:space="preserve">conform </w:t>
      </w:r>
      <w:r w:rsidR="00EB5B10" w:rsidRPr="006306BB">
        <w:rPr>
          <w:rFonts w:cs="Times New Roman"/>
          <w:bCs/>
          <w:szCs w:val="24"/>
          <w:lang w:val="fr-FR"/>
        </w:rPr>
        <w:t>indicațiilor de mai jos</w:t>
      </w:r>
      <w:r w:rsidR="00FC407A" w:rsidRPr="006306BB">
        <w:rPr>
          <w:rFonts w:cs="Times New Roman"/>
          <w:b/>
          <w:bCs/>
          <w:szCs w:val="24"/>
          <w:lang w:val="fr-FR"/>
        </w:rPr>
        <w:t>.</w:t>
      </w:r>
      <w:r w:rsidR="00B26299" w:rsidRPr="006306BB">
        <w:rPr>
          <w:rFonts w:cs="Times New Roman"/>
          <w:b/>
          <w:bCs/>
          <w:szCs w:val="24"/>
          <w:lang w:val="fr-FR"/>
        </w:rPr>
        <w:t xml:space="preserve"> </w:t>
      </w:r>
    </w:p>
    <w:p w14:paraId="76AB2FDC" w14:textId="77777777" w:rsidR="00C307E2" w:rsidRDefault="00C307E2" w:rsidP="00B26299">
      <w:pPr>
        <w:widowControl w:val="0"/>
        <w:spacing w:after="0" w:line="240" w:lineRule="auto"/>
        <w:jc w:val="both"/>
        <w:rPr>
          <w:rFonts w:ascii="Times New Roman" w:hAnsi="Times New Roman" w:cs="Times New Roman"/>
          <w:b/>
          <w:szCs w:val="24"/>
          <w:lang w:val="fr-FR"/>
        </w:rPr>
      </w:pPr>
    </w:p>
    <w:p w14:paraId="193D1F2E" w14:textId="4AD3AABF" w:rsidR="003E0211" w:rsidRPr="001A7319" w:rsidRDefault="003E0211" w:rsidP="00724B12">
      <w:pPr>
        <w:pStyle w:val="ListParagraph"/>
        <w:widowControl w:val="0"/>
        <w:numPr>
          <w:ilvl w:val="0"/>
          <w:numId w:val="81"/>
        </w:numPr>
        <w:rPr>
          <w:rFonts w:eastAsiaTheme="minorEastAsia" w:cs="Times New Roman"/>
          <w:szCs w:val="24"/>
          <w:lang w:val="fr-FR"/>
        </w:rPr>
      </w:pPr>
      <w:r w:rsidRPr="001A7319">
        <w:rPr>
          <w:rFonts w:eastAsiaTheme="minorEastAsia" w:cs="Times New Roman"/>
          <w:szCs w:val="24"/>
          <w:lang w:val="fr-FR"/>
        </w:rPr>
        <w:t xml:space="preserve">Modul de calcul al ajutorului de stat  în cazul punctului </w:t>
      </w:r>
      <w:r w:rsidRPr="001A7319">
        <w:rPr>
          <w:rFonts w:eastAsiaTheme="minorEastAsia" w:cs="Times New Roman"/>
          <w:b/>
          <w:szCs w:val="24"/>
          <w:lang w:val="fr-FR"/>
        </w:rPr>
        <w:t>a</w:t>
      </w:r>
      <w:r w:rsidR="006D6F8C" w:rsidRPr="001A7319">
        <w:rPr>
          <w:rFonts w:eastAsiaTheme="minorEastAsia" w:cs="Times New Roman"/>
          <w:b/>
          <w:szCs w:val="24"/>
          <w:lang w:val="fr-FR"/>
        </w:rPr>
        <w:t>)</w:t>
      </w:r>
      <w:r w:rsidR="006D6F8C" w:rsidRPr="001A7319">
        <w:rPr>
          <w:lang w:val="fr-FR"/>
        </w:rPr>
        <w:t xml:space="preserve"> </w:t>
      </w:r>
      <w:r w:rsidR="006D6F8C" w:rsidRPr="001A7319">
        <w:rPr>
          <w:rFonts w:eastAsiaTheme="minorEastAsia" w:cs="Times New Roman"/>
          <w:szCs w:val="24"/>
          <w:lang w:val="fr-FR"/>
        </w:rPr>
        <w:t>este urm</w:t>
      </w:r>
      <w:r w:rsidR="006D6F8C" w:rsidRPr="001A7319">
        <w:rPr>
          <w:rFonts w:eastAsiaTheme="minorEastAsia" w:cs="Times New Roman" w:hint="eastAsia"/>
          <w:szCs w:val="24"/>
          <w:lang w:val="fr-FR"/>
        </w:rPr>
        <w:t>ă</w:t>
      </w:r>
      <w:r w:rsidR="006D6F8C" w:rsidRPr="001A7319">
        <w:rPr>
          <w:rFonts w:eastAsiaTheme="minorEastAsia" w:cs="Times New Roman"/>
          <w:szCs w:val="24"/>
          <w:lang w:val="fr-FR"/>
        </w:rPr>
        <w:t>torul</w:t>
      </w:r>
      <w:r w:rsidRPr="001A7319">
        <w:rPr>
          <w:rFonts w:eastAsiaTheme="minorEastAsia" w:cs="Times New Roman"/>
          <w:szCs w:val="24"/>
          <w:lang w:val="fr-FR"/>
        </w:rPr>
        <w:t xml:space="preserve">: </w:t>
      </w:r>
    </w:p>
    <w:p w14:paraId="2C55B1A2" w14:textId="762D335B" w:rsidR="003E0211" w:rsidRDefault="002731A4" w:rsidP="001A7319">
      <w:pPr>
        <w:widowControl w:val="0"/>
        <w:spacing w:after="0"/>
        <w:ind w:left="720"/>
        <w:jc w:val="both"/>
        <w:rPr>
          <w:rFonts w:ascii="Times New Roman" w:eastAsiaTheme="minorEastAsia" w:hAnsi="Times New Roman" w:cs="Times New Roman"/>
          <w:i/>
          <w:szCs w:val="24"/>
          <w:lang w:val="fr-FR"/>
        </w:rPr>
      </w:pPr>
      <w:r>
        <w:rPr>
          <w:rFonts w:ascii="Times New Roman" w:eastAsiaTheme="minorEastAsia" w:hAnsi="Times New Roman" w:cs="Times New Roman"/>
          <w:i/>
          <w:szCs w:val="24"/>
          <w:lang w:val="fr-FR"/>
        </w:rPr>
        <w:t>A</w:t>
      </w:r>
      <w:r w:rsidR="003E0211" w:rsidRPr="00227AE1">
        <w:rPr>
          <w:rFonts w:ascii="Times New Roman" w:eastAsiaTheme="minorEastAsia" w:hAnsi="Times New Roman" w:cs="Times New Roman"/>
          <w:i/>
          <w:szCs w:val="24"/>
          <w:lang w:val="fr-FR"/>
        </w:rPr>
        <w:t xml:space="preserve"> = Z x intensitatea măsurii </w:t>
      </w:r>
    </w:p>
    <w:p w14:paraId="71A90176" w14:textId="7BDF0BC0" w:rsidR="003E0211" w:rsidRPr="00227AE1" w:rsidRDefault="00EB5B10" w:rsidP="00276C45">
      <w:pPr>
        <w:widowControl w:val="0"/>
        <w:spacing w:after="0"/>
        <w:ind w:left="1985" w:hanging="1265"/>
        <w:jc w:val="both"/>
        <w:rPr>
          <w:rFonts w:ascii="Times New Roman" w:eastAsiaTheme="minorEastAsia" w:hAnsi="Times New Roman" w:cs="Times New Roman"/>
          <w:i/>
          <w:szCs w:val="24"/>
          <w:lang w:val="fr-FR"/>
        </w:rPr>
      </w:pPr>
      <w:r>
        <w:rPr>
          <w:rFonts w:ascii="Times New Roman" w:eastAsiaTheme="minorEastAsia" w:hAnsi="Times New Roman" w:cs="Times New Roman"/>
          <w:i/>
          <w:szCs w:val="24"/>
          <w:lang w:val="fr-FR"/>
        </w:rPr>
        <w:t>Unde</w:t>
      </w:r>
      <w:r w:rsidR="003E0211">
        <w:rPr>
          <w:rFonts w:ascii="Times New Roman" w:eastAsiaTheme="minorEastAsia" w:hAnsi="Times New Roman" w:cs="Times New Roman"/>
          <w:i/>
          <w:szCs w:val="24"/>
          <w:lang w:val="fr-FR"/>
        </w:rPr>
        <w:t xml:space="preserve">: </w:t>
      </w:r>
      <w:r w:rsidR="003E0211" w:rsidRPr="00227AE1">
        <w:rPr>
          <w:rFonts w:ascii="Times New Roman" w:eastAsiaTheme="minorEastAsia" w:hAnsi="Times New Roman" w:cs="Times New Roman"/>
          <w:i/>
          <w:szCs w:val="24"/>
          <w:lang w:val="fr-FR"/>
        </w:rPr>
        <w:t>Z = Costurile suplimentare de investiţii</w:t>
      </w:r>
      <w:r w:rsidR="003E0211" w:rsidRPr="003E0211">
        <w:rPr>
          <w:lang w:val="fr-FR"/>
        </w:rPr>
        <w:t xml:space="preserve"> </w:t>
      </w:r>
      <w:r w:rsidR="003E0211" w:rsidRPr="003E0211">
        <w:rPr>
          <w:rFonts w:ascii="Times New Roman" w:eastAsiaTheme="minorEastAsia" w:hAnsi="Times New Roman" w:cs="Times New Roman"/>
          <w:i/>
          <w:szCs w:val="24"/>
          <w:lang w:val="fr-FR"/>
        </w:rPr>
        <w:t>necesare promov</w:t>
      </w:r>
      <w:r w:rsidR="003E0211" w:rsidRPr="003E0211">
        <w:rPr>
          <w:rFonts w:ascii="Times New Roman" w:eastAsiaTheme="minorEastAsia" w:hAnsi="Times New Roman" w:cs="Times New Roman" w:hint="eastAsia"/>
          <w:i/>
          <w:szCs w:val="24"/>
          <w:lang w:val="fr-FR"/>
        </w:rPr>
        <w:t>ă</w:t>
      </w:r>
      <w:r w:rsidR="003E0211" w:rsidRPr="003E0211">
        <w:rPr>
          <w:rFonts w:ascii="Times New Roman" w:eastAsiaTheme="minorEastAsia" w:hAnsi="Times New Roman" w:cs="Times New Roman"/>
          <w:i/>
          <w:szCs w:val="24"/>
          <w:lang w:val="fr-FR"/>
        </w:rPr>
        <w:t>rii producției de energie</w:t>
      </w:r>
      <w:r w:rsidR="003E0211">
        <w:rPr>
          <w:rFonts w:ascii="Times New Roman" w:eastAsiaTheme="minorEastAsia" w:hAnsi="Times New Roman" w:cs="Times New Roman"/>
          <w:i/>
          <w:szCs w:val="24"/>
          <w:lang w:val="fr-FR"/>
        </w:rPr>
        <w:t xml:space="preserve"> din RES, care pot fi identificate ca </w:t>
      </w:r>
      <w:r w:rsidR="003E0211" w:rsidRPr="003E0211">
        <w:rPr>
          <w:rFonts w:ascii="Times New Roman" w:eastAsiaTheme="minorEastAsia" w:hAnsi="Times New Roman" w:cs="Times New Roman"/>
          <w:i/>
          <w:szCs w:val="24"/>
          <w:lang w:val="fr-FR"/>
        </w:rPr>
        <w:t>investiție separat</w:t>
      </w:r>
      <w:r w:rsidR="003E0211" w:rsidRPr="003E0211">
        <w:rPr>
          <w:rFonts w:ascii="Times New Roman" w:eastAsiaTheme="minorEastAsia" w:hAnsi="Times New Roman" w:cs="Times New Roman" w:hint="eastAsia"/>
          <w:i/>
          <w:szCs w:val="24"/>
          <w:lang w:val="fr-FR"/>
        </w:rPr>
        <w:t>ă</w:t>
      </w:r>
      <w:r w:rsidR="003E0211" w:rsidRPr="003E0211">
        <w:rPr>
          <w:rFonts w:ascii="Times New Roman" w:eastAsiaTheme="minorEastAsia" w:hAnsi="Times New Roman" w:cs="Times New Roman"/>
          <w:i/>
          <w:szCs w:val="24"/>
          <w:lang w:val="fr-FR"/>
        </w:rPr>
        <w:t xml:space="preserve"> </w:t>
      </w:r>
      <w:r w:rsidR="003E0211" w:rsidRPr="003E0211">
        <w:rPr>
          <w:rFonts w:ascii="Times New Roman" w:eastAsiaTheme="minorEastAsia" w:hAnsi="Times New Roman" w:cs="Times New Roman" w:hint="eastAsia"/>
          <w:i/>
          <w:szCs w:val="24"/>
          <w:lang w:val="fr-FR"/>
        </w:rPr>
        <w:t>î</w:t>
      </w:r>
      <w:r w:rsidR="003E0211" w:rsidRPr="003E0211">
        <w:rPr>
          <w:rFonts w:ascii="Times New Roman" w:eastAsiaTheme="minorEastAsia" w:hAnsi="Times New Roman" w:cs="Times New Roman"/>
          <w:i/>
          <w:szCs w:val="24"/>
          <w:lang w:val="fr-FR"/>
        </w:rPr>
        <w:t>n costurile totale de investiții</w:t>
      </w:r>
    </w:p>
    <w:p w14:paraId="183DE313" w14:textId="77777777" w:rsidR="003E0211" w:rsidRPr="00B23519" w:rsidRDefault="003E0211" w:rsidP="00B26299">
      <w:pPr>
        <w:widowControl w:val="0"/>
        <w:spacing w:after="0" w:line="240" w:lineRule="auto"/>
        <w:jc w:val="both"/>
        <w:rPr>
          <w:rFonts w:ascii="Times New Roman" w:hAnsi="Times New Roman" w:cs="Times New Roman"/>
          <w:b/>
          <w:szCs w:val="24"/>
          <w:lang w:val="fr-FR"/>
        </w:rPr>
      </w:pPr>
    </w:p>
    <w:p w14:paraId="425EE2CC" w14:textId="0F7F538A" w:rsidR="00C307E2" w:rsidRPr="001A7319" w:rsidRDefault="00127F20" w:rsidP="00724B12">
      <w:pPr>
        <w:pStyle w:val="ListParagraph"/>
        <w:widowControl w:val="0"/>
        <w:numPr>
          <w:ilvl w:val="0"/>
          <w:numId w:val="81"/>
        </w:numPr>
        <w:rPr>
          <w:rFonts w:eastAsiaTheme="minorEastAsia" w:cs="Times New Roman"/>
          <w:szCs w:val="24"/>
          <w:lang w:val="fr-FR"/>
        </w:rPr>
      </w:pPr>
      <w:r w:rsidRPr="001A7319">
        <w:rPr>
          <w:rFonts w:eastAsiaTheme="minorEastAsia" w:cs="Times New Roman"/>
          <w:szCs w:val="24"/>
          <w:lang w:val="fr-FR"/>
        </w:rPr>
        <w:t>Modul de calcul al ajutorului de stat </w:t>
      </w:r>
      <w:r w:rsidR="003E0211" w:rsidRPr="001A7319">
        <w:rPr>
          <w:rFonts w:eastAsiaTheme="minorEastAsia" w:cs="Times New Roman"/>
          <w:szCs w:val="24"/>
          <w:lang w:val="fr-FR"/>
        </w:rPr>
        <w:t xml:space="preserve"> în cazul punctului </w:t>
      </w:r>
      <w:r w:rsidR="003E0211" w:rsidRPr="001A7319">
        <w:rPr>
          <w:rFonts w:eastAsiaTheme="minorEastAsia" w:cs="Times New Roman"/>
          <w:b/>
          <w:szCs w:val="24"/>
          <w:lang w:val="fr-FR"/>
        </w:rPr>
        <w:t>b</w:t>
      </w:r>
      <w:r w:rsidR="006D6F8C" w:rsidRPr="001A7319">
        <w:rPr>
          <w:rFonts w:eastAsiaTheme="minorEastAsia" w:cs="Times New Roman"/>
          <w:b/>
          <w:szCs w:val="24"/>
          <w:lang w:val="fr-FR"/>
        </w:rPr>
        <w:t>)</w:t>
      </w:r>
      <w:r w:rsidR="006D6F8C" w:rsidRPr="001A7319">
        <w:rPr>
          <w:rFonts w:eastAsiaTheme="minorEastAsia" w:cs="Times New Roman"/>
          <w:szCs w:val="24"/>
          <w:lang w:val="fr-FR"/>
        </w:rPr>
        <w:t xml:space="preserve"> este următorul</w:t>
      </w:r>
      <w:r w:rsidRPr="001A7319">
        <w:rPr>
          <w:rFonts w:eastAsiaTheme="minorEastAsia" w:cs="Times New Roman"/>
          <w:szCs w:val="24"/>
          <w:lang w:val="fr-FR"/>
        </w:rPr>
        <w:t xml:space="preserve">: </w:t>
      </w:r>
    </w:p>
    <w:p w14:paraId="6970E1D2" w14:textId="370FE93B" w:rsidR="00C307E2" w:rsidRPr="00227AE1" w:rsidRDefault="005E0924" w:rsidP="001A7319">
      <w:pPr>
        <w:widowControl w:val="0"/>
        <w:spacing w:after="0"/>
        <w:ind w:left="720"/>
        <w:jc w:val="both"/>
        <w:rPr>
          <w:rFonts w:ascii="Times New Roman" w:eastAsiaTheme="minorEastAsia" w:hAnsi="Times New Roman" w:cs="Times New Roman"/>
          <w:i/>
          <w:szCs w:val="24"/>
          <w:lang w:val="fr-FR"/>
        </w:rPr>
      </w:pPr>
      <w:r w:rsidRPr="00227AE1">
        <w:rPr>
          <w:rFonts w:ascii="Times New Roman" w:eastAsiaTheme="minorEastAsia" w:hAnsi="Times New Roman" w:cs="Times New Roman"/>
          <w:i/>
          <w:szCs w:val="24"/>
          <w:lang w:val="fr-FR"/>
        </w:rPr>
        <w:t xml:space="preserve">Z= </w:t>
      </w:r>
      <w:r w:rsidR="00C307E2" w:rsidRPr="00227AE1">
        <w:rPr>
          <w:rFonts w:ascii="Times New Roman" w:eastAsiaTheme="minorEastAsia" w:hAnsi="Times New Roman" w:cs="Times New Roman"/>
          <w:i/>
          <w:szCs w:val="24"/>
          <w:lang w:val="fr-FR"/>
        </w:rPr>
        <w:t>X – Y</w:t>
      </w:r>
      <w:r w:rsidR="00A9717E">
        <w:rPr>
          <w:rFonts w:ascii="Times New Roman" w:eastAsiaTheme="minorEastAsia" w:hAnsi="Times New Roman" w:cs="Times New Roman"/>
          <w:i/>
          <w:szCs w:val="24"/>
          <w:lang w:val="fr-FR"/>
        </w:rPr>
        <w:t xml:space="preserve"> </w:t>
      </w:r>
    </w:p>
    <w:p w14:paraId="2A941E57" w14:textId="40696659" w:rsidR="00C307E2" w:rsidRPr="00227AE1" w:rsidRDefault="002731A4" w:rsidP="001A7319">
      <w:pPr>
        <w:widowControl w:val="0"/>
        <w:spacing w:after="0"/>
        <w:ind w:left="720"/>
        <w:jc w:val="both"/>
        <w:rPr>
          <w:rFonts w:ascii="Times New Roman" w:eastAsiaTheme="minorEastAsia" w:hAnsi="Times New Roman" w:cs="Times New Roman"/>
          <w:i/>
          <w:szCs w:val="24"/>
          <w:lang w:val="fr-FR"/>
        </w:rPr>
      </w:pPr>
      <w:r>
        <w:rPr>
          <w:rFonts w:ascii="Times New Roman" w:eastAsiaTheme="minorEastAsia" w:hAnsi="Times New Roman" w:cs="Times New Roman"/>
          <w:i/>
          <w:szCs w:val="24"/>
          <w:lang w:val="fr-FR"/>
        </w:rPr>
        <w:t>A</w:t>
      </w:r>
      <w:r w:rsidR="00C307E2" w:rsidRPr="00227AE1">
        <w:rPr>
          <w:rFonts w:ascii="Times New Roman" w:eastAsiaTheme="minorEastAsia" w:hAnsi="Times New Roman" w:cs="Times New Roman"/>
          <w:i/>
          <w:szCs w:val="24"/>
          <w:lang w:val="fr-FR"/>
        </w:rPr>
        <w:t xml:space="preserve"> = Z x intensitatea măsurii </w:t>
      </w:r>
    </w:p>
    <w:p w14:paraId="70E5B20B" w14:textId="50532585" w:rsidR="00127F20" w:rsidRPr="00227AE1" w:rsidRDefault="00EB5B10" w:rsidP="001A7319">
      <w:pPr>
        <w:widowControl w:val="0"/>
        <w:spacing w:after="0"/>
        <w:ind w:left="720"/>
        <w:jc w:val="both"/>
        <w:rPr>
          <w:rFonts w:ascii="Times New Roman" w:eastAsiaTheme="minorEastAsia" w:hAnsi="Times New Roman" w:cs="Times New Roman"/>
          <w:i/>
          <w:szCs w:val="24"/>
          <w:lang w:val="fr-FR"/>
        </w:rPr>
      </w:pPr>
      <w:r>
        <w:rPr>
          <w:rFonts w:ascii="Times New Roman" w:eastAsiaTheme="minorEastAsia" w:hAnsi="Times New Roman" w:cs="Times New Roman"/>
          <w:i/>
          <w:szCs w:val="24"/>
          <w:lang w:val="fr-FR"/>
        </w:rPr>
        <w:t>Unde</w:t>
      </w:r>
      <w:r w:rsidR="00C307E2" w:rsidRPr="00227AE1">
        <w:rPr>
          <w:rFonts w:ascii="Times New Roman" w:eastAsiaTheme="minorEastAsia" w:hAnsi="Times New Roman" w:cs="Times New Roman"/>
          <w:i/>
          <w:szCs w:val="24"/>
          <w:lang w:val="fr-FR"/>
        </w:rPr>
        <w:t xml:space="preserve">: </w:t>
      </w:r>
      <w:r w:rsidR="00127F20" w:rsidRPr="00227AE1">
        <w:rPr>
          <w:rFonts w:ascii="Times New Roman" w:eastAsiaTheme="minorEastAsia" w:hAnsi="Times New Roman" w:cs="Times New Roman"/>
          <w:i/>
          <w:szCs w:val="24"/>
          <w:lang w:val="fr-FR"/>
        </w:rPr>
        <w:t xml:space="preserve">X = </w:t>
      </w:r>
      <w:r w:rsidR="00117853">
        <w:rPr>
          <w:rFonts w:ascii="Times New Roman" w:eastAsiaTheme="minorEastAsia" w:hAnsi="Times New Roman" w:cs="Times New Roman"/>
          <w:i/>
          <w:szCs w:val="24"/>
          <w:lang w:val="fr-FR"/>
        </w:rPr>
        <w:t>Costurile de investiţii cu realizarea</w:t>
      </w:r>
      <w:r w:rsidR="00127F20" w:rsidRPr="00227AE1">
        <w:rPr>
          <w:rFonts w:ascii="Times New Roman" w:eastAsiaTheme="minorEastAsia" w:hAnsi="Times New Roman" w:cs="Times New Roman"/>
          <w:i/>
          <w:szCs w:val="24"/>
          <w:lang w:val="fr-FR"/>
        </w:rPr>
        <w:t xml:space="preserve"> proiectului</w:t>
      </w:r>
    </w:p>
    <w:p w14:paraId="739E34DC" w14:textId="5D0BC6E7" w:rsidR="00127F20" w:rsidRPr="00227AE1" w:rsidRDefault="00C307E2" w:rsidP="001A7319">
      <w:pPr>
        <w:widowControl w:val="0"/>
        <w:spacing w:after="0"/>
        <w:ind w:left="720"/>
        <w:jc w:val="both"/>
        <w:rPr>
          <w:rFonts w:ascii="Times New Roman" w:eastAsiaTheme="minorEastAsia" w:hAnsi="Times New Roman" w:cs="Times New Roman"/>
          <w:i/>
          <w:szCs w:val="24"/>
          <w:lang w:val="fr-FR"/>
        </w:rPr>
      </w:pPr>
      <w:r w:rsidRPr="00227AE1">
        <w:rPr>
          <w:rFonts w:ascii="Times New Roman" w:eastAsiaTheme="minorEastAsia" w:hAnsi="Times New Roman" w:cs="Times New Roman"/>
          <w:i/>
          <w:szCs w:val="24"/>
          <w:lang w:val="fr-FR"/>
        </w:rPr>
        <w:t xml:space="preserve">           </w:t>
      </w:r>
      <w:r w:rsidR="00127F20" w:rsidRPr="00227AE1">
        <w:rPr>
          <w:rFonts w:ascii="Times New Roman" w:eastAsiaTheme="minorEastAsia" w:hAnsi="Times New Roman" w:cs="Times New Roman"/>
          <w:i/>
          <w:szCs w:val="24"/>
          <w:lang w:val="fr-FR"/>
        </w:rPr>
        <w:t>Y = Costurile cu instalaţia convenţională</w:t>
      </w:r>
      <w:r w:rsidR="003E0211">
        <w:rPr>
          <w:rFonts w:ascii="Times New Roman" w:eastAsiaTheme="minorEastAsia" w:hAnsi="Times New Roman" w:cs="Times New Roman"/>
          <w:i/>
          <w:szCs w:val="24"/>
          <w:lang w:val="fr-FR"/>
        </w:rPr>
        <w:t xml:space="preserve"> de producere energie </w:t>
      </w:r>
    </w:p>
    <w:p w14:paraId="16122083" w14:textId="480AAFEC" w:rsidR="00C307E2" w:rsidRPr="00227AE1" w:rsidRDefault="00C307E2" w:rsidP="001A7319">
      <w:pPr>
        <w:widowControl w:val="0"/>
        <w:spacing w:after="0"/>
        <w:ind w:left="720"/>
        <w:jc w:val="both"/>
        <w:rPr>
          <w:rFonts w:ascii="Times New Roman" w:eastAsiaTheme="minorEastAsia" w:hAnsi="Times New Roman" w:cs="Times New Roman"/>
          <w:i/>
          <w:szCs w:val="24"/>
          <w:lang w:val="fr-FR"/>
        </w:rPr>
      </w:pPr>
      <w:r w:rsidRPr="00227AE1">
        <w:rPr>
          <w:rFonts w:ascii="Times New Roman" w:eastAsiaTheme="minorEastAsia" w:hAnsi="Times New Roman" w:cs="Times New Roman"/>
          <w:i/>
          <w:szCs w:val="24"/>
          <w:lang w:val="fr-FR"/>
        </w:rPr>
        <w:t xml:space="preserve">           Z = Costurile suplimentare de investiţii</w:t>
      </w:r>
      <w:r w:rsidR="003E0211" w:rsidRPr="003E0211">
        <w:rPr>
          <w:lang w:val="fr-FR"/>
        </w:rPr>
        <w:t xml:space="preserve"> </w:t>
      </w:r>
      <w:r w:rsidR="003E0211" w:rsidRPr="003E0211">
        <w:rPr>
          <w:rFonts w:ascii="Times New Roman" w:eastAsiaTheme="minorEastAsia" w:hAnsi="Times New Roman" w:cs="Times New Roman"/>
          <w:i/>
          <w:szCs w:val="24"/>
          <w:lang w:val="fr-FR"/>
        </w:rPr>
        <w:t>necesare promov</w:t>
      </w:r>
      <w:r w:rsidR="003E0211" w:rsidRPr="003E0211">
        <w:rPr>
          <w:rFonts w:ascii="Times New Roman" w:eastAsiaTheme="minorEastAsia" w:hAnsi="Times New Roman" w:cs="Times New Roman" w:hint="eastAsia"/>
          <w:i/>
          <w:szCs w:val="24"/>
          <w:lang w:val="fr-FR"/>
        </w:rPr>
        <w:t>ă</w:t>
      </w:r>
      <w:r w:rsidR="003E0211" w:rsidRPr="003E0211">
        <w:rPr>
          <w:rFonts w:ascii="Times New Roman" w:eastAsiaTheme="minorEastAsia" w:hAnsi="Times New Roman" w:cs="Times New Roman"/>
          <w:i/>
          <w:szCs w:val="24"/>
          <w:lang w:val="fr-FR"/>
        </w:rPr>
        <w:t>rii producției de energie</w:t>
      </w:r>
      <w:r w:rsidR="003E0211">
        <w:rPr>
          <w:rFonts w:ascii="Times New Roman" w:eastAsiaTheme="minorEastAsia" w:hAnsi="Times New Roman" w:cs="Times New Roman"/>
          <w:i/>
          <w:szCs w:val="24"/>
          <w:lang w:val="fr-FR"/>
        </w:rPr>
        <w:t xml:space="preserve"> din RES</w:t>
      </w:r>
    </w:p>
    <w:p w14:paraId="283610A1" w14:textId="02BA8800" w:rsidR="00C307E2" w:rsidRDefault="003E0211" w:rsidP="001A7319">
      <w:pPr>
        <w:widowControl w:val="0"/>
        <w:spacing w:after="0"/>
        <w:ind w:left="720"/>
        <w:jc w:val="both"/>
        <w:rPr>
          <w:rFonts w:ascii="Times New Roman" w:eastAsiaTheme="minorEastAsia" w:hAnsi="Times New Roman" w:cs="Times New Roman"/>
          <w:i/>
          <w:szCs w:val="24"/>
          <w:lang w:val="fr-FR"/>
        </w:rPr>
      </w:pPr>
      <w:r>
        <w:rPr>
          <w:rFonts w:ascii="Times New Roman" w:eastAsiaTheme="minorEastAsia" w:hAnsi="Times New Roman" w:cs="Times New Roman"/>
          <w:i/>
          <w:szCs w:val="24"/>
          <w:lang w:val="fr-FR"/>
        </w:rPr>
        <w:t xml:space="preserve">          </w:t>
      </w:r>
      <w:r w:rsidR="002731A4">
        <w:rPr>
          <w:rFonts w:ascii="Times New Roman" w:eastAsiaTheme="minorEastAsia" w:hAnsi="Times New Roman" w:cs="Times New Roman"/>
          <w:i/>
          <w:szCs w:val="24"/>
          <w:lang w:val="fr-FR"/>
        </w:rPr>
        <w:t>A</w:t>
      </w:r>
      <w:r w:rsidR="00C307E2" w:rsidRPr="00227AE1">
        <w:rPr>
          <w:rFonts w:ascii="Times New Roman" w:eastAsiaTheme="minorEastAsia" w:hAnsi="Times New Roman" w:cs="Times New Roman"/>
          <w:i/>
          <w:szCs w:val="24"/>
          <w:lang w:val="fr-FR"/>
        </w:rPr>
        <w:t xml:space="preserve"> = Valoarea ajutorului de stat</w:t>
      </w:r>
    </w:p>
    <w:p w14:paraId="789B50D2" w14:textId="77777777" w:rsidR="00A307F4" w:rsidRDefault="00A307F4" w:rsidP="003E0211">
      <w:pPr>
        <w:widowControl w:val="0"/>
        <w:spacing w:after="0"/>
        <w:jc w:val="both"/>
        <w:rPr>
          <w:rFonts w:ascii="Times New Roman" w:eastAsiaTheme="minorEastAsia" w:hAnsi="Times New Roman" w:cs="Times New Roman"/>
          <w:i/>
          <w:szCs w:val="24"/>
          <w:lang w:val="fr-FR"/>
        </w:rPr>
      </w:pPr>
    </w:p>
    <w:p w14:paraId="501E50ED" w14:textId="03A482B5" w:rsidR="00A307F4" w:rsidRPr="00CF5BC5" w:rsidRDefault="000E4F3D" w:rsidP="00EB5B10">
      <w:pPr>
        <w:widowControl w:val="0"/>
        <w:spacing w:after="0" w:line="240" w:lineRule="auto"/>
        <w:jc w:val="both"/>
        <w:rPr>
          <w:rFonts w:ascii="Times New Roman" w:eastAsiaTheme="minorEastAsia" w:hAnsi="Times New Roman" w:cs="Times New Roman"/>
          <w:b/>
          <w:i/>
          <w:szCs w:val="24"/>
          <w:lang w:val="fr-FR"/>
        </w:rPr>
      </w:pPr>
      <w:r w:rsidRPr="00F5701C">
        <w:rPr>
          <w:rFonts w:ascii="Times New Roman" w:eastAsiaTheme="minorEastAsia" w:hAnsi="Times New Roman" w:cs="Times New Roman"/>
          <w:b/>
          <w:i/>
          <w:szCs w:val="24"/>
          <w:lang w:val="fr-FR"/>
        </w:rPr>
        <w:t>În cazul menţionat la punctul b), p</w:t>
      </w:r>
      <w:r w:rsidR="00A307F4" w:rsidRPr="00F5701C">
        <w:rPr>
          <w:rFonts w:ascii="Times New Roman" w:eastAsiaTheme="minorEastAsia" w:hAnsi="Times New Roman" w:cs="Times New Roman"/>
          <w:b/>
          <w:i/>
          <w:szCs w:val="24"/>
          <w:lang w:val="fr-FR"/>
        </w:rPr>
        <w:t xml:space="preserve">e parcursul implementarii cheltuielile se vor deconta pe baza procentului obţinut cu formula </w:t>
      </w:r>
      <w:r w:rsidR="002731A4">
        <w:rPr>
          <w:rFonts w:ascii="Times New Roman" w:eastAsiaTheme="minorEastAsia" w:hAnsi="Times New Roman" w:cs="Times New Roman"/>
          <w:b/>
          <w:i/>
          <w:szCs w:val="24"/>
          <w:lang w:val="fr-FR"/>
        </w:rPr>
        <w:t>A</w:t>
      </w:r>
      <w:r w:rsidR="00A307F4" w:rsidRPr="00F5701C">
        <w:rPr>
          <w:rFonts w:ascii="Times New Roman" w:eastAsiaTheme="minorEastAsia" w:hAnsi="Times New Roman" w:cs="Times New Roman"/>
          <w:b/>
          <w:i/>
          <w:szCs w:val="24"/>
          <w:lang w:val="fr-FR"/>
        </w:rPr>
        <w:t>/X</w:t>
      </w:r>
      <w:r w:rsidR="002731A4">
        <w:rPr>
          <w:rFonts w:ascii="Times New Roman" w:eastAsiaTheme="minorEastAsia" w:hAnsi="Times New Roman" w:cs="Times New Roman"/>
          <w:b/>
          <w:i/>
          <w:szCs w:val="24"/>
          <w:lang w:val="fr-FR"/>
        </w:rPr>
        <w:t>*</w:t>
      </w:r>
      <w:r w:rsidR="00A307F4" w:rsidRPr="00F5701C">
        <w:rPr>
          <w:rFonts w:ascii="Times New Roman" w:eastAsiaTheme="minorEastAsia" w:hAnsi="Times New Roman" w:cs="Times New Roman"/>
          <w:b/>
          <w:i/>
          <w:szCs w:val="24"/>
          <w:lang w:val="fr-FR"/>
        </w:rPr>
        <w:t xml:space="preserve">100, </w:t>
      </w:r>
      <w:r w:rsidRPr="00F5701C">
        <w:rPr>
          <w:rFonts w:ascii="Times New Roman" w:eastAsiaTheme="minorEastAsia" w:hAnsi="Times New Roman" w:cs="Times New Roman"/>
          <w:b/>
          <w:i/>
          <w:szCs w:val="24"/>
          <w:lang w:val="fr-FR"/>
        </w:rPr>
        <w:t>aplicată la fiecare cerere de plată. L</w:t>
      </w:r>
      <w:r w:rsidR="00A307F4" w:rsidRPr="00F5701C">
        <w:rPr>
          <w:rFonts w:ascii="Times New Roman" w:eastAsiaTheme="minorEastAsia" w:hAnsi="Times New Roman" w:cs="Times New Roman"/>
          <w:b/>
          <w:i/>
          <w:szCs w:val="24"/>
          <w:lang w:val="fr-FR"/>
        </w:rPr>
        <w:t>a final proiectului, în cazul în care valoarea finală X se modifică ca urmare a diverselor fluctuaţii de preţ</w:t>
      </w:r>
      <w:r w:rsidRPr="00F5701C">
        <w:rPr>
          <w:rFonts w:ascii="Times New Roman" w:eastAsiaTheme="minorEastAsia" w:hAnsi="Times New Roman" w:cs="Times New Roman"/>
          <w:b/>
          <w:i/>
          <w:szCs w:val="24"/>
          <w:lang w:val="fr-FR"/>
        </w:rPr>
        <w:t xml:space="preserve">, </w:t>
      </w:r>
      <w:r w:rsidR="00A307F4" w:rsidRPr="00F5701C">
        <w:rPr>
          <w:rFonts w:ascii="Times New Roman" w:eastAsiaTheme="minorEastAsia" w:hAnsi="Times New Roman" w:cs="Times New Roman"/>
          <w:b/>
          <w:i/>
          <w:szCs w:val="24"/>
          <w:lang w:val="fr-FR"/>
        </w:rPr>
        <w:t>valoarea ajutorului</w:t>
      </w:r>
      <w:r w:rsidRPr="00F5701C">
        <w:rPr>
          <w:rFonts w:ascii="Times New Roman" w:eastAsiaTheme="minorEastAsia" w:hAnsi="Times New Roman" w:cs="Times New Roman"/>
          <w:b/>
          <w:i/>
          <w:szCs w:val="24"/>
          <w:lang w:val="fr-FR"/>
        </w:rPr>
        <w:t xml:space="preserve"> (</w:t>
      </w:r>
      <w:r w:rsidR="002731A4">
        <w:rPr>
          <w:rFonts w:ascii="Times New Roman" w:eastAsiaTheme="minorEastAsia" w:hAnsi="Times New Roman" w:cs="Times New Roman"/>
          <w:b/>
          <w:i/>
          <w:szCs w:val="24"/>
          <w:lang w:val="fr-FR"/>
        </w:rPr>
        <w:t>A</w:t>
      </w:r>
      <w:r w:rsidRPr="00F5701C">
        <w:rPr>
          <w:rFonts w:ascii="Times New Roman" w:eastAsiaTheme="minorEastAsia" w:hAnsi="Times New Roman" w:cs="Times New Roman"/>
          <w:b/>
          <w:i/>
          <w:szCs w:val="24"/>
          <w:lang w:val="fr-FR"/>
        </w:rPr>
        <w:t>)</w:t>
      </w:r>
      <w:r w:rsidR="00A307F4" w:rsidRPr="00F5701C">
        <w:rPr>
          <w:rFonts w:ascii="Times New Roman" w:eastAsiaTheme="minorEastAsia" w:hAnsi="Times New Roman" w:cs="Times New Roman"/>
          <w:b/>
          <w:i/>
          <w:szCs w:val="24"/>
          <w:lang w:val="fr-FR"/>
        </w:rPr>
        <w:t xml:space="preserve"> se va recalcula după</w:t>
      </w:r>
      <w:r w:rsidRPr="00F5701C">
        <w:rPr>
          <w:rFonts w:ascii="Times New Roman" w:eastAsiaTheme="minorEastAsia" w:hAnsi="Times New Roman" w:cs="Times New Roman"/>
          <w:b/>
          <w:i/>
          <w:szCs w:val="24"/>
          <w:lang w:val="fr-FR"/>
        </w:rPr>
        <w:t xml:space="preserve"> aceeasi</w:t>
      </w:r>
      <w:r w:rsidR="00A307F4" w:rsidRPr="00F5701C">
        <w:rPr>
          <w:rFonts w:ascii="Times New Roman" w:eastAsiaTheme="minorEastAsia" w:hAnsi="Times New Roman" w:cs="Times New Roman"/>
          <w:b/>
          <w:i/>
          <w:szCs w:val="24"/>
          <w:lang w:val="fr-FR"/>
        </w:rPr>
        <w:t xml:space="preserve"> metodologi</w:t>
      </w:r>
      <w:r w:rsidRPr="00F5701C">
        <w:rPr>
          <w:rFonts w:ascii="Times New Roman" w:eastAsiaTheme="minorEastAsia" w:hAnsi="Times New Roman" w:cs="Times New Roman"/>
          <w:b/>
          <w:i/>
          <w:szCs w:val="24"/>
          <w:lang w:val="fr-FR"/>
        </w:rPr>
        <w:t>e de mai sus</w:t>
      </w:r>
      <w:r w:rsidR="000E6CB0">
        <w:rPr>
          <w:rFonts w:ascii="Times New Roman" w:eastAsiaTheme="minorEastAsia" w:hAnsi="Times New Roman" w:cs="Times New Roman"/>
          <w:b/>
          <w:i/>
          <w:szCs w:val="24"/>
          <w:lang w:val="fr-FR"/>
        </w:rPr>
        <w:t xml:space="preserve">. </w:t>
      </w:r>
      <w:r w:rsidRPr="00F5701C">
        <w:rPr>
          <w:rFonts w:ascii="Times New Roman" w:eastAsiaTheme="minorEastAsia" w:hAnsi="Times New Roman" w:cs="Times New Roman"/>
          <w:b/>
          <w:i/>
          <w:szCs w:val="24"/>
          <w:lang w:val="fr-FR"/>
        </w:rPr>
        <w:t xml:space="preserve">Plata finală va fi diferenţa dintre noul </w:t>
      </w:r>
      <w:r w:rsidR="002731A4">
        <w:rPr>
          <w:rFonts w:ascii="Times New Roman" w:eastAsiaTheme="minorEastAsia" w:hAnsi="Times New Roman" w:cs="Times New Roman"/>
          <w:b/>
          <w:i/>
          <w:szCs w:val="24"/>
          <w:lang w:val="fr-FR"/>
        </w:rPr>
        <w:t>A</w:t>
      </w:r>
      <w:r w:rsidRPr="00F5701C">
        <w:rPr>
          <w:rFonts w:ascii="Times New Roman" w:eastAsiaTheme="minorEastAsia" w:hAnsi="Times New Roman" w:cs="Times New Roman"/>
          <w:b/>
          <w:i/>
          <w:szCs w:val="24"/>
          <w:lang w:val="fr-FR"/>
        </w:rPr>
        <w:t xml:space="preserve"> şi suma plaţilor aferente ajutoru</w:t>
      </w:r>
      <w:r w:rsidR="00F5701C" w:rsidRPr="00F5701C">
        <w:rPr>
          <w:rFonts w:ascii="Times New Roman" w:eastAsiaTheme="minorEastAsia" w:hAnsi="Times New Roman" w:cs="Times New Roman"/>
          <w:b/>
          <w:i/>
          <w:szCs w:val="24"/>
          <w:lang w:val="fr-FR"/>
        </w:rPr>
        <w:t>l</w:t>
      </w:r>
      <w:r w:rsidRPr="00F5701C">
        <w:rPr>
          <w:rFonts w:ascii="Times New Roman" w:eastAsiaTheme="minorEastAsia" w:hAnsi="Times New Roman" w:cs="Times New Roman"/>
          <w:b/>
          <w:i/>
          <w:szCs w:val="24"/>
          <w:lang w:val="fr-FR"/>
        </w:rPr>
        <w:t>ui de stat efectuate până la acel moment.</w:t>
      </w:r>
      <w:r w:rsidR="001102F3">
        <w:rPr>
          <w:rFonts w:ascii="Times New Roman" w:eastAsiaTheme="minorEastAsia" w:hAnsi="Times New Roman" w:cs="Times New Roman"/>
          <w:b/>
          <w:i/>
          <w:szCs w:val="24"/>
          <w:lang w:val="fr-FR"/>
        </w:rPr>
        <w:t xml:space="preserve"> La finalul proiectului </w:t>
      </w:r>
      <w:r w:rsidR="00CF5BC5">
        <w:rPr>
          <w:rFonts w:ascii="Times New Roman" w:eastAsiaTheme="minorEastAsia" w:hAnsi="Times New Roman" w:cs="Times New Roman"/>
          <w:b/>
          <w:i/>
          <w:szCs w:val="24"/>
          <w:lang w:val="fr-FR"/>
        </w:rPr>
        <w:t xml:space="preserve">trebuie să se respecte relaţia </w:t>
      </w:r>
      <w:r w:rsidR="001102F3">
        <w:rPr>
          <w:rFonts w:ascii="Times New Roman" w:eastAsiaTheme="minorEastAsia" w:hAnsi="Times New Roman" w:cs="Times New Roman"/>
          <w:b/>
          <w:i/>
          <w:szCs w:val="24"/>
          <w:lang w:val="fr-FR"/>
        </w:rPr>
        <w:t>X</w:t>
      </w:r>
      <w:r w:rsidR="00CF5BC5">
        <w:rPr>
          <w:rFonts w:ascii="Times New Roman" w:eastAsiaTheme="minorEastAsia" w:hAnsi="Times New Roman" w:cs="Times New Roman"/>
          <w:b/>
          <w:i/>
          <w:szCs w:val="24"/>
          <w:lang w:val="fr-FR"/>
        </w:rPr>
        <w:t> </w:t>
      </w:r>
      <w:r w:rsidR="00CF5BC5" w:rsidRPr="00CF5BC5">
        <w:rPr>
          <w:rFonts w:ascii="Times New Roman" w:eastAsiaTheme="minorEastAsia" w:hAnsi="Times New Roman" w:cs="Times New Roman"/>
          <w:b/>
          <w:i/>
          <w:szCs w:val="24"/>
          <w:lang w:val="fr-FR"/>
        </w:rPr>
        <w:t>&lt;= valoarea estimat</w:t>
      </w:r>
      <w:r w:rsidR="00CF5BC5">
        <w:rPr>
          <w:rFonts w:ascii="Times New Roman" w:eastAsiaTheme="minorEastAsia" w:hAnsi="Times New Roman" w:cs="Times New Roman"/>
          <w:b/>
          <w:i/>
          <w:szCs w:val="24"/>
          <w:lang w:val="fr-FR"/>
        </w:rPr>
        <w:t>ă</w:t>
      </w:r>
      <w:r w:rsidR="00CF5BC5" w:rsidRPr="00CF5BC5">
        <w:rPr>
          <w:rFonts w:ascii="Times New Roman" w:eastAsiaTheme="minorEastAsia" w:hAnsi="Times New Roman" w:cs="Times New Roman"/>
          <w:b/>
          <w:i/>
          <w:szCs w:val="24"/>
          <w:lang w:val="fr-FR"/>
        </w:rPr>
        <w:t xml:space="preserve"> initial</w:t>
      </w:r>
      <w:r w:rsidR="00CF5BC5">
        <w:rPr>
          <w:rFonts w:ascii="Times New Roman" w:eastAsiaTheme="minorEastAsia" w:hAnsi="Times New Roman" w:cs="Times New Roman"/>
          <w:b/>
          <w:i/>
          <w:szCs w:val="24"/>
          <w:lang w:val="fr-FR"/>
        </w:rPr>
        <w:t>.</w:t>
      </w:r>
    </w:p>
    <w:p w14:paraId="54FA458C" w14:textId="77777777" w:rsidR="000E6CB0" w:rsidRDefault="000E6CB0" w:rsidP="00EB5B10">
      <w:pPr>
        <w:widowControl w:val="0"/>
        <w:spacing w:after="0" w:line="240" w:lineRule="auto"/>
        <w:jc w:val="both"/>
        <w:rPr>
          <w:rFonts w:ascii="Times New Roman" w:eastAsiaTheme="minorEastAsia" w:hAnsi="Times New Roman" w:cs="Times New Roman"/>
          <w:b/>
          <w:i/>
          <w:szCs w:val="24"/>
          <w:lang w:val="fr-FR"/>
        </w:rPr>
      </w:pPr>
    </w:p>
    <w:p w14:paraId="204AE613" w14:textId="4C243CBC" w:rsidR="000E6CB0" w:rsidRDefault="002731A4" w:rsidP="00EB5B10">
      <w:pPr>
        <w:widowControl w:val="0"/>
        <w:spacing w:after="0" w:line="240" w:lineRule="auto"/>
        <w:jc w:val="both"/>
        <w:rPr>
          <w:rFonts w:ascii="Times New Roman" w:eastAsiaTheme="minorEastAsia" w:hAnsi="Times New Roman" w:cs="Times New Roman"/>
          <w:b/>
          <w:i/>
          <w:szCs w:val="24"/>
          <w:lang w:val="fr-FR"/>
        </w:rPr>
      </w:pPr>
      <w:r>
        <w:rPr>
          <w:rFonts w:ascii="Times New Roman" w:eastAsiaTheme="minorEastAsia" w:hAnsi="Times New Roman" w:cs="Times New Roman"/>
          <w:b/>
          <w:i/>
          <w:szCs w:val="24"/>
          <w:lang w:val="fr-FR"/>
        </w:rPr>
        <w:t>Ex</w:t>
      </w:r>
      <w:r w:rsidR="000E6CB0">
        <w:rPr>
          <w:rFonts w:ascii="Times New Roman" w:eastAsiaTheme="minorEastAsia" w:hAnsi="Times New Roman" w:cs="Times New Roman"/>
          <w:b/>
          <w:i/>
          <w:szCs w:val="24"/>
          <w:lang w:val="fr-FR"/>
        </w:rPr>
        <w:t>e</w:t>
      </w:r>
      <w:r>
        <w:rPr>
          <w:rFonts w:ascii="Times New Roman" w:eastAsiaTheme="minorEastAsia" w:hAnsi="Times New Roman" w:cs="Times New Roman"/>
          <w:b/>
          <w:i/>
          <w:szCs w:val="24"/>
          <w:lang w:val="fr-FR"/>
        </w:rPr>
        <w:t>mplu </w:t>
      </w:r>
      <w:r w:rsidR="000E6CB0">
        <w:rPr>
          <w:rFonts w:ascii="Times New Roman" w:eastAsiaTheme="minorEastAsia" w:hAnsi="Times New Roman" w:cs="Times New Roman"/>
          <w:b/>
          <w:i/>
          <w:szCs w:val="24"/>
          <w:lang w:val="fr-FR"/>
        </w:rPr>
        <w:t>de calcul în cazul unei întreprinderi mari pentru care intensitatea ajutorului este 60%:</w:t>
      </w:r>
    </w:p>
    <w:p w14:paraId="20235F87" w14:textId="691CF979" w:rsidR="000E6CB0" w:rsidRDefault="00A908B6" w:rsidP="00EB5B10">
      <w:pPr>
        <w:widowControl w:val="0"/>
        <w:spacing w:after="0" w:line="240" w:lineRule="auto"/>
        <w:jc w:val="both"/>
        <w:rPr>
          <w:rFonts w:ascii="Times New Roman" w:eastAsiaTheme="minorEastAsia" w:hAnsi="Times New Roman" w:cs="Times New Roman"/>
          <w:b/>
          <w:i/>
          <w:szCs w:val="24"/>
          <w:lang w:val="fr-FR"/>
        </w:rPr>
      </w:pPr>
      <w:r>
        <w:rPr>
          <w:rFonts w:ascii="Times New Roman" w:eastAsiaTheme="minorEastAsia" w:hAnsi="Times New Roman" w:cs="Times New Roman"/>
          <w:b/>
          <w:i/>
          <w:szCs w:val="24"/>
          <w:lang w:val="fr-FR"/>
        </w:rPr>
        <w:t xml:space="preserve"> X =10 mil. euro</w:t>
      </w:r>
    </w:p>
    <w:p w14:paraId="14118475" w14:textId="62AAFC0E" w:rsidR="000E6CB0" w:rsidRDefault="00A908B6" w:rsidP="00EB5B10">
      <w:pPr>
        <w:widowControl w:val="0"/>
        <w:spacing w:after="0" w:line="240" w:lineRule="auto"/>
        <w:jc w:val="both"/>
        <w:rPr>
          <w:rFonts w:ascii="Times New Roman" w:eastAsiaTheme="minorEastAsia" w:hAnsi="Times New Roman" w:cs="Times New Roman"/>
          <w:b/>
          <w:i/>
          <w:szCs w:val="24"/>
          <w:lang w:val="fr-FR"/>
        </w:rPr>
      </w:pPr>
      <w:r>
        <w:rPr>
          <w:rFonts w:ascii="Times New Roman" w:eastAsiaTheme="minorEastAsia" w:hAnsi="Times New Roman" w:cs="Times New Roman"/>
          <w:b/>
          <w:i/>
          <w:szCs w:val="24"/>
          <w:lang w:val="fr-FR"/>
        </w:rPr>
        <w:t>Y =2 mil. euro</w:t>
      </w:r>
    </w:p>
    <w:p w14:paraId="12A162F9" w14:textId="0C54C0F8" w:rsidR="000E6CB0" w:rsidRDefault="000E6CB0" w:rsidP="00EB5B10">
      <w:pPr>
        <w:widowControl w:val="0"/>
        <w:spacing w:after="0" w:line="240" w:lineRule="auto"/>
        <w:jc w:val="both"/>
        <w:rPr>
          <w:rFonts w:ascii="Times New Roman" w:eastAsiaTheme="minorEastAsia" w:hAnsi="Times New Roman" w:cs="Times New Roman"/>
          <w:b/>
          <w:i/>
          <w:szCs w:val="24"/>
          <w:lang w:val="fr-FR"/>
        </w:rPr>
      </w:pPr>
      <w:r>
        <w:rPr>
          <w:rFonts w:ascii="Times New Roman" w:eastAsiaTheme="minorEastAsia" w:hAnsi="Times New Roman" w:cs="Times New Roman"/>
          <w:b/>
          <w:i/>
          <w:szCs w:val="24"/>
          <w:lang w:val="fr-FR"/>
        </w:rPr>
        <w:t>Z= X-Y =8 mil.</w:t>
      </w:r>
      <w:r w:rsidR="00A908B6">
        <w:rPr>
          <w:rFonts w:ascii="Times New Roman" w:eastAsiaTheme="minorEastAsia" w:hAnsi="Times New Roman" w:cs="Times New Roman"/>
          <w:b/>
          <w:i/>
          <w:szCs w:val="24"/>
          <w:lang w:val="fr-FR"/>
        </w:rPr>
        <w:t xml:space="preserve"> euro</w:t>
      </w:r>
    </w:p>
    <w:p w14:paraId="421E2143" w14:textId="19AE83D8" w:rsidR="000E6CB0" w:rsidRDefault="000E6CB0" w:rsidP="00EB5B10">
      <w:pPr>
        <w:widowControl w:val="0"/>
        <w:spacing w:after="0" w:line="240" w:lineRule="auto"/>
        <w:jc w:val="both"/>
        <w:rPr>
          <w:rFonts w:ascii="Times New Roman" w:eastAsiaTheme="minorEastAsia" w:hAnsi="Times New Roman" w:cs="Times New Roman"/>
          <w:b/>
          <w:i/>
          <w:szCs w:val="24"/>
          <w:lang w:val="fr-FR"/>
        </w:rPr>
      </w:pPr>
      <w:r>
        <w:rPr>
          <w:rFonts w:ascii="Times New Roman" w:eastAsiaTheme="minorEastAsia" w:hAnsi="Times New Roman" w:cs="Times New Roman"/>
          <w:b/>
          <w:i/>
          <w:szCs w:val="24"/>
          <w:lang w:val="fr-FR"/>
        </w:rPr>
        <w:t>A = Z *60%= 4,8 mil.</w:t>
      </w:r>
      <w:r w:rsidR="00A908B6">
        <w:rPr>
          <w:rFonts w:ascii="Times New Roman" w:eastAsiaTheme="minorEastAsia" w:hAnsi="Times New Roman" w:cs="Times New Roman"/>
          <w:b/>
          <w:i/>
          <w:szCs w:val="24"/>
          <w:lang w:val="fr-FR"/>
        </w:rPr>
        <w:t xml:space="preserve"> euro</w:t>
      </w:r>
    </w:p>
    <w:p w14:paraId="5C57747E" w14:textId="15277B51" w:rsidR="001102F3" w:rsidRDefault="00BE5B58" w:rsidP="00EB5B10">
      <w:pPr>
        <w:widowControl w:val="0"/>
        <w:spacing w:after="0" w:line="240" w:lineRule="auto"/>
        <w:jc w:val="both"/>
        <w:rPr>
          <w:rFonts w:ascii="Times New Roman" w:eastAsiaTheme="minorEastAsia" w:hAnsi="Times New Roman" w:cs="Times New Roman"/>
          <w:b/>
          <w:i/>
          <w:szCs w:val="24"/>
          <w:lang w:val="fr-FR"/>
        </w:rPr>
      </w:pPr>
      <w:r>
        <w:rPr>
          <w:rFonts w:ascii="Times New Roman" w:eastAsiaTheme="minorEastAsia" w:hAnsi="Times New Roman" w:cs="Times New Roman"/>
          <w:b/>
          <w:i/>
          <w:szCs w:val="24"/>
          <w:lang w:val="fr-FR"/>
        </w:rPr>
        <w:t>Costurile finale de investitii X</w:t>
      </w:r>
      <w:r w:rsidR="00A908B6">
        <w:rPr>
          <w:rFonts w:ascii="Times New Roman" w:eastAsiaTheme="minorEastAsia" w:hAnsi="Times New Roman" w:cs="Times New Roman"/>
          <w:b/>
          <w:i/>
          <w:szCs w:val="24"/>
          <w:lang w:val="fr-FR"/>
        </w:rPr>
        <w:t>, î</w:t>
      </w:r>
      <w:r w:rsidR="00DF46DB" w:rsidRPr="00DF46DB">
        <w:rPr>
          <w:rFonts w:ascii="Times New Roman" w:eastAsiaTheme="minorEastAsia" w:hAnsi="Times New Roman" w:cs="Times New Roman"/>
          <w:b/>
          <w:i/>
          <w:szCs w:val="24"/>
          <w:lang w:val="fr-FR"/>
        </w:rPr>
        <w:t>naintea efectu</w:t>
      </w:r>
      <w:r w:rsidR="00A908B6">
        <w:rPr>
          <w:rFonts w:ascii="Times New Roman" w:eastAsiaTheme="minorEastAsia" w:hAnsi="Times New Roman" w:cs="Times New Roman"/>
          <w:b/>
          <w:i/>
          <w:szCs w:val="24"/>
          <w:lang w:val="fr-FR"/>
        </w:rPr>
        <w:t>ării plăț</w:t>
      </w:r>
      <w:r w:rsidR="00DF46DB" w:rsidRPr="00DF46DB">
        <w:rPr>
          <w:rFonts w:ascii="Times New Roman" w:eastAsiaTheme="minorEastAsia" w:hAnsi="Times New Roman" w:cs="Times New Roman"/>
          <w:b/>
          <w:i/>
          <w:szCs w:val="24"/>
          <w:lang w:val="fr-FR"/>
        </w:rPr>
        <w:t>ii finale</w:t>
      </w:r>
      <w:r w:rsidR="001102F3" w:rsidRPr="00DF46DB">
        <w:rPr>
          <w:rFonts w:ascii="Times New Roman" w:eastAsiaTheme="minorEastAsia" w:hAnsi="Times New Roman" w:cs="Times New Roman"/>
          <w:b/>
          <w:i/>
          <w:szCs w:val="24"/>
          <w:lang w:val="fr-FR"/>
        </w:rPr>
        <w:t xml:space="preserve"> </w:t>
      </w:r>
      <w:r w:rsidR="00DF46DB">
        <w:rPr>
          <w:rFonts w:ascii="Times New Roman" w:eastAsiaTheme="minorEastAsia" w:hAnsi="Times New Roman" w:cs="Times New Roman"/>
          <w:b/>
          <w:i/>
          <w:szCs w:val="24"/>
          <w:lang w:val="fr-FR"/>
        </w:rPr>
        <w:t>=</w:t>
      </w:r>
      <w:r w:rsidR="00DF46DB" w:rsidRPr="00DF46DB">
        <w:rPr>
          <w:rFonts w:ascii="Times New Roman" w:eastAsiaTheme="minorEastAsia" w:hAnsi="Times New Roman" w:cs="Times New Roman"/>
          <w:b/>
          <w:i/>
          <w:szCs w:val="24"/>
          <w:lang w:val="fr-FR"/>
        </w:rPr>
        <w:t xml:space="preserve"> 9,5 mil. </w:t>
      </w:r>
      <w:r w:rsidR="00A908B6">
        <w:rPr>
          <w:rFonts w:ascii="Times New Roman" w:eastAsiaTheme="minorEastAsia" w:hAnsi="Times New Roman" w:cs="Times New Roman"/>
          <w:b/>
          <w:i/>
          <w:szCs w:val="24"/>
          <w:lang w:val="fr-FR"/>
        </w:rPr>
        <w:t>euro</w:t>
      </w:r>
    </w:p>
    <w:p w14:paraId="73F4A437" w14:textId="536ACFAF" w:rsidR="00DF46DB" w:rsidRDefault="00A908B6" w:rsidP="00EB5B10">
      <w:pPr>
        <w:widowControl w:val="0"/>
        <w:spacing w:after="0" w:line="240" w:lineRule="auto"/>
        <w:jc w:val="both"/>
        <w:rPr>
          <w:rFonts w:ascii="Times New Roman" w:eastAsiaTheme="minorEastAsia" w:hAnsi="Times New Roman" w:cs="Times New Roman"/>
          <w:b/>
          <w:i/>
          <w:szCs w:val="24"/>
          <w:lang w:val="fr-FR"/>
        </w:rPr>
      </w:pPr>
      <w:r>
        <w:rPr>
          <w:rFonts w:ascii="Times New Roman" w:eastAsiaTheme="minorEastAsia" w:hAnsi="Times New Roman" w:cs="Times New Roman"/>
          <w:b/>
          <w:i/>
          <w:szCs w:val="24"/>
          <w:lang w:val="fr-FR"/>
        </w:rPr>
        <w:t>Suma totala a plăț</w:t>
      </w:r>
      <w:r w:rsidR="00DF46DB">
        <w:rPr>
          <w:rFonts w:ascii="Times New Roman" w:eastAsiaTheme="minorEastAsia" w:hAnsi="Times New Roman" w:cs="Times New Roman"/>
          <w:b/>
          <w:i/>
          <w:szCs w:val="24"/>
          <w:lang w:val="fr-FR"/>
        </w:rPr>
        <w:t xml:space="preserve">ilor aferente ajutorului de stat, </w:t>
      </w:r>
      <w:r>
        <w:rPr>
          <w:rFonts w:ascii="Times New Roman" w:eastAsiaTheme="minorEastAsia" w:hAnsi="Times New Roman" w:cs="Times New Roman"/>
          <w:b/>
          <w:i/>
          <w:szCs w:val="24"/>
          <w:lang w:val="fr-FR"/>
        </w:rPr>
        <w:t>inaintea efectuării plăț</w:t>
      </w:r>
      <w:r w:rsidR="00DF46DB" w:rsidRPr="00DF46DB">
        <w:rPr>
          <w:rFonts w:ascii="Times New Roman" w:eastAsiaTheme="minorEastAsia" w:hAnsi="Times New Roman" w:cs="Times New Roman"/>
          <w:b/>
          <w:i/>
          <w:szCs w:val="24"/>
          <w:lang w:val="fr-FR"/>
        </w:rPr>
        <w:t xml:space="preserve">ii finale </w:t>
      </w:r>
      <w:r w:rsidR="00DF46DB">
        <w:rPr>
          <w:rFonts w:ascii="Times New Roman" w:eastAsiaTheme="minorEastAsia" w:hAnsi="Times New Roman" w:cs="Times New Roman"/>
          <w:b/>
          <w:i/>
          <w:szCs w:val="24"/>
          <w:lang w:val="fr-FR"/>
        </w:rPr>
        <w:t>=</w:t>
      </w:r>
      <w:r w:rsidR="00DF46DB" w:rsidRPr="00DF46DB">
        <w:rPr>
          <w:rFonts w:ascii="Times New Roman" w:eastAsiaTheme="minorEastAsia" w:hAnsi="Times New Roman" w:cs="Times New Roman"/>
          <w:b/>
          <w:i/>
          <w:szCs w:val="24"/>
          <w:lang w:val="fr-FR"/>
        </w:rPr>
        <w:t xml:space="preserve"> </w:t>
      </w:r>
      <w:r w:rsidR="00DF46DB">
        <w:rPr>
          <w:rFonts w:ascii="Times New Roman" w:eastAsiaTheme="minorEastAsia" w:hAnsi="Times New Roman" w:cs="Times New Roman"/>
          <w:b/>
          <w:i/>
          <w:szCs w:val="24"/>
          <w:lang w:val="fr-FR"/>
        </w:rPr>
        <w:t>4</w:t>
      </w:r>
      <w:r w:rsidR="00DF46DB" w:rsidRPr="00DF46DB">
        <w:rPr>
          <w:rFonts w:ascii="Times New Roman" w:eastAsiaTheme="minorEastAsia" w:hAnsi="Times New Roman" w:cs="Times New Roman"/>
          <w:b/>
          <w:i/>
          <w:szCs w:val="24"/>
          <w:lang w:val="fr-FR"/>
        </w:rPr>
        <w:t>,</w:t>
      </w:r>
      <w:r w:rsidR="00DF46DB">
        <w:rPr>
          <w:rFonts w:ascii="Times New Roman" w:eastAsiaTheme="minorEastAsia" w:hAnsi="Times New Roman" w:cs="Times New Roman"/>
          <w:b/>
          <w:i/>
          <w:szCs w:val="24"/>
          <w:lang w:val="fr-FR"/>
        </w:rPr>
        <w:t>3</w:t>
      </w:r>
      <w:r w:rsidR="00DF46DB" w:rsidRPr="00DF46DB">
        <w:rPr>
          <w:rFonts w:ascii="Times New Roman" w:eastAsiaTheme="minorEastAsia" w:hAnsi="Times New Roman" w:cs="Times New Roman"/>
          <w:b/>
          <w:i/>
          <w:szCs w:val="24"/>
          <w:lang w:val="fr-FR"/>
        </w:rPr>
        <w:t xml:space="preserve"> mil. </w:t>
      </w:r>
      <w:r>
        <w:rPr>
          <w:rFonts w:ascii="Times New Roman" w:eastAsiaTheme="minorEastAsia" w:hAnsi="Times New Roman" w:cs="Times New Roman"/>
          <w:b/>
          <w:i/>
          <w:szCs w:val="24"/>
          <w:lang w:val="fr-FR"/>
        </w:rPr>
        <w:t>euro</w:t>
      </w:r>
    </w:p>
    <w:p w14:paraId="442D7D05" w14:textId="0DEE905C" w:rsidR="00DF46DB" w:rsidRDefault="00DF46DB" w:rsidP="00EB5B10">
      <w:pPr>
        <w:widowControl w:val="0"/>
        <w:spacing w:after="0" w:line="240" w:lineRule="auto"/>
        <w:jc w:val="both"/>
        <w:rPr>
          <w:rFonts w:ascii="Times New Roman" w:eastAsiaTheme="minorEastAsia" w:hAnsi="Times New Roman" w:cs="Times New Roman"/>
          <w:b/>
          <w:i/>
          <w:szCs w:val="24"/>
          <w:lang w:val="fr-FR"/>
        </w:rPr>
      </w:pPr>
      <w:r>
        <w:rPr>
          <w:rFonts w:ascii="Times New Roman" w:eastAsiaTheme="minorEastAsia" w:hAnsi="Times New Roman" w:cs="Times New Roman"/>
          <w:b/>
          <w:i/>
          <w:szCs w:val="24"/>
          <w:lang w:val="fr-FR"/>
        </w:rPr>
        <w:t xml:space="preserve">Astfel, valoarea recalculata Z = 9,5 </w:t>
      </w:r>
      <w:r w:rsidR="00BE5B58">
        <w:rPr>
          <w:rFonts w:ascii="Times New Roman" w:eastAsiaTheme="minorEastAsia" w:hAnsi="Times New Roman" w:cs="Times New Roman"/>
          <w:b/>
          <w:i/>
          <w:szCs w:val="24"/>
          <w:lang w:val="fr-FR"/>
        </w:rPr>
        <w:t>–</w:t>
      </w:r>
      <w:r>
        <w:rPr>
          <w:rFonts w:ascii="Times New Roman" w:eastAsiaTheme="minorEastAsia" w:hAnsi="Times New Roman" w:cs="Times New Roman"/>
          <w:b/>
          <w:i/>
          <w:szCs w:val="24"/>
          <w:lang w:val="fr-FR"/>
        </w:rPr>
        <w:t xml:space="preserve"> </w:t>
      </w:r>
      <w:r w:rsidR="00BE5B58">
        <w:rPr>
          <w:rFonts w:ascii="Times New Roman" w:eastAsiaTheme="minorEastAsia" w:hAnsi="Times New Roman" w:cs="Times New Roman"/>
          <w:b/>
          <w:i/>
          <w:szCs w:val="24"/>
          <w:lang w:val="fr-FR"/>
        </w:rPr>
        <w:t>2 = 7,5 mil</w:t>
      </w:r>
    </w:p>
    <w:p w14:paraId="09167D89" w14:textId="5EADB17C" w:rsidR="00DF46DB" w:rsidRDefault="00EB5B10" w:rsidP="003E0211">
      <w:pPr>
        <w:widowControl w:val="0"/>
        <w:spacing w:after="0"/>
        <w:jc w:val="both"/>
        <w:rPr>
          <w:rFonts w:ascii="Times New Roman" w:eastAsiaTheme="minorEastAsia" w:hAnsi="Times New Roman" w:cs="Times New Roman"/>
          <w:b/>
          <w:i/>
          <w:szCs w:val="24"/>
          <w:lang w:val="fr-FR"/>
        </w:rPr>
      </w:pPr>
      <w:r>
        <w:rPr>
          <w:rFonts w:ascii="Times New Roman" w:eastAsiaTheme="minorEastAsia" w:hAnsi="Times New Roman" w:cs="Times New Roman"/>
          <w:b/>
          <w:i/>
          <w:szCs w:val="24"/>
          <w:lang w:val="fr-FR"/>
        </w:rPr>
        <w:t>Valoarea recalculată</w:t>
      </w:r>
      <w:r w:rsidR="00BE5B58">
        <w:rPr>
          <w:rFonts w:ascii="Times New Roman" w:eastAsiaTheme="minorEastAsia" w:hAnsi="Times New Roman" w:cs="Times New Roman"/>
          <w:b/>
          <w:i/>
          <w:szCs w:val="24"/>
          <w:lang w:val="fr-FR"/>
        </w:rPr>
        <w:t xml:space="preserve"> a </w:t>
      </w:r>
      <w:r w:rsidR="00DF46DB">
        <w:rPr>
          <w:rFonts w:ascii="Times New Roman" w:eastAsiaTheme="minorEastAsia" w:hAnsi="Times New Roman" w:cs="Times New Roman"/>
          <w:b/>
          <w:i/>
          <w:szCs w:val="24"/>
          <w:lang w:val="fr-FR"/>
        </w:rPr>
        <w:t>ajutorului de stat final este A =</w:t>
      </w:r>
      <w:r w:rsidR="00BE5B58">
        <w:rPr>
          <w:rFonts w:ascii="Times New Roman" w:eastAsiaTheme="minorEastAsia" w:hAnsi="Times New Roman" w:cs="Times New Roman"/>
          <w:b/>
          <w:i/>
          <w:szCs w:val="24"/>
          <w:lang w:val="fr-FR"/>
        </w:rPr>
        <w:t xml:space="preserve"> 7,5 * 60 % = 4,5 mil. Eur</w:t>
      </w:r>
      <w:r>
        <w:rPr>
          <w:rFonts w:ascii="Times New Roman" w:eastAsiaTheme="minorEastAsia" w:hAnsi="Times New Roman" w:cs="Times New Roman"/>
          <w:b/>
          <w:i/>
          <w:szCs w:val="24"/>
          <w:lang w:val="fr-FR"/>
        </w:rPr>
        <w:t>o</w:t>
      </w:r>
    </w:p>
    <w:p w14:paraId="39AA771E" w14:textId="4541BA80" w:rsidR="00BE5B58" w:rsidRPr="00DF46DB" w:rsidRDefault="00BE5B58" w:rsidP="003E0211">
      <w:pPr>
        <w:widowControl w:val="0"/>
        <w:spacing w:after="0"/>
        <w:jc w:val="both"/>
        <w:rPr>
          <w:rFonts w:ascii="Times New Roman" w:eastAsiaTheme="minorEastAsia" w:hAnsi="Times New Roman" w:cs="Times New Roman"/>
          <w:b/>
          <w:i/>
          <w:szCs w:val="24"/>
          <w:lang w:val="fr-FR"/>
        </w:rPr>
      </w:pPr>
      <w:r>
        <w:rPr>
          <w:rFonts w:ascii="Times New Roman" w:eastAsiaTheme="minorEastAsia" w:hAnsi="Times New Roman" w:cs="Times New Roman"/>
          <w:b/>
          <w:i/>
          <w:szCs w:val="24"/>
          <w:lang w:val="fr-FR"/>
        </w:rPr>
        <w:t>Plata finala = 4,5 – 4,3 = 0,2 mil. Eur</w:t>
      </w:r>
      <w:r w:rsidR="00EB5B10">
        <w:rPr>
          <w:rFonts w:ascii="Times New Roman" w:eastAsiaTheme="minorEastAsia" w:hAnsi="Times New Roman" w:cs="Times New Roman"/>
          <w:b/>
          <w:i/>
          <w:szCs w:val="24"/>
          <w:lang w:val="fr-FR"/>
        </w:rPr>
        <w:t>o</w:t>
      </w:r>
    </w:p>
    <w:p w14:paraId="3E47360D" w14:textId="77777777" w:rsidR="00C436E0" w:rsidRPr="00AF4FD3" w:rsidRDefault="008B1022" w:rsidP="00C436E0">
      <w:pPr>
        <w:pStyle w:val="Heading2"/>
        <w:spacing w:line="276" w:lineRule="auto"/>
      </w:pPr>
      <w:bookmarkStart w:id="19" w:name="_Toc459623184"/>
      <w:r>
        <w:lastRenderedPageBreak/>
        <w:t>1</w:t>
      </w:r>
      <w:r w:rsidR="00C436E0">
        <w:t>.</w:t>
      </w:r>
      <w:r>
        <w:t>9</w:t>
      </w:r>
      <w:r w:rsidR="00C436E0" w:rsidRPr="001E3BE6">
        <w:t>. Ajutor</w:t>
      </w:r>
      <w:r w:rsidR="00C436E0">
        <w:t xml:space="preserve"> </w:t>
      </w:r>
      <w:r w:rsidR="00C436E0" w:rsidRPr="001E3BE6">
        <w:t xml:space="preserve">de </w:t>
      </w:r>
      <w:r w:rsidR="0034436E">
        <w:t>stat</w:t>
      </w:r>
      <w:bookmarkEnd w:id="19"/>
    </w:p>
    <w:p w14:paraId="6601D76E" w14:textId="77777777" w:rsidR="005A08B6" w:rsidRDefault="005A08B6" w:rsidP="0073311B">
      <w:pPr>
        <w:spacing w:after="0"/>
        <w:jc w:val="both"/>
        <w:rPr>
          <w:rFonts w:ascii="Times New Roman" w:eastAsia="Calibri" w:hAnsi="Times New Roman" w:cs="Times New Roman"/>
          <w:szCs w:val="20"/>
          <w:lang w:val="ro-RO"/>
        </w:rPr>
      </w:pPr>
    </w:p>
    <w:p w14:paraId="1C1A3AF7" w14:textId="77777777" w:rsidR="00071035" w:rsidRDefault="00071035" w:rsidP="00071035">
      <w:pPr>
        <w:widowControl w:val="0"/>
        <w:spacing w:after="160" w:line="259" w:lineRule="auto"/>
        <w:jc w:val="both"/>
        <w:rPr>
          <w:rFonts w:ascii="Times New Roman" w:eastAsiaTheme="minorEastAsia" w:hAnsi="Times New Roman" w:cs="Times New Roman"/>
          <w:szCs w:val="24"/>
          <w:lang w:val="ro-RO"/>
        </w:rPr>
      </w:pPr>
      <w:r w:rsidRPr="00071035">
        <w:rPr>
          <w:rFonts w:ascii="Times New Roman" w:eastAsiaTheme="minorEastAsia" w:hAnsi="Times New Roman" w:cs="Times New Roman"/>
          <w:szCs w:val="24"/>
          <w:lang w:val="ro-RO"/>
        </w:rPr>
        <w:t>În funcţie de tipul solicitantului și proiectului, acordarea finanţării nerambursabile poate intra sau nu sub incidenţa regulilor de ajutor de stat, în funcție de tipul beneficiarului și scopul final al investiției.</w:t>
      </w:r>
    </w:p>
    <w:tbl>
      <w:tblPr>
        <w:tblStyle w:val="TableGrid21"/>
        <w:tblW w:w="8919" w:type="dxa"/>
        <w:tblInd w:w="828"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9"/>
      </w:tblGrid>
      <w:tr w:rsidR="00071035" w:rsidRPr="004A3012" w14:paraId="1252D56F" w14:textId="77777777" w:rsidTr="00D374EB">
        <w:tc>
          <w:tcPr>
            <w:tcW w:w="8919" w:type="dxa"/>
          </w:tcPr>
          <w:p w14:paraId="3554D3EC" w14:textId="17F699FB" w:rsidR="00071035" w:rsidRPr="00071035" w:rsidRDefault="001C41CC" w:rsidP="00071035">
            <w:pPr>
              <w:widowControl w:val="0"/>
              <w:jc w:val="both"/>
              <w:rPr>
                <w:rFonts w:ascii="Times New Roman" w:hAnsi="Times New Roman"/>
                <w:b/>
                <w:lang w:val="fr-FR"/>
              </w:rPr>
            </w:pPr>
            <w:r>
              <w:rPr>
                <w:rFonts w:ascii="Times New Roman" w:hAnsi="Times New Roman"/>
                <w:b/>
                <w:lang w:val="fr-FR"/>
              </w:rPr>
              <w:t xml:space="preserve">A. </w:t>
            </w:r>
            <w:r w:rsidR="00071035" w:rsidRPr="00071035">
              <w:rPr>
                <w:rFonts w:ascii="Times New Roman" w:hAnsi="Times New Roman"/>
                <w:b/>
                <w:lang w:val="fr-FR"/>
              </w:rPr>
              <w:t>Pentru solicitanț</w:t>
            </w:r>
            <w:r w:rsidR="00071035">
              <w:rPr>
                <w:rFonts w:ascii="Times New Roman" w:hAnsi="Times New Roman"/>
                <w:b/>
                <w:lang w:val="fr-FR"/>
              </w:rPr>
              <w:t>i</w:t>
            </w:r>
            <w:r w:rsidR="00071035" w:rsidRPr="00071035">
              <w:rPr>
                <w:rFonts w:ascii="Times New Roman" w:hAnsi="Times New Roman"/>
                <w:b/>
                <w:lang w:val="fr-FR"/>
              </w:rPr>
              <w:t>i întreprinderi cu aplicarea regulilor de ajutor de stat</w:t>
            </w:r>
          </w:p>
        </w:tc>
      </w:tr>
    </w:tbl>
    <w:p w14:paraId="0ED2CEDB" w14:textId="77777777" w:rsidR="00071035" w:rsidRPr="00071035" w:rsidRDefault="00071035" w:rsidP="00071035">
      <w:pPr>
        <w:widowControl w:val="0"/>
        <w:spacing w:after="160" w:line="259" w:lineRule="auto"/>
        <w:jc w:val="both"/>
        <w:rPr>
          <w:rFonts w:ascii="Times New Roman" w:eastAsiaTheme="minorEastAsia" w:hAnsi="Times New Roman" w:cs="Times New Roman"/>
          <w:b/>
          <w:szCs w:val="24"/>
          <w:lang w:val="fr-FR"/>
        </w:rPr>
      </w:pPr>
    </w:p>
    <w:p w14:paraId="48565EA1" w14:textId="759F603F" w:rsidR="00071035" w:rsidRPr="00071035" w:rsidRDefault="00071035" w:rsidP="00A908B6">
      <w:pPr>
        <w:widowControl w:val="0"/>
        <w:spacing w:after="0" w:line="240" w:lineRule="auto"/>
        <w:jc w:val="both"/>
        <w:rPr>
          <w:rFonts w:ascii="Times New Roman" w:eastAsiaTheme="minorEastAsia" w:hAnsi="Times New Roman" w:cs="Times New Roman"/>
          <w:szCs w:val="24"/>
          <w:lang w:val="ro-RO"/>
        </w:rPr>
      </w:pPr>
      <w:r w:rsidRPr="00071035">
        <w:rPr>
          <w:rFonts w:ascii="Times New Roman" w:eastAsiaTheme="minorEastAsia" w:hAnsi="Times New Roman" w:cs="Times New Roman"/>
          <w:szCs w:val="24"/>
          <w:lang w:val="fr-FR"/>
        </w:rPr>
        <w:t>Finanţarea nerambursabilă care intră sub incidenţa ajutorului de stat</w:t>
      </w:r>
      <w:r w:rsidR="00BC4B4B">
        <w:rPr>
          <w:rFonts w:ascii="Times New Roman" w:eastAsiaTheme="minorEastAsia" w:hAnsi="Times New Roman" w:cs="Times New Roman"/>
          <w:szCs w:val="24"/>
          <w:lang w:val="fr-FR"/>
        </w:rPr>
        <w:t>,</w:t>
      </w:r>
      <w:r w:rsidRPr="00071035">
        <w:rPr>
          <w:rFonts w:ascii="Times New Roman" w:eastAsiaTheme="minorEastAsia" w:hAnsi="Times New Roman" w:cs="Times New Roman"/>
          <w:szCs w:val="24"/>
          <w:lang w:val="fr-FR"/>
        </w:rPr>
        <w:t xml:space="preserve"> va fi acordată ca ajutor pentru investiţii </w:t>
      </w:r>
      <w:r w:rsidRPr="00071035">
        <w:rPr>
          <w:rFonts w:ascii="Times New Roman" w:eastAsiaTheme="minorEastAsia" w:hAnsi="Times New Roman" w:cs="Times New Roman"/>
          <w:b/>
          <w:szCs w:val="24"/>
          <w:lang w:val="fr-FR"/>
        </w:rPr>
        <w:t>solicitanţilor eligibili</w:t>
      </w:r>
      <w:r w:rsidRPr="00071035">
        <w:rPr>
          <w:rFonts w:ascii="Times New Roman" w:eastAsiaTheme="minorEastAsia" w:hAnsi="Times New Roman" w:cs="Times New Roman"/>
          <w:szCs w:val="24"/>
          <w:lang w:val="fr-FR"/>
        </w:rPr>
        <w:t>-</w:t>
      </w:r>
      <w:r w:rsidRPr="00071035">
        <w:rPr>
          <w:rFonts w:ascii="Times New Roman" w:eastAsiaTheme="minorEastAsia" w:hAnsi="Times New Roman" w:cs="Times New Roman"/>
          <w:b/>
          <w:szCs w:val="24"/>
          <w:lang w:val="fr-FR"/>
        </w:rPr>
        <w:t>întreprinderi</w:t>
      </w:r>
      <w:r w:rsidR="00A76D6E">
        <w:rPr>
          <w:rFonts w:ascii="Times New Roman" w:eastAsiaTheme="minorEastAsia" w:hAnsi="Times New Roman" w:cs="Times New Roman"/>
          <w:b/>
          <w:szCs w:val="24"/>
          <w:lang w:val="fr-FR"/>
        </w:rPr>
        <w:t>,</w:t>
      </w:r>
      <w:r w:rsidRPr="00071035">
        <w:rPr>
          <w:rFonts w:ascii="Times New Roman" w:eastAsiaTheme="minorEastAsia" w:hAnsi="Times New Roman" w:cs="Times New Roman"/>
          <w:szCs w:val="24"/>
          <w:lang w:val="fr-FR"/>
        </w:rPr>
        <w:t xml:space="preserve"> </w:t>
      </w:r>
      <w:r w:rsidRPr="00071035">
        <w:rPr>
          <w:rFonts w:ascii="Times New Roman" w:eastAsiaTheme="minorEastAsia" w:hAnsi="Times New Roman" w:cs="Times New Roman"/>
          <w:i/>
          <w:szCs w:val="24"/>
          <w:lang w:val="fr-FR"/>
        </w:rPr>
        <w:t>în conformitate cu regulile ajutorului de stat</w:t>
      </w:r>
      <w:r w:rsidR="00BC4B4B">
        <w:rPr>
          <w:rFonts w:ascii="Times New Roman" w:eastAsiaTheme="minorEastAsia" w:hAnsi="Times New Roman" w:cs="Times New Roman"/>
          <w:i/>
          <w:szCs w:val="24"/>
          <w:lang w:val="fr-FR"/>
        </w:rPr>
        <w:t>,</w:t>
      </w:r>
      <w:r w:rsidRPr="00071035">
        <w:rPr>
          <w:rFonts w:ascii="Times New Roman" w:eastAsiaTheme="minorEastAsia" w:hAnsi="Times New Roman" w:cs="Times New Roman"/>
          <w:i/>
          <w:szCs w:val="24"/>
          <w:lang w:val="fr-FR"/>
        </w:rPr>
        <w:t xml:space="preserve"> aşa cum prevede Regulamentul (UE) NR. 651/2014 de declarare a anumitor categorii de ajutoare compatibile cu piața internă în aplicarea articolelor 107 și 108 din tratat</w:t>
      </w:r>
      <w:r w:rsidR="00BC4B4B">
        <w:rPr>
          <w:rFonts w:ascii="Times New Roman" w:eastAsiaTheme="minorEastAsia" w:hAnsi="Times New Roman" w:cs="Times New Roman"/>
          <w:i/>
          <w:szCs w:val="24"/>
          <w:lang w:val="fr-FR"/>
        </w:rPr>
        <w:t xml:space="preserve"> </w:t>
      </w:r>
      <w:r w:rsidR="00BC4B4B">
        <w:rPr>
          <w:rFonts w:ascii="Times New Roman" w:hAnsi="Times New Roman" w:cs="Times New Roman"/>
          <w:szCs w:val="24"/>
          <w:lang w:val="ro-RO"/>
        </w:rPr>
        <w:t>(Regulamentul de ajutor de stat exceptat)</w:t>
      </w:r>
      <w:r w:rsidRPr="00071035">
        <w:rPr>
          <w:rFonts w:ascii="Times New Roman" w:eastAsiaTheme="minorEastAsia" w:hAnsi="Times New Roman" w:cs="Times New Roman"/>
          <w:i/>
          <w:szCs w:val="24"/>
          <w:lang w:val="fr-FR"/>
        </w:rPr>
        <w:t xml:space="preserve"> </w:t>
      </w:r>
      <w:r w:rsidRPr="00071035">
        <w:rPr>
          <w:rFonts w:ascii="Times New Roman" w:eastAsiaTheme="minorEastAsia" w:hAnsi="Times New Roman" w:cs="Times New Roman"/>
          <w:szCs w:val="24"/>
          <w:lang w:val="fr-FR"/>
        </w:rPr>
        <w:t xml:space="preserve">şi în </w:t>
      </w:r>
      <w:r w:rsidRPr="00905F96">
        <w:rPr>
          <w:rFonts w:ascii="Times New Roman" w:eastAsiaTheme="minorEastAsia" w:hAnsi="Times New Roman" w:cs="Times New Roman"/>
          <w:szCs w:val="24"/>
          <w:lang w:val="fr-FR"/>
        </w:rPr>
        <w:t>conformitate cu prevederile S</w:t>
      </w:r>
      <w:r w:rsidRPr="00905F96">
        <w:rPr>
          <w:rFonts w:ascii="Times New Roman" w:eastAsiaTheme="minorEastAsia" w:hAnsi="Times New Roman" w:cs="Times New Roman"/>
          <w:szCs w:val="24"/>
          <w:lang w:val="ro-RO"/>
        </w:rPr>
        <w:t>chemei de ajutor de stat pentru creşterea eficienței energetice și reducerea emisiilor prin promovarea surselor regenerabile de energie mai puţin exploatate, a cogenerării de înaltă eficienţă şi prin alte măsuri (aprobată prin HG</w:t>
      </w:r>
      <w:r w:rsidRPr="00905F96">
        <w:rPr>
          <w:rFonts w:ascii="Times New Roman" w:eastAsiaTheme="minorEastAsia" w:hAnsi="Times New Roman" w:cs="Times New Roman"/>
          <w:szCs w:val="24"/>
          <w:vertAlign w:val="superscript"/>
          <w:lang w:val="ro-RO"/>
        </w:rPr>
        <w:footnoteReference w:id="1"/>
      </w:r>
      <w:r w:rsidRPr="00905F96">
        <w:rPr>
          <w:rFonts w:ascii="Times New Roman" w:eastAsiaTheme="minorEastAsia" w:hAnsi="Times New Roman" w:cs="Times New Roman"/>
          <w:szCs w:val="24"/>
          <w:lang w:val="ro-RO"/>
        </w:rPr>
        <w:t>).</w:t>
      </w:r>
    </w:p>
    <w:p w14:paraId="61623164" w14:textId="77777777" w:rsidR="00EB5B10" w:rsidRDefault="00EB5B10" w:rsidP="00A908B6">
      <w:pPr>
        <w:shd w:val="clear" w:color="auto" w:fill="FFFFFF"/>
        <w:spacing w:after="0" w:line="240" w:lineRule="auto"/>
        <w:jc w:val="both"/>
        <w:rPr>
          <w:rFonts w:ascii="Times New Roman" w:eastAsia="Calibri" w:hAnsi="Times New Roman" w:cs="Times New Roman"/>
          <w:szCs w:val="24"/>
          <w:lang w:val="ro-RO"/>
        </w:rPr>
      </w:pPr>
    </w:p>
    <w:p w14:paraId="79F96169" w14:textId="100EFB27" w:rsidR="00CA3B15" w:rsidRPr="00997B2F" w:rsidRDefault="00BC4B4B" w:rsidP="00A908B6">
      <w:pPr>
        <w:shd w:val="clear" w:color="auto" w:fill="FFFFFF"/>
        <w:spacing w:after="0" w:line="240" w:lineRule="auto"/>
        <w:jc w:val="both"/>
        <w:rPr>
          <w:rFonts w:ascii="Times New Roman" w:hAnsi="Times New Roman" w:cs="Times New Roman"/>
          <w:szCs w:val="24"/>
          <w:lang w:val="ro-RO"/>
        </w:rPr>
      </w:pPr>
      <w:r>
        <w:rPr>
          <w:rFonts w:ascii="Times New Roman" w:eastAsia="Calibri" w:hAnsi="Times New Roman" w:cs="Times New Roman"/>
          <w:szCs w:val="24"/>
          <w:lang w:val="ro-RO"/>
        </w:rPr>
        <w:t>A</w:t>
      </w:r>
      <w:r w:rsidRPr="00B318D5">
        <w:rPr>
          <w:rFonts w:ascii="Times New Roman" w:eastAsia="Calibri" w:hAnsi="Times New Roman" w:cs="Times New Roman"/>
          <w:szCs w:val="24"/>
          <w:lang w:val="ro-RO"/>
        </w:rPr>
        <w:t>jutoarel</w:t>
      </w:r>
      <w:r>
        <w:rPr>
          <w:rFonts w:ascii="Times New Roman" w:eastAsia="Calibri" w:hAnsi="Times New Roman" w:cs="Times New Roman"/>
          <w:szCs w:val="24"/>
          <w:lang w:val="ro-RO"/>
        </w:rPr>
        <w:t xml:space="preserve">e </w:t>
      </w:r>
      <w:r w:rsidRPr="00B318D5">
        <w:rPr>
          <w:rFonts w:ascii="Times New Roman" w:eastAsia="Calibri" w:hAnsi="Times New Roman" w:cs="Times New Roman"/>
          <w:szCs w:val="24"/>
          <w:lang w:val="ro-RO"/>
        </w:rPr>
        <w:t xml:space="preserve">de stat </w:t>
      </w:r>
      <w:r>
        <w:rPr>
          <w:rFonts w:ascii="Times New Roman" w:eastAsia="Calibri" w:hAnsi="Times New Roman" w:cs="Times New Roman"/>
          <w:szCs w:val="24"/>
          <w:lang w:val="ro-RO"/>
        </w:rPr>
        <w:t>acordate</w:t>
      </w:r>
      <w:r w:rsidRPr="00B318D5">
        <w:rPr>
          <w:rFonts w:ascii="Times New Roman" w:eastAsia="Calibri" w:hAnsi="Times New Roman" w:cs="Times New Roman"/>
          <w:szCs w:val="24"/>
          <w:lang w:val="ro-RO"/>
        </w:rPr>
        <w:t xml:space="preserve"> în cadrul </w:t>
      </w:r>
      <w:r w:rsidRPr="000C13B2">
        <w:rPr>
          <w:rFonts w:ascii="Times New Roman" w:eastAsia="Calibri" w:hAnsi="Times New Roman" w:cs="Times New Roman"/>
          <w:i/>
          <w:szCs w:val="24"/>
          <w:lang w:val="ro-RO"/>
        </w:rPr>
        <w:t>Obiectivul</w:t>
      </w:r>
      <w:r>
        <w:rPr>
          <w:rFonts w:ascii="Times New Roman" w:eastAsia="Calibri" w:hAnsi="Times New Roman" w:cs="Times New Roman"/>
          <w:i/>
          <w:szCs w:val="24"/>
          <w:lang w:val="ro-RO"/>
        </w:rPr>
        <w:t>ui</w:t>
      </w:r>
      <w:r w:rsidRPr="000C13B2">
        <w:rPr>
          <w:rFonts w:ascii="Times New Roman" w:eastAsia="Calibri" w:hAnsi="Times New Roman" w:cs="Times New Roman"/>
          <w:i/>
          <w:szCs w:val="24"/>
          <w:lang w:val="ro-RO"/>
        </w:rPr>
        <w:t xml:space="preserve"> specific 6.1. Cre</w:t>
      </w:r>
      <w:r w:rsidRPr="000C13B2">
        <w:rPr>
          <w:rFonts w:ascii="Times New Roman" w:eastAsia="Calibri" w:hAnsi="Times New Roman" w:cs="Times New Roman" w:hint="eastAsia"/>
          <w:i/>
          <w:szCs w:val="24"/>
          <w:lang w:val="ro-RO"/>
        </w:rPr>
        <w:t>ş</w:t>
      </w:r>
      <w:r w:rsidRPr="000C13B2">
        <w:rPr>
          <w:rFonts w:ascii="Times New Roman" w:eastAsia="Calibri" w:hAnsi="Times New Roman" w:cs="Times New Roman"/>
          <w:i/>
          <w:szCs w:val="24"/>
          <w:lang w:val="ro-RO"/>
        </w:rPr>
        <w:t>terea produc</w:t>
      </w:r>
      <w:r w:rsidRPr="000C13B2">
        <w:rPr>
          <w:rFonts w:ascii="Times New Roman" w:eastAsia="Calibri" w:hAnsi="Times New Roman" w:cs="Times New Roman" w:hint="eastAsia"/>
          <w:i/>
          <w:szCs w:val="24"/>
          <w:lang w:val="ro-RO"/>
        </w:rPr>
        <w:t>ţ</w:t>
      </w:r>
      <w:r w:rsidRPr="000C13B2">
        <w:rPr>
          <w:rFonts w:ascii="Times New Roman" w:eastAsia="Calibri" w:hAnsi="Times New Roman" w:cs="Times New Roman"/>
          <w:i/>
          <w:szCs w:val="24"/>
          <w:lang w:val="ro-RO"/>
        </w:rPr>
        <w:t>iei de energie din resurse regenerabile mai pu</w:t>
      </w:r>
      <w:r w:rsidRPr="000C13B2">
        <w:rPr>
          <w:rFonts w:ascii="Times New Roman" w:eastAsia="Calibri" w:hAnsi="Times New Roman" w:cs="Times New Roman" w:hint="eastAsia"/>
          <w:i/>
          <w:szCs w:val="24"/>
          <w:lang w:val="ro-RO"/>
        </w:rPr>
        <w:t>ţ</w:t>
      </w:r>
      <w:r w:rsidRPr="000C13B2">
        <w:rPr>
          <w:rFonts w:ascii="Times New Roman" w:eastAsia="Calibri" w:hAnsi="Times New Roman" w:cs="Times New Roman"/>
          <w:i/>
          <w:szCs w:val="24"/>
          <w:lang w:val="ro-RO"/>
        </w:rPr>
        <w:t>in exploatate (biomas</w:t>
      </w:r>
      <w:r w:rsidRPr="000C13B2">
        <w:rPr>
          <w:rFonts w:ascii="Times New Roman" w:eastAsia="Calibri" w:hAnsi="Times New Roman" w:cs="Times New Roman" w:hint="eastAsia"/>
          <w:i/>
          <w:szCs w:val="24"/>
          <w:lang w:val="ro-RO"/>
        </w:rPr>
        <w:t>ă</w:t>
      </w:r>
      <w:r w:rsidRPr="000C13B2">
        <w:rPr>
          <w:rFonts w:ascii="Times New Roman" w:eastAsia="Calibri" w:hAnsi="Times New Roman" w:cs="Times New Roman"/>
          <w:i/>
          <w:szCs w:val="24"/>
          <w:lang w:val="ro-RO"/>
        </w:rPr>
        <w:t xml:space="preserve">, biogaz, geotermal), sectorul </w:t>
      </w:r>
      <w:r>
        <w:rPr>
          <w:rFonts w:ascii="Times New Roman" w:eastAsia="Calibri" w:hAnsi="Times New Roman" w:cs="Times New Roman"/>
          <w:i/>
          <w:szCs w:val="24"/>
          <w:lang w:val="ro-RO"/>
        </w:rPr>
        <w:t>producţie</w:t>
      </w:r>
      <w:r w:rsidRPr="000C13B2">
        <w:rPr>
          <w:rFonts w:ascii="Times New Roman" w:eastAsia="Calibri" w:hAnsi="Times New Roman" w:cs="Times New Roman"/>
          <w:i/>
          <w:szCs w:val="24"/>
          <w:lang w:val="ro-RO"/>
        </w:rPr>
        <w:t xml:space="preserve"> </w:t>
      </w:r>
      <w:r>
        <w:rPr>
          <w:rFonts w:ascii="Times New Roman" w:hAnsi="Times New Roman" w:cs="Times New Roman"/>
          <w:szCs w:val="24"/>
          <w:lang w:val="ro-RO"/>
        </w:rPr>
        <w:t>intră în categoria ajutoarelor menţionate la</w:t>
      </w:r>
      <w:r w:rsidRPr="0061732A">
        <w:rPr>
          <w:rFonts w:ascii="Times New Roman" w:hAnsi="Times New Roman" w:cs="Times New Roman"/>
          <w:szCs w:val="24"/>
          <w:lang w:val="ro-RO"/>
        </w:rPr>
        <w:t xml:space="preserve"> </w:t>
      </w:r>
      <w:r w:rsidRPr="005A08B6">
        <w:rPr>
          <w:rFonts w:ascii="Times New Roman" w:hAnsi="Times New Roman" w:cs="Times New Roman"/>
          <w:szCs w:val="24"/>
          <w:lang w:val="ro-RO"/>
        </w:rPr>
        <w:t>art.</w:t>
      </w:r>
      <w:r>
        <w:rPr>
          <w:rFonts w:ascii="Times New Roman" w:hAnsi="Times New Roman" w:cs="Times New Roman"/>
          <w:szCs w:val="24"/>
          <w:lang w:val="ro-RO"/>
        </w:rPr>
        <w:t xml:space="preserve"> </w:t>
      </w:r>
      <w:r w:rsidRPr="00BC4B4B">
        <w:rPr>
          <w:rFonts w:ascii="Times New Roman" w:hAnsi="Times New Roman" w:cs="Times New Roman"/>
          <w:szCs w:val="24"/>
          <w:lang w:val="ro-RO"/>
        </w:rPr>
        <w:t>41-</w:t>
      </w:r>
      <w:r w:rsidRPr="00BC4B4B">
        <w:rPr>
          <w:rFonts w:ascii="Times New Roman" w:hAnsi="Times New Roman" w:cs="Times New Roman"/>
          <w:b/>
          <w:szCs w:val="24"/>
          <w:lang w:val="ro-RO"/>
        </w:rPr>
        <w:t>Ajutoarele pentru investiţii destinate promovării producţiei de energie din resurse regenarbile</w:t>
      </w:r>
      <w:r>
        <w:rPr>
          <w:rFonts w:ascii="Times New Roman" w:hAnsi="Times New Roman" w:cs="Times New Roman"/>
          <w:szCs w:val="24"/>
          <w:lang w:val="ro-RO"/>
        </w:rPr>
        <w:t>, din Regulamentul de ajutor de stat exceptat.</w:t>
      </w:r>
    </w:p>
    <w:p w14:paraId="2B6FB0DB" w14:textId="77777777" w:rsidR="00A908B6" w:rsidRDefault="00A908B6" w:rsidP="00A908B6">
      <w:pPr>
        <w:shd w:val="clear" w:color="auto" w:fill="FFFFFF"/>
        <w:spacing w:after="0" w:line="240" w:lineRule="auto"/>
        <w:jc w:val="both"/>
        <w:rPr>
          <w:rFonts w:ascii="Times New Roman" w:hAnsi="Times New Roman"/>
          <w:noProof/>
          <w:lang w:val="ro-RO"/>
        </w:rPr>
      </w:pPr>
    </w:p>
    <w:p w14:paraId="6F1AFA18" w14:textId="22F21217" w:rsidR="00CA3B15" w:rsidRDefault="00CA3B15" w:rsidP="00A908B6">
      <w:pPr>
        <w:shd w:val="clear" w:color="auto" w:fill="FFFFFF"/>
        <w:spacing w:after="0" w:line="240" w:lineRule="auto"/>
        <w:jc w:val="both"/>
        <w:rPr>
          <w:rFonts w:ascii="Times New Roman" w:hAnsi="Times New Roman"/>
          <w:noProof/>
          <w:lang w:val="ro-RO"/>
        </w:rPr>
      </w:pPr>
      <w:r w:rsidRPr="00CA3B15">
        <w:rPr>
          <w:rFonts w:ascii="Times New Roman" w:hAnsi="Times New Roman"/>
          <w:noProof/>
          <w:lang w:val="ro-RO"/>
        </w:rPr>
        <w:t>Dup</w:t>
      </w:r>
      <w:r w:rsidRPr="00CA3B15">
        <w:rPr>
          <w:rFonts w:ascii="Times New Roman" w:hAnsi="Times New Roman" w:hint="eastAsia"/>
          <w:noProof/>
          <w:lang w:val="ro-RO"/>
        </w:rPr>
        <w:t>ă</w:t>
      </w:r>
      <w:r w:rsidRPr="00CA3B15">
        <w:rPr>
          <w:rFonts w:ascii="Times New Roman" w:hAnsi="Times New Roman"/>
          <w:noProof/>
          <w:lang w:val="ro-RO"/>
        </w:rPr>
        <w:t xml:space="preserve"> acordarea ajutorului de stat prin semnarea contractului de finanțare, furnizorul ajutorului de stat va asigura respectarea prevederilor din </w:t>
      </w:r>
      <w:r w:rsidR="002E7B43" w:rsidRPr="002E7B43">
        <w:rPr>
          <w:rFonts w:ascii="Times New Roman" w:hAnsi="Times New Roman"/>
          <w:noProof/>
          <w:lang w:val="ro-RO"/>
        </w:rPr>
        <w:t xml:space="preserve">Regulamentul de ajutor de stat exceptat </w:t>
      </w:r>
      <w:r w:rsidRPr="00CA3B15">
        <w:rPr>
          <w:rFonts w:ascii="Times New Roman" w:hAnsi="Times New Roman"/>
          <w:noProof/>
          <w:lang w:val="ro-RO"/>
        </w:rPr>
        <w:t>referitoare la publicare si informare (art. 9 alin (1) si (4)) și raportare (art. 11), prin intermediul Consiliului Concurenței.</w:t>
      </w:r>
    </w:p>
    <w:p w14:paraId="666AFA35" w14:textId="77777777" w:rsidR="00997B2F" w:rsidRPr="00CA3B15" w:rsidRDefault="00997B2F" w:rsidP="00A908B6">
      <w:pPr>
        <w:shd w:val="clear" w:color="auto" w:fill="FFFFFF"/>
        <w:spacing w:after="0" w:line="240" w:lineRule="auto"/>
        <w:jc w:val="both"/>
        <w:rPr>
          <w:rFonts w:ascii="Times New Roman" w:hAnsi="Times New Roman"/>
          <w:noProof/>
          <w:lang w:val="ro-RO"/>
        </w:rPr>
      </w:pPr>
    </w:p>
    <w:p w14:paraId="16813223" w14:textId="2205A98F" w:rsidR="00265B21" w:rsidRDefault="00997B2F" w:rsidP="00A908B6">
      <w:pPr>
        <w:spacing w:after="0" w:line="240" w:lineRule="auto"/>
        <w:jc w:val="both"/>
        <w:rPr>
          <w:rFonts w:ascii="Times New Roman" w:hAnsi="Times New Roman" w:cs="Times New Roman"/>
          <w:szCs w:val="24"/>
          <w:lang w:val="ro-RO" w:eastAsia="sk-SK"/>
        </w:rPr>
      </w:pPr>
      <w:r w:rsidRPr="00CA3B15">
        <w:rPr>
          <w:rFonts w:ascii="Times New Roman" w:hAnsi="Times New Roman"/>
          <w:noProof/>
          <w:lang w:val="ro-RO"/>
        </w:rPr>
        <w:t xml:space="preserve">Ajutoarele pentru investiții destinate </w:t>
      </w:r>
      <w:r>
        <w:rPr>
          <w:rFonts w:ascii="Times New Roman" w:hAnsi="Times New Roman"/>
          <w:noProof/>
          <w:lang w:val="ro-RO"/>
        </w:rPr>
        <w:t>promovării producţiei de energie din resurse regenerabile</w:t>
      </w:r>
      <w:r w:rsidRPr="00CA3B15">
        <w:rPr>
          <w:rFonts w:ascii="Times New Roman" w:hAnsi="Times New Roman"/>
          <w:noProof/>
          <w:lang w:val="ro-RO"/>
        </w:rPr>
        <w:t xml:space="preserve"> sunt compatibile cu piața internă în sensul Art. 107 alineatul (3) din Tratat și sunt exceptate de la obligația de notificare prevăzută la articolul 108 alineatul (3) din Tratat</w:t>
      </w:r>
      <w:r>
        <w:rPr>
          <w:rFonts w:ascii="Times New Roman" w:hAnsi="Times New Roman"/>
          <w:noProof/>
          <w:lang w:val="ro-RO"/>
        </w:rPr>
        <w:t xml:space="preserve">, cu condiţia să fie </w:t>
      </w:r>
      <w:r w:rsidRPr="00B76671">
        <w:rPr>
          <w:rFonts w:ascii="Times New Roman" w:hAnsi="Times New Roman"/>
          <w:noProof/>
          <w:lang w:val="ro-RO"/>
        </w:rPr>
        <w:t>îndeplinite cerinţele prevăzute de Regulamentul de ajutor de stat exceptat</w:t>
      </w:r>
      <w:r w:rsidR="00265B21" w:rsidRPr="00B76671">
        <w:rPr>
          <w:rFonts w:ascii="Times New Roman" w:hAnsi="Times New Roman"/>
          <w:noProof/>
          <w:lang w:val="ro-RO"/>
        </w:rPr>
        <w:t xml:space="preserve">. </w:t>
      </w:r>
      <w:r w:rsidR="00265B21" w:rsidRPr="00B76671">
        <w:rPr>
          <w:rFonts w:ascii="Times New Roman" w:hAnsi="Times New Roman" w:cs="Times New Roman"/>
          <w:szCs w:val="24"/>
          <w:lang w:val="ro-RO" w:eastAsia="sk-SK"/>
        </w:rPr>
        <w:t>Solicitanţii de finanţare vor completa anexele C1.3 şi C</w:t>
      </w:r>
      <w:r w:rsidR="00B76671" w:rsidRPr="00B76671">
        <w:rPr>
          <w:rFonts w:ascii="Times New Roman" w:hAnsi="Times New Roman" w:cs="Times New Roman"/>
          <w:szCs w:val="24"/>
          <w:lang w:val="ro-RO" w:eastAsia="sk-SK"/>
        </w:rPr>
        <w:t>5.3</w:t>
      </w:r>
      <w:r w:rsidR="00265B21" w:rsidRPr="00B76671">
        <w:rPr>
          <w:rFonts w:ascii="Times New Roman" w:hAnsi="Times New Roman" w:cs="Times New Roman"/>
          <w:szCs w:val="24"/>
          <w:lang w:val="ro-RO" w:eastAsia="sk-SK"/>
        </w:rPr>
        <w:t>la</w:t>
      </w:r>
      <w:r w:rsidR="00265B21">
        <w:rPr>
          <w:rFonts w:ascii="Times New Roman" w:hAnsi="Times New Roman" w:cs="Times New Roman"/>
          <w:szCs w:val="24"/>
          <w:lang w:val="ro-RO" w:eastAsia="sk-SK"/>
        </w:rPr>
        <w:t xml:space="preserve"> Cererea de finanţare referitoare la conformitatea cu regulile de ajutor de stat.</w:t>
      </w:r>
    </w:p>
    <w:p w14:paraId="72048B8B" w14:textId="77777777" w:rsidR="00A908B6" w:rsidRPr="00552396" w:rsidRDefault="00A908B6" w:rsidP="00A908B6">
      <w:pPr>
        <w:spacing w:after="0" w:line="240" w:lineRule="auto"/>
        <w:jc w:val="both"/>
        <w:rPr>
          <w:rFonts w:ascii="Times New Roman" w:hAnsi="Times New Roman" w:cs="Times New Roman"/>
          <w:szCs w:val="24"/>
          <w:lang w:val="ro-RO" w:eastAsia="sk-SK"/>
        </w:rPr>
      </w:pPr>
    </w:p>
    <w:p w14:paraId="459CC38F" w14:textId="545532E0" w:rsidR="00CA3B15" w:rsidRPr="00CA3B15" w:rsidRDefault="00CA3B15" w:rsidP="00A908B6">
      <w:pPr>
        <w:shd w:val="clear" w:color="auto" w:fill="FFFFFF"/>
        <w:spacing w:after="0" w:line="240" w:lineRule="auto"/>
        <w:jc w:val="both"/>
        <w:rPr>
          <w:rFonts w:ascii="Times New Roman" w:hAnsi="Times New Roman"/>
          <w:b/>
          <w:noProof/>
          <w:lang w:val="ro-RO"/>
        </w:rPr>
      </w:pPr>
      <w:r w:rsidRPr="00CA3B15">
        <w:rPr>
          <w:rFonts w:ascii="Times New Roman" w:hAnsi="Times New Roman"/>
          <w:b/>
          <w:noProof/>
          <w:lang w:val="ro-RO"/>
        </w:rPr>
        <w:t>Condiţia ca întreprindere</w:t>
      </w:r>
      <w:r w:rsidR="00265B21">
        <w:rPr>
          <w:rFonts w:ascii="Times New Roman" w:hAnsi="Times New Roman"/>
          <w:b/>
          <w:noProof/>
          <w:lang w:val="ro-RO"/>
        </w:rPr>
        <w:t>a să nu se afle în dificultate</w:t>
      </w:r>
    </w:p>
    <w:p w14:paraId="576C3B19" w14:textId="24354A4A" w:rsidR="00265B21" w:rsidRDefault="00265B21" w:rsidP="00A908B6">
      <w:pPr>
        <w:spacing w:after="0" w:line="240" w:lineRule="auto"/>
        <w:jc w:val="both"/>
        <w:rPr>
          <w:rFonts w:ascii="Times New Roman" w:hAnsi="Times New Roman" w:cstheme="minorHAnsi"/>
          <w:szCs w:val="24"/>
          <w:lang w:val="ro-RO"/>
        </w:rPr>
      </w:pPr>
      <w:r>
        <w:rPr>
          <w:rFonts w:ascii="Times New Roman" w:hAnsi="Times New Roman" w:cstheme="minorHAnsi"/>
          <w:szCs w:val="24"/>
          <w:lang w:val="ro-RO"/>
        </w:rPr>
        <w:t>Î</w:t>
      </w:r>
      <w:r w:rsidRPr="00747B4B">
        <w:rPr>
          <w:rFonts w:ascii="Times New Roman" w:hAnsi="Times New Roman" w:cstheme="minorHAnsi"/>
          <w:szCs w:val="24"/>
          <w:lang w:val="ro-RO"/>
        </w:rPr>
        <w:t>n conformitate cu art. 1, alin.4, lit.c din Regulamentul de ajutor de stat exceptat</w:t>
      </w:r>
      <w:r>
        <w:rPr>
          <w:rFonts w:ascii="Times New Roman" w:hAnsi="Times New Roman" w:cstheme="minorHAnsi"/>
          <w:szCs w:val="24"/>
          <w:lang w:val="ro-RO"/>
        </w:rPr>
        <w:t>, a</w:t>
      </w:r>
      <w:r w:rsidRPr="00FA2A14">
        <w:rPr>
          <w:rFonts w:ascii="Times New Roman" w:hAnsi="Times New Roman" w:cstheme="minorHAnsi"/>
          <w:szCs w:val="24"/>
          <w:lang w:val="ro-RO"/>
        </w:rPr>
        <w:t>jutorul acordat în cadr</w:t>
      </w:r>
      <w:r w:rsidR="00A908B6">
        <w:rPr>
          <w:rFonts w:ascii="Times New Roman" w:hAnsi="Times New Roman" w:cstheme="minorHAnsi"/>
          <w:szCs w:val="24"/>
          <w:lang w:val="ro-RO"/>
        </w:rPr>
        <w:t>ul Obiectivului specific 6.1. P</w:t>
      </w:r>
      <w:r>
        <w:rPr>
          <w:rFonts w:ascii="Times New Roman" w:hAnsi="Times New Roman" w:cstheme="minorHAnsi"/>
          <w:szCs w:val="24"/>
          <w:lang w:val="ro-RO"/>
        </w:rPr>
        <w:t>roducţie</w:t>
      </w:r>
      <w:r w:rsidRPr="00FA2A14">
        <w:rPr>
          <w:rFonts w:ascii="Times New Roman" w:hAnsi="Times New Roman" w:cstheme="minorHAnsi"/>
          <w:szCs w:val="24"/>
          <w:lang w:val="ro-RO"/>
        </w:rPr>
        <w:t xml:space="preserve"> nu se acordă întreprinderilor aflate în situaţiile menţionate la articolul 2, alin 18 din Regulament.</w:t>
      </w:r>
    </w:p>
    <w:p w14:paraId="336A4577" w14:textId="77777777" w:rsidR="00A908B6" w:rsidRPr="00FA2A14" w:rsidRDefault="00A908B6" w:rsidP="00A908B6">
      <w:pPr>
        <w:spacing w:after="0" w:line="240" w:lineRule="auto"/>
        <w:jc w:val="both"/>
        <w:rPr>
          <w:rFonts w:ascii="Times New Roman" w:hAnsi="Times New Roman" w:cstheme="minorHAnsi"/>
          <w:szCs w:val="24"/>
          <w:lang w:val="ro-RO"/>
        </w:rPr>
      </w:pPr>
    </w:p>
    <w:p w14:paraId="6C15B57F" w14:textId="45D09A1B" w:rsidR="00CA3B15" w:rsidRPr="00CA3B15" w:rsidRDefault="00CA3B15" w:rsidP="00A908B6">
      <w:pPr>
        <w:shd w:val="clear" w:color="auto" w:fill="FFFFFF"/>
        <w:spacing w:after="0" w:line="240" w:lineRule="auto"/>
        <w:jc w:val="both"/>
        <w:rPr>
          <w:rFonts w:ascii="Times New Roman" w:hAnsi="Times New Roman"/>
          <w:b/>
          <w:i/>
          <w:noProof/>
          <w:lang w:val="ro-RO"/>
        </w:rPr>
      </w:pPr>
      <w:r w:rsidRPr="00CA3B15">
        <w:rPr>
          <w:rFonts w:ascii="Times New Roman" w:hAnsi="Times New Roman"/>
          <w:b/>
          <w:noProof/>
          <w:lang w:val="ro-RO"/>
        </w:rPr>
        <w:t>Efectul stimulativ şi principiul demarării lucrărilor</w:t>
      </w:r>
    </w:p>
    <w:p w14:paraId="17E0AE25" w14:textId="77777777" w:rsidR="00CA3B15" w:rsidRPr="00CA3B15" w:rsidRDefault="00CA3B15" w:rsidP="00A908B6">
      <w:pPr>
        <w:shd w:val="clear" w:color="auto" w:fill="FFFFFF"/>
        <w:spacing w:after="0" w:line="240" w:lineRule="auto"/>
        <w:jc w:val="both"/>
        <w:rPr>
          <w:rFonts w:ascii="Times New Roman" w:hAnsi="Times New Roman"/>
          <w:b/>
          <w:i/>
          <w:noProof/>
          <w:lang w:val="ro-RO"/>
        </w:rPr>
      </w:pPr>
    </w:p>
    <w:p w14:paraId="4940750D" w14:textId="4AAFBD63" w:rsidR="00265B21" w:rsidRPr="00FA2A14" w:rsidRDefault="00265B21" w:rsidP="00A908B6">
      <w:pPr>
        <w:shd w:val="clear" w:color="auto" w:fill="FFFFFF"/>
        <w:spacing w:after="0" w:line="240" w:lineRule="auto"/>
        <w:jc w:val="both"/>
        <w:rPr>
          <w:rFonts w:ascii="Times New Roman" w:eastAsia="Calibri" w:hAnsi="Times New Roman" w:cs="Times New Roman"/>
          <w:i/>
          <w:szCs w:val="24"/>
          <w:lang w:val="ro-RO"/>
        </w:rPr>
      </w:pPr>
      <w:r w:rsidRPr="00747B4B">
        <w:rPr>
          <w:rFonts w:ascii="Times New Roman" w:hAnsi="Times New Roman"/>
          <w:noProof/>
          <w:lang w:val="ro-RO"/>
        </w:rPr>
        <w:t>În conformitate cu</w:t>
      </w:r>
      <w:r w:rsidRPr="00747B4B">
        <w:rPr>
          <w:rFonts w:ascii="Times New Roman" w:hAnsi="Times New Roman"/>
          <w:lang w:val="ro-RO"/>
        </w:rPr>
        <w:t xml:space="preserve"> Art.2, alin. 23 şi </w:t>
      </w:r>
      <w:r w:rsidRPr="00747B4B">
        <w:rPr>
          <w:rFonts w:ascii="Times New Roman" w:hAnsi="Times New Roman"/>
          <w:noProof/>
          <w:lang w:val="ro-RO"/>
        </w:rPr>
        <w:t>Art. 6. alin.1</w:t>
      </w:r>
      <w:r>
        <w:rPr>
          <w:rFonts w:ascii="Times New Roman" w:hAnsi="Times New Roman"/>
          <w:noProof/>
          <w:lang w:val="ro-RO"/>
        </w:rPr>
        <w:t xml:space="preserve"> </w:t>
      </w:r>
      <w:r w:rsidRPr="00747B4B">
        <w:rPr>
          <w:rFonts w:ascii="Times New Roman" w:hAnsi="Times New Roman"/>
          <w:noProof/>
          <w:lang w:val="ro-RO"/>
        </w:rPr>
        <w:t>şi 2 din Regulamentul de ajutor de stat exceptat</w:t>
      </w:r>
      <w:r>
        <w:rPr>
          <w:rFonts w:ascii="Times New Roman" w:hAnsi="Times New Roman"/>
          <w:noProof/>
          <w:lang w:val="ro-RO"/>
        </w:rPr>
        <w:t>,</w:t>
      </w:r>
      <w:r w:rsidRPr="00FA2A14">
        <w:rPr>
          <w:rFonts w:ascii="Times New Roman" w:eastAsia="Calibri" w:hAnsi="Times New Roman" w:cs="Times New Roman"/>
          <w:szCs w:val="24"/>
          <w:lang w:val="ro-RO"/>
        </w:rPr>
        <w:t xml:space="preserve"> </w:t>
      </w:r>
      <w:r>
        <w:rPr>
          <w:rFonts w:ascii="Times New Roman" w:eastAsia="Calibri" w:hAnsi="Times New Roman" w:cs="Times New Roman"/>
          <w:szCs w:val="24"/>
          <w:lang w:val="ro-RO"/>
        </w:rPr>
        <w:t>a</w:t>
      </w:r>
      <w:r w:rsidRPr="00FA2A14">
        <w:rPr>
          <w:rFonts w:ascii="Times New Roman" w:eastAsia="Calibri" w:hAnsi="Times New Roman" w:cs="Times New Roman"/>
          <w:szCs w:val="24"/>
          <w:lang w:val="ro-RO"/>
        </w:rPr>
        <w:t xml:space="preserve">jutoarele de stat acordate pentru proiecte care vizează investiţii în </w:t>
      </w:r>
      <w:r w:rsidR="00772858">
        <w:rPr>
          <w:rFonts w:ascii="Times New Roman" w:eastAsia="Calibri" w:hAnsi="Times New Roman" w:cs="Times New Roman"/>
          <w:szCs w:val="24"/>
          <w:lang w:val="ro-RO"/>
        </w:rPr>
        <w:t>capacităţi de producere energie</w:t>
      </w:r>
      <w:r w:rsidRPr="00FA2A14">
        <w:rPr>
          <w:rFonts w:ascii="Times New Roman" w:eastAsia="Calibri" w:hAnsi="Times New Roman" w:cs="Times New Roman"/>
          <w:szCs w:val="24"/>
          <w:lang w:val="ro-RO"/>
        </w:rPr>
        <w:t xml:space="preserve"> în cadrul Obiectivului specific 6.1. - </w:t>
      </w:r>
      <w:r>
        <w:rPr>
          <w:rFonts w:ascii="Times New Roman" w:eastAsia="Calibri" w:hAnsi="Times New Roman" w:cs="Times New Roman"/>
          <w:szCs w:val="24"/>
          <w:lang w:val="ro-RO"/>
        </w:rPr>
        <w:t>producţie</w:t>
      </w:r>
      <w:r w:rsidRPr="00FA2A14">
        <w:rPr>
          <w:rFonts w:ascii="Times New Roman" w:eastAsia="Calibri" w:hAnsi="Times New Roman" w:cs="Times New Roman"/>
          <w:szCs w:val="24"/>
          <w:lang w:val="ro-RO"/>
        </w:rPr>
        <w:t xml:space="preserve"> vor fi acordate doar în cazul în care acestea au </w:t>
      </w:r>
      <w:r w:rsidRPr="00FA2A14">
        <w:rPr>
          <w:rFonts w:ascii="Times New Roman" w:eastAsia="Calibri" w:hAnsi="Times New Roman" w:cs="Times New Roman"/>
          <w:i/>
          <w:szCs w:val="24"/>
          <w:lang w:val="ro-RO"/>
        </w:rPr>
        <w:t>efect stimulativ</w:t>
      </w:r>
      <w:r w:rsidRPr="00FA2A14">
        <w:rPr>
          <w:rFonts w:ascii="Times New Roman" w:eastAsia="Calibri" w:hAnsi="Times New Roman" w:cs="Times New Roman"/>
          <w:szCs w:val="24"/>
          <w:lang w:val="ro-RO"/>
        </w:rPr>
        <w:t xml:space="preserve"> şi respectă principiul </w:t>
      </w:r>
      <w:r w:rsidRPr="00FA2A14">
        <w:rPr>
          <w:rFonts w:ascii="Times New Roman" w:eastAsia="Calibri" w:hAnsi="Times New Roman" w:cs="Times New Roman"/>
          <w:i/>
          <w:szCs w:val="24"/>
          <w:lang w:val="ro-RO"/>
        </w:rPr>
        <w:t>demarării lucrărilor (definite în secțiunea 2.3.).</w:t>
      </w:r>
    </w:p>
    <w:p w14:paraId="1708B6E0" w14:textId="77777777" w:rsidR="00CA3B15" w:rsidRPr="00CA3B15" w:rsidRDefault="00CA3B15" w:rsidP="00A908B6">
      <w:pPr>
        <w:shd w:val="clear" w:color="auto" w:fill="FFFFFF"/>
        <w:spacing w:after="0" w:line="240" w:lineRule="auto"/>
        <w:jc w:val="both"/>
        <w:rPr>
          <w:rFonts w:ascii="Times New Roman" w:eastAsia="Calibri" w:hAnsi="Times New Roman" w:cs="Times New Roman"/>
          <w:i/>
          <w:szCs w:val="24"/>
          <w:lang w:val="ro-RO"/>
        </w:rPr>
      </w:pPr>
    </w:p>
    <w:p w14:paraId="445C68B2" w14:textId="4DB20182" w:rsidR="00CA3B15" w:rsidRPr="00CA3B15" w:rsidRDefault="00CA3B15" w:rsidP="00A908B6">
      <w:pPr>
        <w:shd w:val="clear" w:color="auto" w:fill="FFFFFF"/>
        <w:spacing w:after="0" w:line="240" w:lineRule="auto"/>
        <w:jc w:val="both"/>
        <w:rPr>
          <w:rFonts w:ascii="Times New Roman" w:eastAsia="Calibri" w:hAnsi="Times New Roman" w:cs="Times New Roman"/>
          <w:i/>
          <w:szCs w:val="24"/>
          <w:lang w:val="ro-RO"/>
        </w:rPr>
      </w:pPr>
      <w:r w:rsidRPr="00CA3B15">
        <w:rPr>
          <w:rFonts w:ascii="Times New Roman" w:eastAsia="Calibri" w:hAnsi="Times New Roman" w:cs="Times New Roman"/>
          <w:szCs w:val="24"/>
          <w:lang w:val="ro-RO"/>
        </w:rPr>
        <w:t>Se va avea în vedere că</w:t>
      </w:r>
      <w:r w:rsidRPr="00CA3B15">
        <w:rPr>
          <w:rFonts w:ascii="Times New Roman" w:hAnsi="Times New Roman" w:cs="Times New Roman"/>
          <w:szCs w:val="24"/>
          <w:lang w:val="ro-RO"/>
        </w:rPr>
        <w:t xml:space="preserve"> activitățile proiectului nu vor fi </w:t>
      </w:r>
      <w:r w:rsidRPr="00CA3B15">
        <w:rPr>
          <w:rFonts w:ascii="Times New Roman" w:hAnsi="Times New Roman" w:cs="Times New Roman"/>
          <w:b/>
          <w:szCs w:val="24"/>
          <w:lang w:val="ro-RO"/>
        </w:rPr>
        <w:t>începute înainte de</w:t>
      </w:r>
      <w:r w:rsidRPr="00CA3B15">
        <w:rPr>
          <w:rFonts w:ascii="Times New Roman" w:hAnsi="Times New Roman"/>
          <w:bCs/>
          <w:szCs w:val="24"/>
          <w:lang w:val="it-IT"/>
        </w:rPr>
        <w:t xml:space="preserve"> </w:t>
      </w:r>
      <w:r w:rsidRPr="00CA3B15">
        <w:rPr>
          <w:rFonts w:ascii="Times New Roman" w:hAnsi="Times New Roman"/>
          <w:b/>
          <w:bCs/>
          <w:szCs w:val="24"/>
          <w:lang w:val="it-IT"/>
        </w:rPr>
        <w:t>declararea eligibilităţii proiectului</w:t>
      </w:r>
      <w:r w:rsidRPr="00CA3B15">
        <w:rPr>
          <w:rFonts w:ascii="Times New Roman" w:hAnsi="Times New Roman" w:cs="Times New Roman"/>
          <w:szCs w:val="24"/>
          <w:lang w:val="ro-RO"/>
        </w:rPr>
        <w:t xml:space="preserve"> </w:t>
      </w:r>
      <w:r w:rsidRPr="00CA3B15">
        <w:rPr>
          <w:rFonts w:ascii="Times New Roman" w:hAnsi="Times New Roman" w:cs="Times New Roman"/>
          <w:b/>
          <w:szCs w:val="24"/>
          <w:lang w:val="ro-RO"/>
        </w:rPr>
        <w:t>de către AM</w:t>
      </w:r>
      <w:r w:rsidR="00A908B6">
        <w:rPr>
          <w:rFonts w:ascii="Times New Roman" w:hAnsi="Times New Roman" w:cs="Times New Roman"/>
          <w:b/>
          <w:szCs w:val="24"/>
          <w:lang w:val="ro-RO"/>
        </w:rPr>
        <w:t xml:space="preserve"> </w:t>
      </w:r>
      <w:r w:rsidRPr="00CA3B15">
        <w:rPr>
          <w:rFonts w:ascii="Times New Roman" w:hAnsi="Times New Roman" w:cs="Times New Roman"/>
          <w:b/>
          <w:szCs w:val="24"/>
          <w:lang w:val="ro-RO"/>
        </w:rPr>
        <w:t xml:space="preserve">POIM (data primirii </w:t>
      </w:r>
      <w:r w:rsidRPr="006306BB">
        <w:rPr>
          <w:rFonts w:ascii="Times New Roman" w:hAnsi="Times New Roman" w:cs="Times New Roman"/>
          <w:b/>
          <w:szCs w:val="24"/>
          <w:lang w:val="ro-RO"/>
        </w:rPr>
        <w:t>adresei</w:t>
      </w:r>
      <w:r w:rsidR="00A908B6" w:rsidRPr="006306BB">
        <w:rPr>
          <w:rFonts w:ascii="Times New Roman" w:hAnsi="Times New Roman" w:cs="Times New Roman"/>
          <w:b/>
          <w:szCs w:val="24"/>
          <w:lang w:val="ro-RO"/>
        </w:rPr>
        <w:t>/notificării</w:t>
      </w:r>
      <w:r w:rsidRPr="006306BB">
        <w:rPr>
          <w:rFonts w:ascii="Times New Roman" w:hAnsi="Times New Roman" w:cs="Times New Roman"/>
          <w:b/>
          <w:szCs w:val="24"/>
          <w:lang w:val="ro-RO"/>
        </w:rPr>
        <w:t xml:space="preserve"> de </w:t>
      </w:r>
      <w:r w:rsidRPr="00CA3B15">
        <w:rPr>
          <w:rFonts w:ascii="Times New Roman" w:hAnsi="Times New Roman" w:cs="Times New Roman"/>
          <w:b/>
          <w:szCs w:val="24"/>
          <w:lang w:val="ro-RO"/>
        </w:rPr>
        <w:t>îndeplinire a eligibilităţii proiectului de către beneficiar)</w:t>
      </w:r>
      <w:r w:rsidRPr="00CA3B15">
        <w:rPr>
          <w:rFonts w:ascii="Times New Roman" w:hAnsi="Times New Roman" w:cs="Times New Roman"/>
          <w:szCs w:val="24"/>
          <w:lang w:val="ro-RO"/>
        </w:rPr>
        <w:t>, cu excepția achiziției de terenuri și lucrărilor pregătitoare, cum ar fi obținerea  avizelor și autorizațiilor și realizarea studiilor de fezabilitate (și a oricăror studii necesare pentru pregătirea proiectului).</w:t>
      </w:r>
    </w:p>
    <w:p w14:paraId="16294929" w14:textId="19420EF0" w:rsidR="00B635D9" w:rsidRDefault="00CA3B15" w:rsidP="00A908B6">
      <w:pPr>
        <w:spacing w:after="0" w:line="240" w:lineRule="auto"/>
        <w:jc w:val="both"/>
        <w:rPr>
          <w:rFonts w:ascii="Times New Roman" w:eastAsia="Times New Roman" w:hAnsi="Times New Roman" w:cs="Times New Roman"/>
          <w:szCs w:val="24"/>
          <w:lang w:val="ro-RO" w:eastAsia="ro-RO"/>
        </w:rPr>
      </w:pPr>
      <w:r w:rsidRPr="00CA3B15">
        <w:rPr>
          <w:rFonts w:ascii="Times New Roman" w:eastAsia="Times New Roman" w:hAnsi="Times New Roman" w:cs="Times New Roman"/>
          <w:szCs w:val="24"/>
          <w:lang w:val="ro-RO" w:eastAsia="ro-RO"/>
        </w:rPr>
        <w:lastRenderedPageBreak/>
        <w:t xml:space="preserve">În plus, solicitanţii de ajutor de stat în cadrul </w:t>
      </w:r>
      <w:r w:rsidR="00EB5B10">
        <w:rPr>
          <w:rFonts w:ascii="Times New Roman" w:eastAsia="Times New Roman" w:hAnsi="Times New Roman" w:cs="Times New Roman"/>
          <w:szCs w:val="24"/>
          <w:lang w:val="ro-RO" w:eastAsia="ro-RO"/>
        </w:rPr>
        <w:t>OS</w:t>
      </w:r>
      <w:r w:rsidRPr="00CA3B15">
        <w:rPr>
          <w:rFonts w:ascii="Times New Roman" w:eastAsia="Times New Roman" w:hAnsi="Times New Roman" w:cs="Times New Roman"/>
          <w:szCs w:val="24"/>
          <w:lang w:val="ro-RO" w:eastAsia="ro-RO"/>
        </w:rPr>
        <w:t xml:space="preserve"> </w:t>
      </w:r>
      <w:r w:rsidR="00EB5B10">
        <w:rPr>
          <w:rFonts w:ascii="Times New Roman" w:eastAsia="Times New Roman" w:hAnsi="Times New Roman" w:cs="Times New Roman"/>
          <w:szCs w:val="24"/>
          <w:lang w:val="ro-RO" w:eastAsia="ro-RO"/>
        </w:rPr>
        <w:t>6.1. - P</w:t>
      </w:r>
      <w:r w:rsidR="00717715">
        <w:rPr>
          <w:rFonts w:ascii="Times New Roman" w:eastAsia="Times New Roman" w:hAnsi="Times New Roman" w:cs="Times New Roman"/>
          <w:szCs w:val="24"/>
          <w:lang w:val="ro-RO" w:eastAsia="ro-RO"/>
        </w:rPr>
        <w:t>roducţie</w:t>
      </w:r>
      <w:r w:rsidRPr="00CA3B15">
        <w:rPr>
          <w:rFonts w:ascii="Times New Roman" w:eastAsia="Times New Roman" w:hAnsi="Times New Roman" w:cs="Times New Roman"/>
          <w:szCs w:val="24"/>
          <w:lang w:val="ro-RO" w:eastAsia="ro-RO"/>
        </w:rPr>
        <w:t xml:space="preserve"> vor explica în cadrul Cererii de finanţare ce </w:t>
      </w:r>
      <w:r w:rsidRPr="00CA3B15">
        <w:rPr>
          <w:rFonts w:ascii="Times New Roman" w:eastAsia="Times New Roman" w:hAnsi="Times New Roman" w:cs="Times New Roman"/>
          <w:b/>
          <w:szCs w:val="24"/>
          <w:lang w:val="ro-RO" w:eastAsia="ro-RO"/>
        </w:rPr>
        <w:t xml:space="preserve">s-ar întâmpla în absența ajutorului, și anume situația în care </w:t>
      </w:r>
      <w:r w:rsidR="00772858">
        <w:rPr>
          <w:rFonts w:ascii="Times New Roman" w:eastAsia="Times New Roman" w:hAnsi="Times New Roman" w:cs="Times New Roman"/>
          <w:b/>
          <w:szCs w:val="24"/>
          <w:lang w:val="ro-RO" w:eastAsia="ro-RO"/>
        </w:rPr>
        <w:t xml:space="preserve">investiţiile propuse prin proiect nu </w:t>
      </w:r>
      <w:r w:rsidRPr="00CA3B15">
        <w:rPr>
          <w:rFonts w:ascii="Times New Roman" w:eastAsia="Times New Roman" w:hAnsi="Times New Roman" w:cs="Times New Roman"/>
          <w:b/>
          <w:szCs w:val="24"/>
          <w:lang w:val="ro-RO" w:eastAsia="ro-RO"/>
        </w:rPr>
        <w:t xml:space="preserve"> s-ar realiza</w:t>
      </w:r>
      <w:r w:rsidRPr="00CA3B15">
        <w:rPr>
          <w:rFonts w:ascii="Times New Roman" w:eastAsia="Times New Roman" w:hAnsi="Times New Roman" w:cs="Times New Roman"/>
          <w:szCs w:val="24"/>
          <w:lang w:val="ro-RO" w:eastAsia="ro-RO"/>
        </w:rPr>
        <w:t xml:space="preserve">, care este descrisă ca fiind scenariul contrafactual. </w:t>
      </w:r>
    </w:p>
    <w:p w14:paraId="2C25BE2C" w14:textId="77777777" w:rsidR="00B635D9" w:rsidRPr="00211920" w:rsidDel="00BE4097" w:rsidRDefault="00B635D9" w:rsidP="00A908B6">
      <w:pPr>
        <w:spacing w:after="0" w:line="240" w:lineRule="auto"/>
        <w:jc w:val="both"/>
        <w:rPr>
          <w:rFonts w:ascii="Times New Roman" w:eastAsia="Times New Roman" w:hAnsi="Times New Roman" w:cs="Times New Roman"/>
          <w:szCs w:val="24"/>
          <w:lang w:val="ro-RO" w:eastAsia="ro-RO"/>
        </w:rPr>
      </w:pPr>
    </w:p>
    <w:p w14:paraId="4497BBE2" w14:textId="2B2982CB" w:rsidR="00CA3B15" w:rsidRPr="00CA3B15" w:rsidRDefault="00CA3B15" w:rsidP="00A908B6">
      <w:pPr>
        <w:spacing w:after="0" w:line="240" w:lineRule="auto"/>
        <w:jc w:val="both"/>
        <w:rPr>
          <w:rFonts w:ascii="Times New Roman" w:eastAsia="Times New Roman" w:hAnsi="Times New Roman" w:cs="Times New Roman"/>
          <w:szCs w:val="24"/>
          <w:lang w:val="ro-RO" w:eastAsia="ro-RO"/>
        </w:rPr>
      </w:pPr>
      <w:r w:rsidRPr="00B635D9">
        <w:rPr>
          <w:rFonts w:ascii="Times New Roman" w:eastAsia="Times New Roman" w:hAnsi="Times New Roman" w:cs="Times New Roman"/>
          <w:szCs w:val="24"/>
          <w:lang w:val="ro-RO" w:eastAsia="ro-RO"/>
        </w:rPr>
        <w:t>Ajutoarele nu sprijină costurile unei activități pe care întreprinderea si le-ar fi su</w:t>
      </w:r>
      <w:r w:rsidRPr="00B414CA">
        <w:rPr>
          <w:rFonts w:ascii="Times New Roman" w:eastAsia="Times New Roman" w:hAnsi="Times New Roman" w:cs="Times New Roman"/>
          <w:szCs w:val="24"/>
          <w:lang w:val="ro-RO" w:eastAsia="ro-RO"/>
        </w:rPr>
        <w:t>portat oricum și nu va compensa riscul comercial normal al unei activități economice.</w:t>
      </w:r>
    </w:p>
    <w:p w14:paraId="0C0FB51B" w14:textId="58964B94" w:rsidR="00CA3B15" w:rsidRPr="00CA3B15" w:rsidRDefault="00CA3B15" w:rsidP="00A908B6">
      <w:pPr>
        <w:shd w:val="clear" w:color="auto" w:fill="FFFFFF"/>
        <w:spacing w:after="0" w:line="240" w:lineRule="auto"/>
        <w:jc w:val="both"/>
        <w:rPr>
          <w:rFonts w:ascii="Times New Roman" w:hAnsi="Times New Roman"/>
          <w:b/>
          <w:i/>
          <w:noProof/>
          <w:lang w:val="ro-RO"/>
        </w:rPr>
      </w:pPr>
      <w:r w:rsidRPr="00CA3B15">
        <w:rPr>
          <w:rFonts w:ascii="Times New Roman" w:hAnsi="Times New Roman"/>
          <w:b/>
          <w:noProof/>
          <w:lang w:val="ro-RO"/>
        </w:rPr>
        <w:t xml:space="preserve">Pragul de notificare </w:t>
      </w:r>
    </w:p>
    <w:p w14:paraId="51A384C7" w14:textId="77777777" w:rsidR="00CA3B15" w:rsidRPr="00CA3B15" w:rsidRDefault="00CA3B15" w:rsidP="00A908B6">
      <w:pPr>
        <w:shd w:val="clear" w:color="auto" w:fill="FFFFFF"/>
        <w:spacing w:after="0" w:line="240" w:lineRule="auto"/>
        <w:jc w:val="both"/>
        <w:rPr>
          <w:rFonts w:ascii="Times New Roman" w:hAnsi="Times New Roman"/>
          <w:b/>
          <w:i/>
          <w:noProof/>
          <w:lang w:val="ro-RO"/>
        </w:rPr>
      </w:pPr>
    </w:p>
    <w:p w14:paraId="0929BA6F" w14:textId="29E38796" w:rsidR="00CA3B15" w:rsidRDefault="00265B21" w:rsidP="00A908B6">
      <w:pPr>
        <w:shd w:val="clear" w:color="auto" w:fill="FFFFFF"/>
        <w:spacing w:after="0" w:line="240" w:lineRule="auto"/>
        <w:jc w:val="both"/>
        <w:rPr>
          <w:rFonts w:ascii="Times New Roman" w:hAnsi="Times New Roman"/>
          <w:noProof/>
          <w:lang w:val="ro-RO"/>
        </w:rPr>
      </w:pPr>
      <w:r>
        <w:rPr>
          <w:rFonts w:ascii="Times New Roman" w:hAnsi="Times New Roman"/>
          <w:noProof/>
          <w:lang w:val="ro-RO"/>
        </w:rPr>
        <w:t>Î</w:t>
      </w:r>
      <w:r w:rsidRPr="00265B21">
        <w:rPr>
          <w:rFonts w:ascii="Times New Roman" w:hAnsi="Times New Roman"/>
          <w:noProof/>
          <w:lang w:val="ro-RO"/>
        </w:rPr>
        <w:t xml:space="preserve">n conformitate cu art. 4, alin. 1, lit. s din Regulamentul de ajutor de stat exceptat </w:t>
      </w:r>
      <w:r w:rsidR="00CA3B15" w:rsidRPr="00CA3B15">
        <w:rPr>
          <w:rFonts w:ascii="Times New Roman" w:hAnsi="Times New Roman"/>
          <w:noProof/>
          <w:lang w:val="ro-RO"/>
        </w:rPr>
        <w:t>valoarea ajutorului</w:t>
      </w:r>
      <w:r w:rsidR="002C08EE">
        <w:rPr>
          <w:rFonts w:ascii="Times New Roman" w:hAnsi="Times New Roman"/>
          <w:noProof/>
          <w:lang w:val="ro-RO"/>
        </w:rPr>
        <w:t xml:space="preserve"> /</w:t>
      </w:r>
      <w:r w:rsidR="00F410FD">
        <w:rPr>
          <w:rFonts w:ascii="Times New Roman" w:hAnsi="Times New Roman"/>
          <w:noProof/>
          <w:lang w:val="ro-RO"/>
        </w:rPr>
        <w:t xml:space="preserve"> </w:t>
      </w:r>
      <w:r w:rsidR="002C08EE">
        <w:rPr>
          <w:rFonts w:ascii="Times New Roman" w:hAnsi="Times New Roman"/>
          <w:noProof/>
          <w:lang w:val="ro-RO"/>
        </w:rPr>
        <w:t xml:space="preserve">proiect/întreprindere </w:t>
      </w:r>
      <w:r w:rsidR="00514736">
        <w:rPr>
          <w:rFonts w:ascii="Times New Roman" w:hAnsi="Times New Roman"/>
          <w:noProof/>
          <w:lang w:val="ro-RO"/>
        </w:rPr>
        <w:t xml:space="preserve">nu va depăşi </w:t>
      </w:r>
      <w:r w:rsidR="00CA3B15" w:rsidRPr="00CA3B15">
        <w:rPr>
          <w:rFonts w:ascii="Times New Roman" w:hAnsi="Times New Roman"/>
          <w:noProof/>
          <w:lang w:val="ro-RO"/>
        </w:rPr>
        <w:t xml:space="preserve">pragul de </w:t>
      </w:r>
      <w:r w:rsidR="00CA3B15" w:rsidRPr="00265B21">
        <w:rPr>
          <w:rFonts w:ascii="Times New Roman" w:hAnsi="Times New Roman"/>
          <w:b/>
          <w:noProof/>
          <w:lang w:val="ro-RO"/>
        </w:rPr>
        <w:t>15</w:t>
      </w:r>
      <w:r w:rsidR="002C08EE" w:rsidRPr="00265B21">
        <w:rPr>
          <w:rFonts w:ascii="Times New Roman" w:hAnsi="Times New Roman"/>
          <w:b/>
          <w:noProof/>
          <w:lang w:val="ro-RO"/>
        </w:rPr>
        <w:t xml:space="preserve"> milioane euro</w:t>
      </w:r>
      <w:r w:rsidR="002C08EE">
        <w:rPr>
          <w:rFonts w:ascii="Times New Roman" w:hAnsi="Times New Roman"/>
          <w:noProof/>
          <w:lang w:val="ro-RO"/>
        </w:rPr>
        <w:t>.</w:t>
      </w:r>
    </w:p>
    <w:p w14:paraId="33EA1099" w14:textId="77777777" w:rsidR="005F36CE" w:rsidRPr="00CA3B15" w:rsidRDefault="005F36CE" w:rsidP="00A908B6">
      <w:pPr>
        <w:shd w:val="clear" w:color="auto" w:fill="FFFFFF"/>
        <w:spacing w:after="0" w:line="240" w:lineRule="auto"/>
        <w:jc w:val="both"/>
        <w:rPr>
          <w:rFonts w:ascii="Times New Roman" w:hAnsi="Times New Roman"/>
          <w:noProof/>
          <w:lang w:val="ro-RO"/>
        </w:rPr>
      </w:pPr>
    </w:p>
    <w:p w14:paraId="46CCC0F3" w14:textId="18D53C7E" w:rsidR="005F36CE" w:rsidRDefault="005F36CE" w:rsidP="00A908B6">
      <w:pPr>
        <w:spacing w:after="0" w:line="240" w:lineRule="auto"/>
        <w:jc w:val="both"/>
        <w:rPr>
          <w:rFonts w:ascii="Times New Roman" w:eastAsia="Times New Roman" w:hAnsi="Times New Roman" w:cs="Times New Roman"/>
          <w:b/>
          <w:szCs w:val="24"/>
          <w:lang w:val="ro-RO" w:eastAsia="ro-RO"/>
        </w:rPr>
      </w:pPr>
      <w:r w:rsidRPr="00CA3B15">
        <w:rPr>
          <w:rFonts w:ascii="Times New Roman" w:eastAsia="Times New Roman" w:hAnsi="Times New Roman" w:cs="Times New Roman"/>
          <w:b/>
          <w:szCs w:val="24"/>
          <w:lang w:val="ro-RO" w:eastAsia="ro-RO"/>
        </w:rPr>
        <w:t>Cumulul</w:t>
      </w:r>
    </w:p>
    <w:p w14:paraId="477E6DB0" w14:textId="77777777" w:rsidR="00265B21" w:rsidRPr="00CA3B15" w:rsidRDefault="00265B21" w:rsidP="00A908B6">
      <w:pPr>
        <w:spacing w:after="0" w:line="240" w:lineRule="auto"/>
        <w:jc w:val="both"/>
        <w:rPr>
          <w:rFonts w:ascii="Times New Roman" w:eastAsia="Times New Roman" w:hAnsi="Times New Roman" w:cs="Times New Roman"/>
          <w:szCs w:val="24"/>
          <w:lang w:val="ro-RO" w:eastAsia="ro-RO"/>
        </w:rPr>
      </w:pPr>
    </w:p>
    <w:p w14:paraId="435F12E5" w14:textId="28EB7F3B" w:rsidR="00D374EB" w:rsidRPr="00CA3B15" w:rsidRDefault="005F36CE" w:rsidP="00A908B6">
      <w:pPr>
        <w:spacing w:after="0" w:line="240" w:lineRule="auto"/>
        <w:jc w:val="both"/>
        <w:rPr>
          <w:rFonts w:ascii="Times New Roman" w:eastAsia="Times New Roman" w:hAnsi="Times New Roman" w:cs="Times New Roman"/>
          <w:szCs w:val="24"/>
          <w:lang w:val="ro-RO" w:eastAsia="ro-RO"/>
        </w:rPr>
      </w:pPr>
      <w:r w:rsidRPr="0051188F">
        <w:rPr>
          <w:rFonts w:ascii="Times New Roman" w:eastAsia="Times New Roman" w:hAnsi="Times New Roman" w:cs="Times New Roman"/>
          <w:szCs w:val="24"/>
          <w:lang w:val="ro-RO" w:eastAsia="ro-RO"/>
        </w:rPr>
        <w:t>Pentru acela</w:t>
      </w:r>
      <w:r w:rsidRPr="0051188F">
        <w:rPr>
          <w:rFonts w:ascii="Times New Roman" w:eastAsia="Times New Roman" w:hAnsi="Times New Roman" w:cs="Times New Roman" w:hint="eastAsia"/>
          <w:szCs w:val="24"/>
          <w:lang w:val="ro-RO" w:eastAsia="ro-RO"/>
        </w:rPr>
        <w:t>ş</w:t>
      </w:r>
      <w:r w:rsidRPr="0051188F">
        <w:rPr>
          <w:rFonts w:ascii="Times New Roman" w:eastAsia="Times New Roman" w:hAnsi="Times New Roman" w:cs="Times New Roman"/>
          <w:szCs w:val="24"/>
          <w:lang w:val="ro-RO" w:eastAsia="ro-RO"/>
        </w:rPr>
        <w:t xml:space="preserve">i beneficiar </w:t>
      </w:r>
      <w:r w:rsidRPr="0051188F">
        <w:rPr>
          <w:rFonts w:ascii="Times New Roman" w:eastAsia="Times New Roman" w:hAnsi="Times New Roman" w:cs="Times New Roman" w:hint="eastAsia"/>
          <w:szCs w:val="24"/>
          <w:lang w:val="ro-RO" w:eastAsia="ro-RO"/>
        </w:rPr>
        <w:t>ş</w:t>
      </w:r>
      <w:r w:rsidRPr="0051188F">
        <w:rPr>
          <w:rFonts w:ascii="Times New Roman" w:eastAsia="Times New Roman" w:hAnsi="Times New Roman" w:cs="Times New Roman"/>
          <w:szCs w:val="24"/>
          <w:lang w:val="ro-RO" w:eastAsia="ro-RO"/>
        </w:rPr>
        <w:t>i acelea</w:t>
      </w:r>
      <w:r w:rsidRPr="0051188F">
        <w:rPr>
          <w:rFonts w:ascii="Times New Roman" w:eastAsia="Times New Roman" w:hAnsi="Times New Roman" w:cs="Times New Roman" w:hint="eastAsia"/>
          <w:szCs w:val="24"/>
          <w:lang w:val="ro-RO" w:eastAsia="ro-RO"/>
        </w:rPr>
        <w:t>ş</w:t>
      </w:r>
      <w:r w:rsidRPr="0051188F">
        <w:rPr>
          <w:rFonts w:ascii="Times New Roman" w:eastAsia="Times New Roman" w:hAnsi="Times New Roman" w:cs="Times New Roman"/>
          <w:szCs w:val="24"/>
          <w:lang w:val="ro-RO" w:eastAsia="ro-RO"/>
        </w:rPr>
        <w:t>i cheltuieli eligibile, ajutorul acordat prin prezenta schema nu se poate cumula cu niciun alt ajutor de stat, inclusiv de minimis.</w:t>
      </w:r>
      <w:r w:rsidR="00630E96">
        <w:rPr>
          <w:rFonts w:ascii="Times New Roman" w:eastAsia="Times New Roman" w:hAnsi="Times New Roman" w:cs="Times New Roman"/>
          <w:szCs w:val="24"/>
          <w:lang w:val="ro-RO" w:eastAsia="ro-RO"/>
        </w:rPr>
        <w:t xml:space="preserve"> </w:t>
      </w:r>
    </w:p>
    <w:p w14:paraId="7F7EE5B4" w14:textId="77777777" w:rsidR="00D374EB" w:rsidRDefault="00D374EB" w:rsidP="00A908B6">
      <w:pPr>
        <w:shd w:val="clear" w:color="auto" w:fill="FFFFFF"/>
        <w:spacing w:after="0" w:line="240" w:lineRule="auto"/>
        <w:jc w:val="both"/>
        <w:rPr>
          <w:rFonts w:ascii="Times New Roman" w:eastAsia="Calibri" w:hAnsi="Times New Roman" w:cs="Times New Roman"/>
          <w:i/>
          <w:szCs w:val="24"/>
          <w:highlight w:val="yellow"/>
          <w:lang w:val="ro-RO"/>
        </w:rPr>
      </w:pPr>
    </w:p>
    <w:p w14:paraId="56C17ADC" w14:textId="1B0B21D4" w:rsidR="00D374EB" w:rsidRDefault="00D374EB" w:rsidP="00A908B6">
      <w:pPr>
        <w:tabs>
          <w:tab w:val="left" w:pos="0"/>
        </w:tabs>
        <w:spacing w:after="0" w:line="240" w:lineRule="auto"/>
        <w:jc w:val="both"/>
        <w:rPr>
          <w:rFonts w:ascii="Times New Roman" w:hAnsi="Times New Roman"/>
          <w:b/>
          <w:i/>
          <w:noProof/>
          <w:lang w:val="ro-RO"/>
        </w:rPr>
      </w:pPr>
      <w:r>
        <w:rPr>
          <w:rFonts w:ascii="Times New Roman" w:hAnsi="Times New Roman"/>
          <w:b/>
          <w:i/>
          <w:noProof/>
          <w:lang w:val="ro-RO"/>
        </w:rPr>
        <w:t>A</w:t>
      </w:r>
      <w:r w:rsidRPr="00CA3B15">
        <w:rPr>
          <w:rFonts w:ascii="Times New Roman" w:hAnsi="Times New Roman"/>
          <w:b/>
          <w:i/>
          <w:noProof/>
          <w:lang w:val="ro-RO"/>
        </w:rPr>
        <w:t>rt. 4</w:t>
      </w:r>
      <w:r>
        <w:rPr>
          <w:rFonts w:ascii="Times New Roman" w:hAnsi="Times New Roman"/>
          <w:b/>
          <w:i/>
          <w:noProof/>
          <w:lang w:val="ro-RO"/>
        </w:rPr>
        <w:t>1</w:t>
      </w:r>
      <w:r w:rsidRPr="00CA3B15">
        <w:rPr>
          <w:rFonts w:ascii="Times New Roman" w:hAnsi="Times New Roman"/>
          <w:b/>
          <w:i/>
          <w:noProof/>
          <w:lang w:val="ro-RO"/>
        </w:rPr>
        <w:t xml:space="preserve">, alin </w:t>
      </w:r>
      <w:r>
        <w:rPr>
          <w:rFonts w:ascii="Times New Roman" w:hAnsi="Times New Roman"/>
          <w:b/>
          <w:i/>
          <w:noProof/>
          <w:lang w:val="ro-RO"/>
        </w:rPr>
        <w:t xml:space="preserve">5 </w:t>
      </w:r>
      <w:r w:rsidRPr="00CA3B15">
        <w:rPr>
          <w:rFonts w:ascii="Times New Roman" w:hAnsi="Times New Roman"/>
          <w:b/>
          <w:i/>
          <w:noProof/>
          <w:lang w:val="ro-RO"/>
        </w:rPr>
        <w:t xml:space="preserve">din </w:t>
      </w:r>
      <w:r w:rsidRPr="002E7B43">
        <w:rPr>
          <w:rFonts w:ascii="Times New Roman" w:hAnsi="Times New Roman"/>
          <w:b/>
          <w:i/>
          <w:noProof/>
          <w:lang w:val="ro-RO"/>
        </w:rPr>
        <w:t>Regulamentul de ajutor de stat exceptat</w:t>
      </w:r>
    </w:p>
    <w:p w14:paraId="0CDEB48F" w14:textId="77777777" w:rsidR="00D374EB" w:rsidRPr="00D374EB" w:rsidRDefault="00D374EB" w:rsidP="00A908B6">
      <w:pPr>
        <w:shd w:val="clear" w:color="auto" w:fill="FFFFFF"/>
        <w:spacing w:after="0" w:line="240" w:lineRule="auto"/>
        <w:jc w:val="both"/>
        <w:rPr>
          <w:rFonts w:ascii="Times New Roman" w:eastAsia="Calibri" w:hAnsi="Times New Roman" w:cs="Times New Roman"/>
          <w:i/>
          <w:szCs w:val="24"/>
          <w:lang w:val="ro-RO"/>
        </w:rPr>
      </w:pPr>
    </w:p>
    <w:p w14:paraId="7183B52C" w14:textId="7ED16D0D" w:rsidR="00265B21" w:rsidRDefault="00D374EB" w:rsidP="00A908B6">
      <w:pPr>
        <w:shd w:val="clear" w:color="auto" w:fill="FFFFFF"/>
        <w:spacing w:after="0" w:line="240" w:lineRule="auto"/>
        <w:jc w:val="both"/>
        <w:rPr>
          <w:rFonts w:ascii="Times New Roman" w:eastAsia="Calibri" w:hAnsi="Times New Roman" w:cs="Times New Roman"/>
          <w:szCs w:val="24"/>
          <w:lang w:val="ro-RO"/>
        </w:rPr>
      </w:pPr>
      <w:r w:rsidRPr="00276C45">
        <w:rPr>
          <w:rFonts w:ascii="Times New Roman" w:eastAsia="Calibri" w:hAnsi="Times New Roman" w:cs="Times New Roman"/>
          <w:szCs w:val="24"/>
          <w:lang w:val="ro-RO"/>
        </w:rPr>
        <w:t>Ajutoarele pentr</w:t>
      </w:r>
      <w:r w:rsidR="00893C1F" w:rsidRPr="00276C45">
        <w:rPr>
          <w:rFonts w:ascii="Times New Roman" w:eastAsia="Calibri" w:hAnsi="Times New Roman" w:cs="Times New Roman"/>
          <w:szCs w:val="24"/>
          <w:lang w:val="ro-RO"/>
        </w:rPr>
        <w:t>u</w:t>
      </w:r>
      <w:r w:rsidRPr="00276C45">
        <w:rPr>
          <w:rFonts w:ascii="Times New Roman" w:eastAsia="Calibri" w:hAnsi="Times New Roman" w:cs="Times New Roman"/>
          <w:szCs w:val="24"/>
          <w:lang w:val="ro-RO"/>
        </w:rPr>
        <w:t xml:space="preserve"> investiţii se acordă  numai instalaţiilor noi. </w:t>
      </w:r>
      <w:r w:rsidR="00265B21" w:rsidRPr="00276C45">
        <w:rPr>
          <w:rFonts w:ascii="Times New Roman" w:eastAsia="Calibri" w:hAnsi="Times New Roman" w:cs="Times New Roman"/>
          <w:szCs w:val="24"/>
          <w:lang w:val="ro-RO"/>
        </w:rPr>
        <w:t xml:space="preserve"> </w:t>
      </w:r>
    </w:p>
    <w:p w14:paraId="721B14A7" w14:textId="77777777" w:rsidR="00276C45" w:rsidRPr="00276C45" w:rsidRDefault="00276C45" w:rsidP="00A908B6">
      <w:pPr>
        <w:shd w:val="clear" w:color="auto" w:fill="FFFFFF"/>
        <w:spacing w:after="0" w:line="240" w:lineRule="auto"/>
        <w:jc w:val="both"/>
        <w:rPr>
          <w:rFonts w:ascii="Times New Roman" w:eastAsia="Calibri" w:hAnsi="Times New Roman" w:cs="Times New Roman"/>
          <w:szCs w:val="24"/>
          <w:lang w:val="ro-RO"/>
        </w:rPr>
      </w:pPr>
    </w:p>
    <w:p w14:paraId="256B0D7E" w14:textId="1A6B7156" w:rsidR="00D374EB" w:rsidRDefault="00D374EB" w:rsidP="00A908B6">
      <w:pPr>
        <w:shd w:val="clear" w:color="auto" w:fill="FFFFFF"/>
        <w:spacing w:after="0" w:line="240" w:lineRule="auto"/>
        <w:jc w:val="both"/>
        <w:rPr>
          <w:rFonts w:ascii="Times New Roman" w:eastAsia="Calibri" w:hAnsi="Times New Roman" w:cs="Times New Roman"/>
          <w:szCs w:val="24"/>
          <w:lang w:val="ro-RO"/>
        </w:rPr>
      </w:pPr>
      <w:r w:rsidRPr="00276C45">
        <w:rPr>
          <w:rFonts w:ascii="Times New Roman" w:eastAsia="Calibri" w:hAnsi="Times New Roman" w:cs="Times New Roman"/>
          <w:szCs w:val="24"/>
          <w:lang w:val="ro-RO"/>
        </w:rPr>
        <w:t xml:space="preserve">De asemenea, se va avea în vedere că ajutorul nu se </w:t>
      </w:r>
      <w:r w:rsidR="00276C45">
        <w:rPr>
          <w:rFonts w:ascii="Times New Roman" w:eastAsia="Calibri" w:hAnsi="Times New Roman" w:cs="Times New Roman"/>
          <w:szCs w:val="24"/>
          <w:lang w:val="ro-RO"/>
        </w:rPr>
        <w:t>acorda şi nici nu se rambursează dupa ce instalaţia ș</w:t>
      </w:r>
      <w:r w:rsidR="00A908B6">
        <w:rPr>
          <w:rFonts w:ascii="Times New Roman" w:eastAsia="Calibri" w:hAnsi="Times New Roman" w:cs="Times New Roman"/>
          <w:szCs w:val="24"/>
          <w:lang w:val="ro-RO"/>
        </w:rPr>
        <w:t>i-a î</w:t>
      </w:r>
      <w:r w:rsidRPr="00276C45">
        <w:rPr>
          <w:rFonts w:ascii="Times New Roman" w:eastAsia="Calibri" w:hAnsi="Times New Roman" w:cs="Times New Roman"/>
          <w:szCs w:val="24"/>
          <w:lang w:val="ro-RO"/>
        </w:rPr>
        <w:t>nceput activitatea, iar ajutorul este independent de rez</w:t>
      </w:r>
      <w:r w:rsidR="00630E96" w:rsidRPr="00276C45">
        <w:rPr>
          <w:rFonts w:ascii="Times New Roman" w:eastAsia="Calibri" w:hAnsi="Times New Roman" w:cs="Times New Roman"/>
          <w:szCs w:val="24"/>
          <w:lang w:val="ro-RO"/>
        </w:rPr>
        <w:t>u</w:t>
      </w:r>
      <w:r w:rsidRPr="00276C45">
        <w:rPr>
          <w:rFonts w:ascii="Times New Roman" w:eastAsia="Calibri" w:hAnsi="Times New Roman" w:cs="Times New Roman"/>
          <w:szCs w:val="24"/>
          <w:lang w:val="ro-RO"/>
        </w:rPr>
        <w:t>ltat.</w:t>
      </w:r>
      <w:r w:rsidR="00630E96" w:rsidRPr="00276C45">
        <w:rPr>
          <w:rFonts w:ascii="Times New Roman" w:eastAsia="Calibri" w:hAnsi="Times New Roman" w:cs="Times New Roman"/>
          <w:szCs w:val="24"/>
          <w:lang w:val="ro-RO"/>
        </w:rPr>
        <w:t xml:space="preserve"> În acest sens, se va avea în vedere că activită</w:t>
      </w:r>
      <w:r w:rsidR="00A908B6">
        <w:rPr>
          <w:rFonts w:ascii="Times New Roman" w:eastAsia="Calibri" w:hAnsi="Times New Roman" w:cs="Times New Roman"/>
          <w:szCs w:val="24"/>
          <w:lang w:val="ro-RO"/>
        </w:rPr>
        <w:t>ţile proiectului nu trebuie să î</w:t>
      </w:r>
      <w:r w:rsidR="00630E96" w:rsidRPr="00276C45">
        <w:rPr>
          <w:rFonts w:ascii="Times New Roman" w:eastAsia="Calibri" w:hAnsi="Times New Roman" w:cs="Times New Roman"/>
          <w:szCs w:val="24"/>
          <w:lang w:val="ro-RO"/>
        </w:rPr>
        <w:t xml:space="preserve">nceapă înainte de declararea eligibilităţii proiectului şi de asemenea, </w:t>
      </w:r>
      <w:r w:rsidR="00093B13" w:rsidRPr="00276C45">
        <w:rPr>
          <w:rFonts w:ascii="Times New Roman" w:eastAsia="Calibri" w:hAnsi="Times New Roman" w:cs="Times New Roman"/>
          <w:szCs w:val="24"/>
          <w:lang w:val="ro-RO"/>
        </w:rPr>
        <w:t>c</w:t>
      </w:r>
      <w:r w:rsidR="00265B21" w:rsidRPr="00276C45">
        <w:rPr>
          <w:rFonts w:ascii="Times New Roman" w:eastAsia="Calibri" w:hAnsi="Times New Roman" w:cs="Times New Roman"/>
          <w:szCs w:val="24"/>
          <w:lang w:val="ro-RO"/>
        </w:rPr>
        <w:t>ă</w:t>
      </w:r>
      <w:r w:rsidR="00093B13" w:rsidRPr="00276C45">
        <w:rPr>
          <w:rFonts w:ascii="Times New Roman" w:eastAsia="Calibri" w:hAnsi="Times New Roman" w:cs="Times New Roman"/>
          <w:szCs w:val="24"/>
          <w:lang w:val="ro-RO"/>
        </w:rPr>
        <w:t xml:space="preserve"> centrala realizată prin proiect </w:t>
      </w:r>
      <w:r w:rsidR="00630E96" w:rsidRPr="00276C45">
        <w:rPr>
          <w:rFonts w:ascii="Times New Roman" w:eastAsia="Calibri" w:hAnsi="Times New Roman" w:cs="Times New Roman"/>
          <w:szCs w:val="24"/>
          <w:lang w:val="ro-RO"/>
        </w:rPr>
        <w:t>nu trebuie să îşi înceapă</w:t>
      </w:r>
      <w:r w:rsidR="00B66858" w:rsidRPr="00276C45">
        <w:rPr>
          <w:rFonts w:ascii="Times New Roman" w:eastAsia="Calibri" w:hAnsi="Times New Roman" w:cs="Times New Roman"/>
          <w:szCs w:val="24"/>
          <w:lang w:val="ro-RO"/>
        </w:rPr>
        <w:t xml:space="preserve"> activitate</w:t>
      </w:r>
      <w:r w:rsidR="00093B13" w:rsidRPr="00276C45">
        <w:rPr>
          <w:rFonts w:ascii="Times New Roman" w:eastAsia="Calibri" w:hAnsi="Times New Roman" w:cs="Times New Roman"/>
          <w:szCs w:val="24"/>
          <w:lang w:val="ro-RO"/>
        </w:rPr>
        <w:t>a</w:t>
      </w:r>
      <w:r w:rsidR="00B66858" w:rsidRPr="00276C45">
        <w:rPr>
          <w:rFonts w:ascii="Times New Roman" w:eastAsia="Calibri" w:hAnsi="Times New Roman" w:cs="Times New Roman"/>
          <w:szCs w:val="24"/>
          <w:lang w:val="ro-RO"/>
        </w:rPr>
        <w:t xml:space="preserve"> de producere energie î</w:t>
      </w:r>
      <w:r w:rsidR="00A908B6">
        <w:rPr>
          <w:rFonts w:ascii="Times New Roman" w:eastAsia="Calibri" w:hAnsi="Times New Roman" w:cs="Times New Roman"/>
          <w:szCs w:val="24"/>
          <w:lang w:val="ro-RO"/>
        </w:rPr>
        <w:t>nainte de primirea ultimei tranș</w:t>
      </w:r>
      <w:r w:rsidR="00B66858" w:rsidRPr="00276C45">
        <w:rPr>
          <w:rFonts w:ascii="Times New Roman" w:eastAsia="Calibri" w:hAnsi="Times New Roman" w:cs="Times New Roman"/>
          <w:szCs w:val="24"/>
          <w:lang w:val="ro-RO"/>
        </w:rPr>
        <w:t xml:space="preserve">e din ajutorul </w:t>
      </w:r>
      <w:r w:rsidR="00766E87" w:rsidRPr="00276C45">
        <w:rPr>
          <w:rFonts w:ascii="Times New Roman" w:eastAsia="Calibri" w:hAnsi="Times New Roman" w:cs="Times New Roman"/>
          <w:szCs w:val="24"/>
          <w:lang w:val="ro-RO"/>
        </w:rPr>
        <w:t>alocat pentru proiect</w:t>
      </w:r>
      <w:r w:rsidR="00B66858" w:rsidRPr="00276C45">
        <w:rPr>
          <w:rFonts w:ascii="Times New Roman" w:eastAsia="Calibri" w:hAnsi="Times New Roman" w:cs="Times New Roman"/>
          <w:szCs w:val="24"/>
          <w:lang w:val="ro-RO"/>
        </w:rPr>
        <w:t>.</w:t>
      </w:r>
      <w:r w:rsidR="00B66858">
        <w:rPr>
          <w:rFonts w:ascii="Times New Roman" w:eastAsia="Calibri" w:hAnsi="Times New Roman" w:cs="Times New Roman"/>
          <w:szCs w:val="24"/>
          <w:lang w:val="ro-RO"/>
        </w:rPr>
        <w:t xml:space="preserve">  </w:t>
      </w:r>
    </w:p>
    <w:p w14:paraId="68571B61" w14:textId="77777777" w:rsidR="00D374EB" w:rsidRPr="00D374EB" w:rsidRDefault="00D374EB" w:rsidP="00A908B6">
      <w:pPr>
        <w:shd w:val="clear" w:color="auto" w:fill="FFFFFF"/>
        <w:spacing w:after="0" w:line="240" w:lineRule="auto"/>
        <w:jc w:val="both"/>
        <w:rPr>
          <w:rFonts w:ascii="Times New Roman" w:eastAsia="Calibri" w:hAnsi="Times New Roman" w:cs="Times New Roman"/>
          <w:szCs w:val="24"/>
          <w:lang w:val="ro-RO"/>
        </w:rPr>
      </w:pPr>
    </w:p>
    <w:p w14:paraId="22BFE370" w14:textId="7E9A368A" w:rsidR="00CA3B15" w:rsidRDefault="00CA3B15" w:rsidP="00A908B6">
      <w:pPr>
        <w:tabs>
          <w:tab w:val="left" w:pos="0"/>
        </w:tabs>
        <w:spacing w:after="0" w:line="240" w:lineRule="auto"/>
        <w:jc w:val="both"/>
        <w:rPr>
          <w:rFonts w:ascii="Times New Roman" w:hAnsi="Times New Roman"/>
          <w:b/>
          <w:i/>
          <w:noProof/>
          <w:lang w:val="ro-RO"/>
        </w:rPr>
      </w:pPr>
      <w:r w:rsidRPr="00CA3B15">
        <w:rPr>
          <w:rFonts w:ascii="Times New Roman" w:hAnsi="Times New Roman"/>
          <w:b/>
          <w:noProof/>
          <w:lang w:val="ro-RO"/>
        </w:rPr>
        <w:t>Costuri eligibile</w:t>
      </w:r>
      <w:r w:rsidRPr="002E7B43">
        <w:rPr>
          <w:rFonts w:ascii="Times New Roman" w:hAnsi="Times New Roman"/>
          <w:lang w:val="ro-RO"/>
        </w:rPr>
        <w:t xml:space="preserve"> </w:t>
      </w:r>
    </w:p>
    <w:p w14:paraId="3FBB6FFB" w14:textId="77777777" w:rsidR="00265B21" w:rsidRDefault="00265B21" w:rsidP="00A908B6">
      <w:pPr>
        <w:shd w:val="clear" w:color="auto" w:fill="FFFFFF"/>
        <w:spacing w:after="0" w:line="240" w:lineRule="auto"/>
        <w:jc w:val="both"/>
        <w:rPr>
          <w:rFonts w:ascii="Times New Roman" w:hAnsi="Times New Roman"/>
          <w:noProof/>
          <w:lang w:val="ro-RO"/>
        </w:rPr>
      </w:pPr>
    </w:p>
    <w:p w14:paraId="3E863783" w14:textId="7F182E73" w:rsidR="0067002D" w:rsidRDefault="00265B21" w:rsidP="00A908B6">
      <w:pPr>
        <w:shd w:val="clear" w:color="auto" w:fill="FFFFFF"/>
        <w:spacing w:after="0" w:line="240" w:lineRule="auto"/>
        <w:jc w:val="both"/>
        <w:rPr>
          <w:rFonts w:ascii="Times New Roman" w:hAnsi="Times New Roman"/>
          <w:noProof/>
          <w:lang w:val="ro-RO"/>
        </w:rPr>
      </w:pPr>
      <w:r>
        <w:rPr>
          <w:rFonts w:ascii="Times New Roman" w:hAnsi="Times New Roman"/>
          <w:noProof/>
          <w:lang w:val="ro-RO"/>
        </w:rPr>
        <w:t>Î</w:t>
      </w:r>
      <w:r w:rsidRPr="00265B21">
        <w:rPr>
          <w:rFonts w:ascii="Times New Roman" w:hAnsi="Times New Roman"/>
          <w:noProof/>
          <w:lang w:val="ro-RO"/>
        </w:rPr>
        <w:t xml:space="preserve">n conformitate cu art. 41, alin 6, pct a </w:t>
      </w:r>
      <w:r w:rsidRPr="00265B21">
        <w:rPr>
          <w:rFonts w:ascii="Times New Roman" w:hAnsi="Times New Roman" w:hint="eastAsia"/>
          <w:noProof/>
          <w:lang w:val="ro-RO"/>
        </w:rPr>
        <w:t>ş</w:t>
      </w:r>
      <w:r w:rsidRPr="00265B21">
        <w:rPr>
          <w:rFonts w:ascii="Times New Roman" w:hAnsi="Times New Roman"/>
          <w:noProof/>
          <w:lang w:val="ro-RO"/>
        </w:rPr>
        <w:t>i b din Regulamentul de ajutor de stat exceptat</w:t>
      </w:r>
      <w:r w:rsidR="00CA3B15" w:rsidRPr="00CA3B15">
        <w:rPr>
          <w:rFonts w:ascii="Times New Roman" w:hAnsi="Times New Roman"/>
          <w:noProof/>
          <w:lang w:val="ro-RO"/>
        </w:rPr>
        <w:t xml:space="preserve">, </w:t>
      </w:r>
      <w:r w:rsidR="00CA3B15" w:rsidRPr="00CA3B15">
        <w:rPr>
          <w:rFonts w:ascii="Times New Roman" w:hAnsi="Times New Roman"/>
          <w:b/>
          <w:noProof/>
          <w:lang w:val="ro-RO"/>
        </w:rPr>
        <w:t xml:space="preserve">costurile eligibile </w:t>
      </w:r>
      <w:r w:rsidR="00CA3B15" w:rsidRPr="005A6EA2">
        <w:rPr>
          <w:rFonts w:ascii="Times New Roman" w:hAnsi="Times New Roman"/>
          <w:noProof/>
          <w:lang w:val="ro-RO"/>
        </w:rPr>
        <w:t xml:space="preserve">sunt </w:t>
      </w:r>
      <w:r w:rsidR="005A6EA2" w:rsidRPr="005A6EA2">
        <w:rPr>
          <w:rFonts w:ascii="Times New Roman" w:hAnsi="Times New Roman"/>
          <w:noProof/>
          <w:lang w:val="ro-RO"/>
        </w:rPr>
        <w:t>sunt costurile suplimentare de investiții necesare promov</w:t>
      </w:r>
      <w:r w:rsidR="005A6EA2" w:rsidRPr="005A6EA2">
        <w:rPr>
          <w:rFonts w:ascii="Times New Roman" w:hAnsi="Times New Roman" w:hint="eastAsia"/>
          <w:noProof/>
          <w:lang w:val="ro-RO"/>
        </w:rPr>
        <w:t>ă</w:t>
      </w:r>
      <w:r w:rsidR="005A6EA2" w:rsidRPr="005A6EA2">
        <w:rPr>
          <w:rFonts w:ascii="Times New Roman" w:hAnsi="Times New Roman"/>
          <w:noProof/>
          <w:lang w:val="ro-RO"/>
        </w:rPr>
        <w:t>rii producției de energie din surse regenerabile</w:t>
      </w:r>
      <w:r w:rsidR="005A6EA2">
        <w:rPr>
          <w:rFonts w:ascii="Times New Roman" w:hAnsi="Times New Roman"/>
          <w:noProof/>
          <w:lang w:val="ro-RO"/>
        </w:rPr>
        <w:t>, la care se aplică intensităţile precizate la secţiunea 1.8 de mai sus.</w:t>
      </w:r>
      <w:r w:rsidR="001B009E">
        <w:rPr>
          <w:rFonts w:ascii="Times New Roman" w:hAnsi="Times New Roman"/>
          <w:noProof/>
          <w:lang w:val="ro-RO"/>
        </w:rPr>
        <w:t xml:space="preserve"> </w:t>
      </w:r>
    </w:p>
    <w:p w14:paraId="0DD58589" w14:textId="77777777" w:rsidR="001B009E" w:rsidRDefault="001B009E" w:rsidP="00A908B6">
      <w:pPr>
        <w:shd w:val="clear" w:color="auto" w:fill="FFFFFF"/>
        <w:spacing w:after="0" w:line="240" w:lineRule="auto"/>
        <w:jc w:val="both"/>
        <w:rPr>
          <w:rFonts w:ascii="Times New Roman" w:hAnsi="Times New Roman"/>
          <w:noProof/>
          <w:lang w:val="ro-RO"/>
        </w:rPr>
      </w:pPr>
    </w:p>
    <w:tbl>
      <w:tblPr>
        <w:tblStyle w:val="TableGrid"/>
        <w:tblW w:w="0" w:type="auto"/>
        <w:tblLook w:val="04A0" w:firstRow="1" w:lastRow="0" w:firstColumn="1" w:lastColumn="0" w:noHBand="0" w:noVBand="1"/>
      </w:tblPr>
      <w:tblGrid>
        <w:gridCol w:w="10795"/>
      </w:tblGrid>
      <w:tr w:rsidR="001B009E" w:rsidRPr="004A3012" w14:paraId="4D4C93F9" w14:textId="77777777" w:rsidTr="00A908B6">
        <w:trPr>
          <w:trHeight w:val="711"/>
        </w:trPr>
        <w:tc>
          <w:tcPr>
            <w:tcW w:w="10795" w:type="dxa"/>
          </w:tcPr>
          <w:p w14:paraId="53709696" w14:textId="214DCCB7" w:rsidR="001B009E" w:rsidRPr="001B009E" w:rsidRDefault="001B009E" w:rsidP="00A908B6">
            <w:pPr>
              <w:jc w:val="both"/>
              <w:rPr>
                <w:rFonts w:ascii="Times New Roman" w:hAnsi="Times New Roman"/>
                <w:noProof/>
                <w:color w:val="FF0000"/>
                <w:lang w:val="ro-RO"/>
              </w:rPr>
            </w:pPr>
            <w:r w:rsidRPr="001B009E">
              <w:rPr>
                <w:rFonts w:ascii="Times New Roman" w:hAnsi="Times New Roman"/>
                <w:noProof/>
                <w:color w:val="FF0000"/>
                <w:lang w:val="ro-RO"/>
              </w:rPr>
              <w:t>Atenţie!</w:t>
            </w:r>
          </w:p>
          <w:p w14:paraId="20B14FBC" w14:textId="26E7BEC5" w:rsidR="001B009E" w:rsidRDefault="001B009E" w:rsidP="00A908B6">
            <w:pPr>
              <w:shd w:val="clear" w:color="auto" w:fill="FFFFFF"/>
              <w:jc w:val="both"/>
              <w:rPr>
                <w:rFonts w:ascii="Times New Roman" w:hAnsi="Times New Roman"/>
                <w:noProof/>
                <w:lang w:val="ro-RO"/>
              </w:rPr>
            </w:pPr>
            <w:r w:rsidRPr="001B009E">
              <w:rPr>
                <w:rFonts w:ascii="Times New Roman" w:hAnsi="Times New Roman" w:cs="Times New Roman"/>
                <w:bCs/>
                <w:szCs w:val="24"/>
                <w:lang w:val="ro-RO"/>
              </w:rPr>
              <w:t>Costurile care nu sunt direct legate de realizarea unui nivel mai ridicat de protecție a mediului nu sunt eligibile</w:t>
            </w:r>
            <w:r w:rsidR="00A908B6">
              <w:rPr>
                <w:rFonts w:ascii="Times New Roman" w:hAnsi="Times New Roman" w:cs="Times New Roman"/>
                <w:bCs/>
                <w:szCs w:val="24"/>
                <w:lang w:val="ro-RO"/>
              </w:rPr>
              <w:t>.</w:t>
            </w:r>
          </w:p>
        </w:tc>
      </w:tr>
    </w:tbl>
    <w:p w14:paraId="27CFE8A5" w14:textId="77777777" w:rsidR="00CA3B15" w:rsidRPr="00CA3B15" w:rsidRDefault="00CA3B15" w:rsidP="00A908B6">
      <w:pPr>
        <w:shd w:val="clear" w:color="auto" w:fill="FFFFFF"/>
        <w:spacing w:after="0" w:line="240" w:lineRule="auto"/>
        <w:jc w:val="both"/>
        <w:rPr>
          <w:rFonts w:ascii="Times New Roman" w:hAnsi="Times New Roman"/>
          <w:noProof/>
          <w:lang w:val="ro-RO"/>
        </w:rPr>
      </w:pPr>
    </w:p>
    <w:p w14:paraId="6E1CC1C7" w14:textId="07D30416" w:rsidR="00CA3B15" w:rsidRPr="00CA3B15" w:rsidRDefault="007D641B" w:rsidP="00CA3B15">
      <w:pPr>
        <w:shd w:val="clear" w:color="auto" w:fill="FFFFFF"/>
        <w:spacing w:after="0" w:line="240" w:lineRule="auto"/>
        <w:jc w:val="both"/>
        <w:rPr>
          <w:rFonts w:ascii="Times New Roman" w:eastAsia="Times New Roman" w:hAnsi="Times New Roman" w:cs="Times New Roman"/>
          <w:b/>
          <w:i/>
          <w:szCs w:val="24"/>
          <w:lang w:val="ro-RO"/>
        </w:rPr>
      </w:pPr>
      <w:r>
        <w:rPr>
          <w:rFonts w:ascii="Times New Roman" w:eastAsia="Times New Roman" w:hAnsi="Times New Roman" w:cs="Times New Roman"/>
          <w:b/>
          <w:szCs w:val="24"/>
          <w:lang w:val="ro-RO"/>
        </w:rPr>
        <w:t>Intensitatea</w:t>
      </w:r>
      <w:r w:rsidR="00CA3B15" w:rsidRPr="00CA3B15">
        <w:rPr>
          <w:rFonts w:ascii="Times New Roman" w:eastAsia="Times New Roman" w:hAnsi="Times New Roman" w:cs="Times New Roman"/>
          <w:b/>
          <w:szCs w:val="24"/>
          <w:lang w:val="ro-RO"/>
        </w:rPr>
        <w:t xml:space="preserve"> ajutorului</w:t>
      </w:r>
      <w:r w:rsidR="00CA3B15" w:rsidRPr="002E7B43">
        <w:rPr>
          <w:rFonts w:ascii="Times New Roman" w:hAnsi="Times New Roman"/>
          <w:b/>
          <w:lang w:val="ro-RO"/>
        </w:rPr>
        <w:t xml:space="preserve"> </w:t>
      </w:r>
    </w:p>
    <w:p w14:paraId="6042E634" w14:textId="77777777" w:rsidR="00CA3B15" w:rsidRPr="00CA3B15" w:rsidRDefault="00CA3B15" w:rsidP="00CA3B15">
      <w:pPr>
        <w:shd w:val="clear" w:color="auto" w:fill="FFFFFF"/>
        <w:spacing w:after="0" w:line="240" w:lineRule="auto"/>
        <w:jc w:val="both"/>
        <w:rPr>
          <w:rFonts w:ascii="Times New Roman" w:eastAsia="Times New Roman" w:hAnsi="Times New Roman" w:cs="Times New Roman"/>
          <w:i/>
          <w:szCs w:val="24"/>
          <w:lang w:val="ro-RO"/>
        </w:rPr>
      </w:pPr>
    </w:p>
    <w:p w14:paraId="78AE0AB8" w14:textId="50B259AA" w:rsidR="00D91FB5" w:rsidRPr="00CA3B15" w:rsidRDefault="00265B21" w:rsidP="00CA3B15">
      <w:pPr>
        <w:shd w:val="clear" w:color="auto" w:fill="FFFFFF"/>
        <w:spacing w:after="0" w:line="240" w:lineRule="auto"/>
        <w:jc w:val="both"/>
        <w:rPr>
          <w:rFonts w:ascii="Times New Roman" w:hAnsi="Times New Roman"/>
          <w:noProof/>
          <w:lang w:val="ro-RO"/>
        </w:rPr>
      </w:pPr>
      <w:r>
        <w:rPr>
          <w:rFonts w:ascii="Times New Roman" w:hAnsi="Times New Roman"/>
          <w:noProof/>
          <w:lang w:val="ro-RO"/>
        </w:rPr>
        <w:t>Î</w:t>
      </w:r>
      <w:r w:rsidRPr="00265B21">
        <w:rPr>
          <w:rFonts w:ascii="Times New Roman" w:hAnsi="Times New Roman"/>
          <w:noProof/>
          <w:lang w:val="ro-RO"/>
        </w:rPr>
        <w:t xml:space="preserve">n conformitate cu art. 41, alin 7, lit. a, alin.8 </w:t>
      </w:r>
      <w:r w:rsidRPr="00265B21">
        <w:rPr>
          <w:rFonts w:ascii="Times New Roman" w:hAnsi="Times New Roman" w:hint="eastAsia"/>
          <w:noProof/>
          <w:lang w:val="ro-RO"/>
        </w:rPr>
        <w:t>ş</w:t>
      </w:r>
      <w:r w:rsidR="00B51C84">
        <w:rPr>
          <w:rFonts w:ascii="Times New Roman" w:hAnsi="Times New Roman"/>
          <w:noProof/>
          <w:lang w:val="ro-RO"/>
        </w:rPr>
        <w:t xml:space="preserve">i 9 </w:t>
      </w:r>
      <w:r w:rsidRPr="00265B21">
        <w:rPr>
          <w:rFonts w:ascii="Times New Roman" w:hAnsi="Times New Roman"/>
          <w:noProof/>
          <w:lang w:val="ro-RO"/>
        </w:rPr>
        <w:t>din Regulamentul de ajutor de stat exceptat</w:t>
      </w:r>
      <w:r>
        <w:rPr>
          <w:rFonts w:ascii="Times New Roman" w:hAnsi="Times New Roman"/>
          <w:noProof/>
          <w:lang w:val="ro-RO"/>
        </w:rPr>
        <w:t xml:space="preserve"> i</w:t>
      </w:r>
      <w:r w:rsidR="00FC407A">
        <w:rPr>
          <w:rFonts w:ascii="Times New Roman" w:hAnsi="Times New Roman"/>
          <w:noProof/>
          <w:lang w:val="ro-RO"/>
        </w:rPr>
        <w:t xml:space="preserve">ntensitatea ajutorului nu va depăşi </w:t>
      </w:r>
      <w:r w:rsidR="006536B3">
        <w:rPr>
          <w:rFonts w:ascii="Times New Roman" w:hAnsi="Times New Roman"/>
          <w:noProof/>
          <w:lang w:val="ro-RO"/>
        </w:rPr>
        <w:t>valorile precizate la</w:t>
      </w:r>
      <w:r w:rsidR="00FC407A">
        <w:rPr>
          <w:rFonts w:ascii="Times New Roman" w:hAnsi="Times New Roman"/>
          <w:noProof/>
          <w:lang w:val="ro-RO"/>
        </w:rPr>
        <w:t xml:space="preserve"> sec</w:t>
      </w:r>
      <w:r w:rsidR="006536B3">
        <w:rPr>
          <w:rFonts w:ascii="Times New Roman" w:hAnsi="Times New Roman"/>
          <w:noProof/>
          <w:lang w:val="ro-RO"/>
        </w:rPr>
        <w:t>ţiunea 1.8 de mai sus, în funcţie de categoria de întreprinder</w:t>
      </w:r>
      <w:r w:rsidR="00456EFA">
        <w:rPr>
          <w:rFonts w:ascii="Times New Roman" w:hAnsi="Times New Roman"/>
          <w:noProof/>
          <w:lang w:val="ro-RO"/>
        </w:rPr>
        <w:t>e</w:t>
      </w:r>
      <w:r w:rsidR="006536B3">
        <w:rPr>
          <w:rFonts w:ascii="Times New Roman" w:hAnsi="Times New Roman"/>
          <w:noProof/>
          <w:lang w:val="ro-RO"/>
        </w:rPr>
        <w:t>.</w:t>
      </w:r>
    </w:p>
    <w:p w14:paraId="5DBAF6C6" w14:textId="77777777" w:rsidR="00A908B6" w:rsidRDefault="00A908B6" w:rsidP="00CA3B15">
      <w:pPr>
        <w:jc w:val="both"/>
        <w:rPr>
          <w:rFonts w:ascii="Times New Roman" w:hAnsi="Times New Roman" w:cs="Times New Roman"/>
          <w:szCs w:val="24"/>
          <w:lang w:val="ro-RO" w:eastAsia="sk-SK"/>
        </w:rPr>
      </w:pPr>
    </w:p>
    <w:tbl>
      <w:tblPr>
        <w:tblStyle w:val="TableGrid22"/>
        <w:tblW w:w="9628" w:type="dxa"/>
        <w:tblInd w:w="828"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071035" w:rsidRPr="004A3012" w14:paraId="36B6D9F3" w14:textId="77777777" w:rsidTr="00D374EB">
        <w:tc>
          <w:tcPr>
            <w:tcW w:w="9628" w:type="dxa"/>
          </w:tcPr>
          <w:p w14:paraId="69D8A174" w14:textId="261AED96" w:rsidR="00071035" w:rsidRPr="00071035" w:rsidRDefault="001C41CC" w:rsidP="00F068F1">
            <w:pPr>
              <w:widowControl w:val="0"/>
              <w:jc w:val="both"/>
              <w:rPr>
                <w:rFonts w:ascii="Times New Roman" w:hAnsi="Times New Roman"/>
                <w:b/>
                <w:bCs/>
                <w:lang w:val="fr-FR"/>
              </w:rPr>
            </w:pPr>
            <w:r>
              <w:rPr>
                <w:rFonts w:ascii="Times New Roman" w:hAnsi="Times New Roman"/>
                <w:b/>
                <w:lang w:val="fr-FR"/>
              </w:rPr>
              <w:t xml:space="preserve">B. </w:t>
            </w:r>
            <w:r w:rsidR="00071035" w:rsidRPr="00071035">
              <w:rPr>
                <w:rFonts w:ascii="Times New Roman" w:hAnsi="Times New Roman"/>
                <w:b/>
                <w:lang w:val="fr-FR"/>
              </w:rPr>
              <w:t xml:space="preserve">Pentru solicitanți </w:t>
            </w:r>
            <w:r w:rsidR="00F068F1">
              <w:rPr>
                <w:rFonts w:ascii="Times New Roman" w:hAnsi="Times New Roman"/>
                <w:b/>
                <w:lang w:val="fr-FR"/>
              </w:rPr>
              <w:t>unităţi administrativ-teritoriale/</w:t>
            </w:r>
            <w:r w:rsidR="00071035" w:rsidRPr="00071035">
              <w:rPr>
                <w:rFonts w:ascii="Times New Roman" w:hAnsi="Times New Roman"/>
                <w:b/>
                <w:lang w:val="fr-FR"/>
              </w:rPr>
              <w:t>asociaţiile de dezvoltare intercomunitară, ajutorul se va acorda</w:t>
            </w:r>
          </w:p>
        </w:tc>
      </w:tr>
    </w:tbl>
    <w:p w14:paraId="1643C623" w14:textId="77777777" w:rsidR="00EB5B10" w:rsidRDefault="00EB5B10" w:rsidP="00071035">
      <w:pPr>
        <w:spacing w:after="160" w:line="259" w:lineRule="auto"/>
        <w:jc w:val="both"/>
        <w:rPr>
          <w:rFonts w:ascii="Times New Roman" w:eastAsiaTheme="minorEastAsia" w:hAnsi="Times New Roman" w:cs="Times New Roman"/>
          <w:i/>
          <w:szCs w:val="24"/>
          <w:lang w:val="fr-FR"/>
        </w:rPr>
      </w:pPr>
    </w:p>
    <w:p w14:paraId="252818D7" w14:textId="02F970AD" w:rsidR="00071035" w:rsidRPr="00071035" w:rsidRDefault="0078474F" w:rsidP="00071035">
      <w:pPr>
        <w:spacing w:after="160" w:line="259" w:lineRule="auto"/>
        <w:jc w:val="both"/>
        <w:rPr>
          <w:rFonts w:ascii="Times New Roman" w:eastAsiaTheme="minorEastAsia" w:hAnsi="Times New Roman" w:cs="Times New Roman"/>
          <w:b/>
          <w:szCs w:val="24"/>
          <w:lang w:val="fr-FR"/>
        </w:rPr>
      </w:pPr>
      <w:r>
        <w:rPr>
          <w:rFonts w:ascii="Times New Roman" w:eastAsiaTheme="minorEastAsia" w:hAnsi="Times New Roman" w:cs="Times New Roman"/>
          <w:i/>
          <w:szCs w:val="24"/>
          <w:lang w:val="fr-FR"/>
        </w:rPr>
        <w:t>fără a intra sub incidenț</w:t>
      </w:r>
      <w:r w:rsidR="00071035" w:rsidRPr="00071035">
        <w:rPr>
          <w:rFonts w:ascii="Times New Roman" w:eastAsiaTheme="minorEastAsia" w:hAnsi="Times New Roman" w:cs="Times New Roman"/>
          <w:i/>
          <w:szCs w:val="24"/>
          <w:lang w:val="fr-FR"/>
        </w:rPr>
        <w:t>a  regulilor de ajutor de stat</w:t>
      </w:r>
      <w:r w:rsidR="00071035" w:rsidRPr="00071035">
        <w:rPr>
          <w:rFonts w:ascii="Times New Roman" w:eastAsiaTheme="minorEastAsia" w:hAnsi="Times New Roman" w:cs="Times New Roman"/>
          <w:szCs w:val="24"/>
          <w:lang w:val="fr-FR"/>
        </w:rPr>
        <w:t>, doar</w:t>
      </w:r>
      <w:r w:rsidR="00071035" w:rsidRPr="00071035">
        <w:rPr>
          <w:rFonts w:ascii="Times New Roman" w:eastAsiaTheme="minorEastAsia" w:hAnsi="Times New Roman" w:cs="Times New Roman"/>
          <w:b/>
          <w:szCs w:val="24"/>
          <w:lang w:val="fr-FR"/>
        </w:rPr>
        <w:t xml:space="preserve"> cu aplicarea prevederilor Regulamentul</w:t>
      </w:r>
      <w:r>
        <w:rPr>
          <w:rFonts w:ascii="Times New Roman" w:eastAsiaTheme="minorEastAsia" w:hAnsi="Times New Roman" w:cs="Times New Roman"/>
          <w:b/>
          <w:szCs w:val="24"/>
          <w:lang w:val="fr-FR"/>
        </w:rPr>
        <w:t>ui UE nr. 1303/2013, pentru urmă</w:t>
      </w:r>
      <w:r w:rsidR="00071035" w:rsidRPr="00071035">
        <w:rPr>
          <w:rFonts w:ascii="Times New Roman" w:eastAsiaTheme="minorEastAsia" w:hAnsi="Times New Roman" w:cs="Times New Roman"/>
          <w:b/>
          <w:szCs w:val="24"/>
          <w:lang w:val="fr-FR"/>
        </w:rPr>
        <w:t>toarele tipuri de proiecte:</w:t>
      </w:r>
    </w:p>
    <w:p w14:paraId="57532BCD" w14:textId="3E0E5F57" w:rsidR="00BE6875" w:rsidRPr="00BE6875" w:rsidRDefault="00BE6875" w:rsidP="00BE6875">
      <w:pPr>
        <w:spacing w:after="0" w:line="240" w:lineRule="auto"/>
        <w:jc w:val="both"/>
        <w:rPr>
          <w:rFonts w:ascii="Times New Roman" w:eastAsia="Calibri" w:hAnsi="Times New Roman" w:cs="Times New Roman"/>
          <w:szCs w:val="24"/>
          <w:lang w:val="ro-RO"/>
        </w:rPr>
      </w:pPr>
      <w:r w:rsidRPr="00BE6875">
        <w:rPr>
          <w:rFonts w:ascii="Times New Roman" w:eastAsia="Calibri" w:hAnsi="Times New Roman" w:cs="Times New Roman"/>
          <w:szCs w:val="24"/>
          <w:lang w:val="ro-RO"/>
        </w:rPr>
        <w:lastRenderedPageBreak/>
        <w:t>Finanţarea proiectelor de investiţii</w:t>
      </w:r>
      <w:r>
        <w:rPr>
          <w:rFonts w:ascii="Times New Roman" w:eastAsia="Calibri" w:hAnsi="Times New Roman" w:cs="Times New Roman"/>
          <w:szCs w:val="24"/>
          <w:lang w:val="ro-RO"/>
        </w:rPr>
        <w:t xml:space="preserve"> pentru </w:t>
      </w:r>
      <w:r w:rsidRPr="001B6BDD">
        <w:rPr>
          <w:rFonts w:ascii="Times New Roman" w:eastAsia="Calibri" w:hAnsi="Times New Roman" w:cs="Times New Roman"/>
          <w:i/>
          <w:szCs w:val="24"/>
          <w:lang w:val="ro-RO"/>
        </w:rPr>
        <w:t>producerea de energie termică</w:t>
      </w:r>
      <w:r w:rsidR="00B15F41">
        <w:rPr>
          <w:rFonts w:ascii="Times New Roman" w:eastAsia="Calibri" w:hAnsi="Times New Roman" w:cs="Times New Roman"/>
          <w:i/>
          <w:szCs w:val="24"/>
          <w:lang w:val="ro-RO"/>
        </w:rPr>
        <w:t>, în scopul asigurării</w:t>
      </w:r>
      <w:r w:rsidR="00837889">
        <w:rPr>
          <w:rFonts w:ascii="Times New Roman" w:eastAsia="Calibri" w:hAnsi="Times New Roman" w:cs="Times New Roman"/>
          <w:i/>
          <w:szCs w:val="24"/>
          <w:lang w:val="ro-RO"/>
        </w:rPr>
        <w:t xml:space="preserve"> </w:t>
      </w:r>
      <w:r w:rsidR="00500F78" w:rsidRPr="00500F78">
        <w:rPr>
          <w:rFonts w:ascii="Times New Roman" w:eastAsia="Calibri" w:hAnsi="Times New Roman" w:cs="Times New Roman"/>
          <w:i/>
          <w:szCs w:val="24"/>
          <w:lang w:val="ro-RO"/>
        </w:rPr>
        <w:t>serviciu</w:t>
      </w:r>
      <w:r w:rsidR="00B15F41">
        <w:rPr>
          <w:rFonts w:ascii="Times New Roman" w:eastAsia="Calibri" w:hAnsi="Times New Roman" w:cs="Times New Roman"/>
          <w:i/>
          <w:szCs w:val="24"/>
          <w:lang w:val="ro-RO"/>
        </w:rPr>
        <w:t>lui</w:t>
      </w:r>
      <w:r w:rsidR="00500F78">
        <w:rPr>
          <w:rFonts w:ascii="Times New Roman" w:eastAsia="Calibri" w:hAnsi="Times New Roman" w:cs="Times New Roman"/>
          <w:i/>
          <w:szCs w:val="24"/>
          <w:lang w:val="ro-RO"/>
        </w:rPr>
        <w:t xml:space="preserve"> </w:t>
      </w:r>
      <w:r w:rsidR="00500F78" w:rsidRPr="00500F78">
        <w:rPr>
          <w:rFonts w:ascii="Times New Roman" w:eastAsia="Calibri" w:hAnsi="Times New Roman" w:cs="Times New Roman"/>
          <w:i/>
          <w:szCs w:val="24"/>
          <w:lang w:val="ro-RO"/>
        </w:rPr>
        <w:t>public de alimentare cu energie termic</w:t>
      </w:r>
      <w:r w:rsidR="00500F78" w:rsidRPr="00500F78">
        <w:rPr>
          <w:rFonts w:ascii="Times New Roman" w:eastAsia="Calibri" w:hAnsi="Times New Roman" w:cs="Times New Roman" w:hint="eastAsia"/>
          <w:i/>
          <w:szCs w:val="24"/>
          <w:lang w:val="ro-RO"/>
        </w:rPr>
        <w:t>ă</w:t>
      </w:r>
      <w:r w:rsidR="00500F78" w:rsidRPr="00500F78">
        <w:rPr>
          <w:rFonts w:ascii="Times New Roman" w:eastAsia="Calibri" w:hAnsi="Times New Roman" w:cs="Times New Roman"/>
          <w:i/>
          <w:szCs w:val="24"/>
          <w:lang w:val="ro-RO"/>
        </w:rPr>
        <w:t xml:space="preserve"> </w:t>
      </w:r>
      <w:r w:rsidRPr="00BE6875">
        <w:rPr>
          <w:rFonts w:ascii="Times New Roman" w:eastAsia="Calibri" w:hAnsi="Times New Roman" w:cs="Times New Roman"/>
          <w:szCs w:val="24"/>
          <w:lang w:val="ro-RO"/>
        </w:rPr>
        <w:t>în cadrul acest</w:t>
      </w:r>
      <w:r>
        <w:rPr>
          <w:rFonts w:ascii="Times New Roman" w:eastAsia="Calibri" w:hAnsi="Times New Roman" w:cs="Times New Roman"/>
          <w:szCs w:val="24"/>
          <w:lang w:val="ro-RO"/>
        </w:rPr>
        <w:t xml:space="preserve">ui obiectiv specific </w:t>
      </w:r>
      <w:r w:rsidRPr="00BE6875">
        <w:rPr>
          <w:rFonts w:ascii="Times New Roman" w:eastAsia="Calibri" w:hAnsi="Times New Roman" w:cs="Times New Roman"/>
          <w:szCs w:val="24"/>
          <w:lang w:val="ro-RO"/>
        </w:rPr>
        <w:t>nu reprezintă ajutor de stat, sub rezerva îndeplinirii următoarelor condiții:</w:t>
      </w:r>
    </w:p>
    <w:p w14:paraId="2CC42985" w14:textId="4C152C3C" w:rsidR="00BE6875" w:rsidRPr="00BE6875" w:rsidRDefault="00BE6875" w:rsidP="00724B12">
      <w:pPr>
        <w:numPr>
          <w:ilvl w:val="0"/>
          <w:numId w:val="76"/>
        </w:numPr>
        <w:spacing w:after="0" w:line="240" w:lineRule="auto"/>
        <w:contextualSpacing/>
        <w:jc w:val="both"/>
        <w:rPr>
          <w:rFonts w:ascii="Times New Roman" w:eastAsia="Calibri" w:hAnsi="Times New Roman" w:cs="Times New Roman"/>
          <w:szCs w:val="24"/>
          <w:lang w:val="ro-RO"/>
        </w:rPr>
      </w:pPr>
      <w:r w:rsidRPr="00BE6875">
        <w:rPr>
          <w:rFonts w:ascii="Times New Roman" w:eastAsia="Calibri" w:hAnsi="Times New Roman" w:cs="Times New Roman"/>
          <w:szCs w:val="24"/>
          <w:lang w:val="ro-RO"/>
        </w:rPr>
        <w:t>Redevența stabilită prin contractele de concesiune a rețelei termice de către operatorul desemnat (prin delegare sau prin procedură de achiziție publică) să asigure operarea rețelei va fi majorată proporțional cu valoarea investiției realizate prin proiectul promovat de către UAT</w:t>
      </w:r>
      <w:r w:rsidR="00E74720">
        <w:rPr>
          <w:rFonts w:ascii="Times New Roman" w:eastAsia="Calibri" w:hAnsi="Times New Roman" w:cs="Times New Roman"/>
          <w:szCs w:val="24"/>
          <w:lang w:val="ro-RO"/>
        </w:rPr>
        <w:t>/ADI</w:t>
      </w:r>
      <w:r w:rsidRPr="00BE6875">
        <w:rPr>
          <w:rFonts w:ascii="Times New Roman" w:eastAsia="Calibri" w:hAnsi="Times New Roman" w:cs="Times New Roman"/>
          <w:szCs w:val="24"/>
          <w:lang w:val="ro-RO"/>
        </w:rPr>
        <w:t>.</w:t>
      </w:r>
    </w:p>
    <w:p w14:paraId="7C79A92E" w14:textId="77777777" w:rsidR="00BE6875" w:rsidRPr="00BE6875" w:rsidRDefault="00BE6875" w:rsidP="00724B12">
      <w:pPr>
        <w:numPr>
          <w:ilvl w:val="0"/>
          <w:numId w:val="76"/>
        </w:numPr>
        <w:spacing w:after="0" w:line="240" w:lineRule="auto"/>
        <w:contextualSpacing/>
        <w:jc w:val="both"/>
        <w:rPr>
          <w:rFonts w:ascii="Times New Roman" w:eastAsia="Calibri" w:hAnsi="Times New Roman" w:cs="Times New Roman"/>
          <w:szCs w:val="24"/>
          <w:lang w:val="ro-RO"/>
        </w:rPr>
      </w:pPr>
      <w:r w:rsidRPr="00BE6875">
        <w:rPr>
          <w:rFonts w:ascii="Times New Roman" w:eastAsia="Calibri" w:hAnsi="Times New Roman" w:cs="Times New Roman"/>
          <w:szCs w:val="24"/>
          <w:lang w:val="ro-RO"/>
        </w:rPr>
        <w:t xml:space="preserve">Contractul de delegare a serviciului va fi actualizat cu prevederile </w:t>
      </w:r>
      <w:r w:rsidRPr="00BE6875">
        <w:rPr>
          <w:rFonts w:ascii="Times New Roman" w:eastAsia="Calibri" w:hAnsi="Times New Roman" w:cs="Times New Roman"/>
          <w:i/>
          <w:szCs w:val="24"/>
          <w:lang w:val="ro-RO"/>
        </w:rPr>
        <w:t>Deciziei Comisiei</w:t>
      </w:r>
      <w:r w:rsidRPr="00BE6875">
        <w:rPr>
          <w:rFonts w:ascii="Times New Roman" w:eastAsia="Calibri" w:hAnsi="Times New Roman" w:cs="Times New Roman"/>
          <w:szCs w:val="24"/>
          <w:lang w:val="ro-RO"/>
        </w:rPr>
        <w:t xml:space="preserve"> nr. 2012/21/UE în termen de șase luni de la expirarea perioadei de implementare și va fi prezentat Autorității de Management însoțit de avizul Consiliului Concurenței cu privire la conformitatea acestuia cu prevederile legale naţionale şi comunitare în vigoare legate de ajutorul de stat.</w:t>
      </w:r>
    </w:p>
    <w:p w14:paraId="625C500E" w14:textId="77777777" w:rsidR="00BE6875" w:rsidRPr="00BE6875" w:rsidRDefault="00BE6875" w:rsidP="00724B12">
      <w:pPr>
        <w:numPr>
          <w:ilvl w:val="0"/>
          <w:numId w:val="76"/>
        </w:numPr>
        <w:spacing w:after="0" w:line="240" w:lineRule="auto"/>
        <w:contextualSpacing/>
        <w:jc w:val="both"/>
        <w:rPr>
          <w:rFonts w:ascii="Times New Roman" w:eastAsia="Calibri" w:hAnsi="Times New Roman" w:cs="Times New Roman"/>
          <w:szCs w:val="24"/>
          <w:lang w:val="ro-RO"/>
        </w:rPr>
      </w:pPr>
      <w:r w:rsidRPr="00BE6875">
        <w:rPr>
          <w:rFonts w:ascii="Times New Roman" w:eastAsia="Calibri" w:hAnsi="Times New Roman" w:cs="Times New Roman"/>
          <w:szCs w:val="24"/>
          <w:lang w:val="ro-RO"/>
        </w:rPr>
        <w:t>Autoritatea publică locală se angajează, prin contractul de finanțare, că va respecta regulile de ajutor de stat sub formă de compensaţie pentru obligaţia de serviciu public în acord cu prevederile Deciziei Comisiei nr. 2012/21/UE, și va respecta următoarele obligaţii:</w:t>
      </w:r>
    </w:p>
    <w:p w14:paraId="0A781D27" w14:textId="77777777" w:rsidR="00BE6875" w:rsidRPr="00BE6875" w:rsidRDefault="00BE6875" w:rsidP="00724B12">
      <w:pPr>
        <w:numPr>
          <w:ilvl w:val="1"/>
          <w:numId w:val="76"/>
        </w:numPr>
        <w:spacing w:after="0" w:line="240" w:lineRule="auto"/>
        <w:contextualSpacing/>
        <w:jc w:val="both"/>
        <w:rPr>
          <w:rFonts w:ascii="Times New Roman" w:eastAsia="Calibri" w:hAnsi="Times New Roman" w:cs="Times New Roman"/>
          <w:szCs w:val="24"/>
          <w:lang w:val="ro-RO"/>
        </w:rPr>
      </w:pPr>
      <w:r w:rsidRPr="00BE6875">
        <w:rPr>
          <w:rFonts w:ascii="Times New Roman" w:eastAsia="Calibri" w:hAnsi="Times New Roman" w:cs="Times New Roman"/>
          <w:szCs w:val="24"/>
          <w:lang w:val="ro-RO"/>
        </w:rPr>
        <w:t>Va urmări încasarea redevenţei în cuantumul stabilit prin Contractul de delegare a gestiunii serviciului;</w:t>
      </w:r>
    </w:p>
    <w:p w14:paraId="3D032282" w14:textId="77777777" w:rsidR="00BE6875" w:rsidRPr="00BE6875" w:rsidRDefault="00BE6875" w:rsidP="00724B12">
      <w:pPr>
        <w:numPr>
          <w:ilvl w:val="1"/>
          <w:numId w:val="76"/>
        </w:numPr>
        <w:spacing w:after="0" w:line="240" w:lineRule="auto"/>
        <w:contextualSpacing/>
        <w:jc w:val="both"/>
        <w:rPr>
          <w:rFonts w:ascii="Times New Roman" w:eastAsia="Calibri" w:hAnsi="Times New Roman" w:cs="Times New Roman"/>
          <w:szCs w:val="24"/>
          <w:lang w:val="ro-RO"/>
        </w:rPr>
      </w:pPr>
      <w:r w:rsidRPr="00BE6875">
        <w:rPr>
          <w:rFonts w:ascii="Times New Roman" w:eastAsia="Calibri" w:hAnsi="Times New Roman" w:cs="Times New Roman"/>
          <w:szCs w:val="24"/>
          <w:lang w:val="ro-RO"/>
        </w:rPr>
        <w:t xml:space="preserve">Nu va acorda scutiri de la plata redevenţei;  </w:t>
      </w:r>
    </w:p>
    <w:p w14:paraId="3C4F97B0" w14:textId="77777777" w:rsidR="00BE6875" w:rsidRPr="00BE6875" w:rsidRDefault="00BE6875" w:rsidP="00724B12">
      <w:pPr>
        <w:numPr>
          <w:ilvl w:val="1"/>
          <w:numId w:val="76"/>
        </w:numPr>
        <w:spacing w:after="0" w:line="240" w:lineRule="auto"/>
        <w:contextualSpacing/>
        <w:jc w:val="both"/>
        <w:rPr>
          <w:rFonts w:ascii="Times New Roman" w:eastAsia="Calibri" w:hAnsi="Times New Roman" w:cs="Times New Roman"/>
          <w:szCs w:val="24"/>
          <w:lang w:val="ro-RO"/>
        </w:rPr>
      </w:pPr>
      <w:r w:rsidRPr="00BE6875">
        <w:rPr>
          <w:rFonts w:ascii="Times New Roman" w:eastAsia="Calibri" w:hAnsi="Times New Roman" w:cs="Times New Roman"/>
          <w:szCs w:val="24"/>
          <w:lang w:val="ro-RO"/>
        </w:rPr>
        <w:t>Va raporta anual, în conformitate cu dispoziţiile legale în vigoare, compensația acordată operatorului rețelei;</w:t>
      </w:r>
    </w:p>
    <w:p w14:paraId="11828056" w14:textId="301DE6C9" w:rsidR="00BE6875" w:rsidRPr="00E62EC4" w:rsidRDefault="00BE6875" w:rsidP="00724B12">
      <w:pPr>
        <w:numPr>
          <w:ilvl w:val="1"/>
          <w:numId w:val="76"/>
        </w:numPr>
        <w:spacing w:after="0" w:line="240" w:lineRule="auto"/>
        <w:contextualSpacing/>
        <w:jc w:val="both"/>
        <w:rPr>
          <w:rFonts w:ascii="Times New Roman" w:eastAsia="Calibri" w:hAnsi="Times New Roman" w:cs="Times New Roman"/>
          <w:szCs w:val="24"/>
          <w:lang w:val="ro-RO"/>
        </w:rPr>
      </w:pPr>
      <w:r w:rsidRPr="00BE6875">
        <w:rPr>
          <w:rFonts w:ascii="Times New Roman" w:eastAsia="Calibri" w:hAnsi="Times New Roman" w:cs="Times New Roman"/>
          <w:szCs w:val="24"/>
          <w:lang w:val="ro-RO"/>
        </w:rPr>
        <w:t>În cazul în care compensaţia depăşeşte 15 mil. Euro/an, aceasta trebuie notificată şi autorizată de CE.</w:t>
      </w:r>
    </w:p>
    <w:p w14:paraId="56AB0936" w14:textId="77777777" w:rsidR="00276C45" w:rsidRDefault="00276C45" w:rsidP="00BE6875">
      <w:pPr>
        <w:spacing w:after="0" w:line="240" w:lineRule="auto"/>
        <w:jc w:val="both"/>
        <w:rPr>
          <w:rFonts w:ascii="Times New Roman" w:eastAsia="Calibri" w:hAnsi="Times New Roman" w:cs="Times New Roman"/>
          <w:szCs w:val="24"/>
          <w:lang w:val="ro-RO"/>
        </w:rPr>
      </w:pPr>
    </w:p>
    <w:p w14:paraId="56822FAB" w14:textId="634ED61B" w:rsidR="00BE6875" w:rsidRPr="00BE6875" w:rsidRDefault="00BE6875" w:rsidP="00BE6875">
      <w:pPr>
        <w:spacing w:after="0" w:line="240" w:lineRule="auto"/>
        <w:jc w:val="both"/>
        <w:rPr>
          <w:rFonts w:ascii="Times New Roman" w:eastAsia="Calibri" w:hAnsi="Times New Roman" w:cs="Times New Roman"/>
          <w:szCs w:val="24"/>
          <w:lang w:val="ro-RO"/>
        </w:rPr>
      </w:pPr>
      <w:r w:rsidRPr="00BE6875">
        <w:rPr>
          <w:rFonts w:ascii="Times New Roman" w:eastAsia="Calibri" w:hAnsi="Times New Roman" w:cs="Times New Roman"/>
          <w:szCs w:val="24"/>
          <w:lang w:val="ro-RO"/>
        </w:rPr>
        <w:t>În cazul în care operatorul nu plăteşte redevenţă, UAT</w:t>
      </w:r>
      <w:r w:rsidR="00E74720">
        <w:rPr>
          <w:rFonts w:ascii="Times New Roman" w:eastAsia="Calibri" w:hAnsi="Times New Roman" w:cs="Times New Roman"/>
          <w:szCs w:val="24"/>
          <w:lang w:val="ro-RO"/>
        </w:rPr>
        <w:t>/ADI</w:t>
      </w:r>
      <w:r w:rsidRPr="00BE6875">
        <w:rPr>
          <w:rFonts w:ascii="Times New Roman" w:eastAsia="Calibri" w:hAnsi="Times New Roman" w:cs="Times New Roman"/>
          <w:szCs w:val="24"/>
          <w:lang w:val="ro-RO"/>
        </w:rPr>
        <w:t xml:space="preserve"> se asigură că sumele cumulate acordate anual operatorului (prin subvenţie și/sau investiţie), nu depăşesc 15 mil. euro, în conformitate cu prevederile Deciziei Comisiei din 20 decembrie 2011 privind aplicarea articolului 106 alineatul (2) din Tratatul privind funcţionarea Uniunii Europene în cazul ajutoarelor de stat sub formă de compensaţii pentru obligaţia de serviciu public acordate anumitor întreprinderi cărora le-a fost încredinţată prestarea unui serviciu de interes economic general (2012/21/UE). </w:t>
      </w:r>
    </w:p>
    <w:p w14:paraId="7A8D2DFD" w14:textId="77777777" w:rsidR="00276C45" w:rsidRDefault="00276C45" w:rsidP="00276C45">
      <w:pPr>
        <w:widowControl w:val="0"/>
        <w:spacing w:after="160" w:line="259" w:lineRule="auto"/>
        <w:contextualSpacing/>
        <w:jc w:val="both"/>
        <w:rPr>
          <w:rFonts w:ascii="Times New Roman" w:eastAsia="Calibri" w:hAnsi="Times New Roman" w:cs="Times New Roman"/>
          <w:szCs w:val="24"/>
          <w:lang w:val="ro-RO"/>
        </w:rPr>
      </w:pPr>
    </w:p>
    <w:p w14:paraId="0E4DC9B9" w14:textId="798B6CE6" w:rsidR="00071035" w:rsidRPr="00696300" w:rsidRDefault="001C41CC" w:rsidP="00276C45">
      <w:pPr>
        <w:widowControl w:val="0"/>
        <w:spacing w:after="160" w:line="259" w:lineRule="auto"/>
        <w:contextualSpacing/>
        <w:jc w:val="both"/>
        <w:rPr>
          <w:rFonts w:ascii="Times New Roman" w:eastAsia="Calibri" w:hAnsi="Times New Roman" w:cs="Times New Roman"/>
          <w:i/>
          <w:szCs w:val="24"/>
          <w:lang w:val="ro-RO"/>
        </w:rPr>
      </w:pPr>
      <w:r>
        <w:rPr>
          <w:rFonts w:ascii="Times New Roman" w:eastAsia="Calibri" w:hAnsi="Times New Roman" w:cs="Times New Roman"/>
          <w:szCs w:val="24"/>
          <w:lang w:val="ro-RO"/>
        </w:rPr>
        <w:t>În cazul unităţilor administrativ-teritoriale/</w:t>
      </w:r>
      <w:r w:rsidRPr="001C41CC">
        <w:rPr>
          <w:rFonts w:ascii="Times New Roman" w:eastAsia="Calibri" w:hAnsi="Times New Roman" w:cs="Times New Roman"/>
          <w:szCs w:val="24"/>
          <w:lang w:val="ro-RO"/>
        </w:rPr>
        <w:t>asocia</w:t>
      </w:r>
      <w:r w:rsidRPr="001C41CC">
        <w:rPr>
          <w:rFonts w:ascii="Times New Roman" w:eastAsia="Calibri" w:hAnsi="Times New Roman" w:cs="Times New Roman" w:hint="eastAsia"/>
          <w:szCs w:val="24"/>
          <w:lang w:val="ro-RO"/>
        </w:rPr>
        <w:t>ţ</w:t>
      </w:r>
      <w:r>
        <w:rPr>
          <w:rFonts w:ascii="Times New Roman" w:eastAsia="Calibri" w:hAnsi="Times New Roman" w:cs="Times New Roman"/>
          <w:szCs w:val="24"/>
          <w:lang w:val="ro-RO"/>
        </w:rPr>
        <w:t xml:space="preserve">iilor </w:t>
      </w:r>
      <w:r w:rsidRPr="001C41CC">
        <w:rPr>
          <w:rFonts w:ascii="Times New Roman" w:eastAsia="Calibri" w:hAnsi="Times New Roman" w:cs="Times New Roman"/>
          <w:szCs w:val="24"/>
          <w:lang w:val="ro-RO"/>
        </w:rPr>
        <w:t>de dezvoltare intercomunitar</w:t>
      </w:r>
      <w:r w:rsidRPr="001C41CC">
        <w:rPr>
          <w:rFonts w:ascii="Times New Roman" w:eastAsia="Calibri" w:hAnsi="Times New Roman" w:cs="Times New Roman" w:hint="eastAsia"/>
          <w:szCs w:val="24"/>
          <w:lang w:val="ro-RO"/>
        </w:rPr>
        <w:t>ă</w:t>
      </w:r>
      <w:r>
        <w:rPr>
          <w:rFonts w:ascii="Times New Roman" w:eastAsia="Calibri" w:hAnsi="Times New Roman" w:cs="Times New Roman"/>
          <w:szCs w:val="24"/>
          <w:lang w:val="ro-RO"/>
        </w:rPr>
        <w:t xml:space="preserve"> care propun </w:t>
      </w:r>
      <w:r w:rsidRPr="001B6BDD">
        <w:rPr>
          <w:rFonts w:ascii="Times New Roman" w:eastAsia="Calibri" w:hAnsi="Times New Roman" w:cs="Times New Roman"/>
          <w:i/>
          <w:szCs w:val="24"/>
          <w:lang w:val="ro-RO"/>
        </w:rPr>
        <w:t xml:space="preserve">proiecte de producere a energiei termice </w:t>
      </w:r>
      <w:r w:rsidR="001B6BDD" w:rsidRPr="001B6BDD">
        <w:rPr>
          <w:rFonts w:ascii="Times New Roman" w:eastAsia="Calibri" w:hAnsi="Times New Roman" w:cs="Times New Roman"/>
          <w:i/>
          <w:szCs w:val="24"/>
          <w:lang w:val="ro-RO"/>
        </w:rPr>
        <w:t>în</w:t>
      </w:r>
      <w:r w:rsidRPr="001B6BDD">
        <w:rPr>
          <w:rFonts w:ascii="Times New Roman" w:eastAsia="Calibri" w:hAnsi="Times New Roman" w:cs="Times New Roman"/>
          <w:i/>
          <w:szCs w:val="24"/>
          <w:lang w:val="ro-RO"/>
        </w:rPr>
        <w:t xml:space="preserve"> scopul consumului propriu</w:t>
      </w:r>
      <w:r>
        <w:rPr>
          <w:rFonts w:ascii="Times New Roman" w:eastAsia="Calibri" w:hAnsi="Times New Roman" w:cs="Times New Roman"/>
          <w:szCs w:val="24"/>
          <w:lang w:val="ro-RO"/>
        </w:rPr>
        <w:t xml:space="preserve">, acesţia vor avea în vedere că nu vor putea utiliza energia produsă în alte scopuri care determină obţinerea de profit, în caz contrar finanţarea fie se va supune regulilor de ajutor de stat </w:t>
      </w:r>
      <w:r w:rsidR="00696300">
        <w:rPr>
          <w:rFonts w:ascii="Times New Roman" w:eastAsia="Calibri" w:hAnsi="Times New Roman" w:cs="Times New Roman"/>
          <w:szCs w:val="24"/>
          <w:lang w:val="ro-RO"/>
        </w:rPr>
        <w:t xml:space="preserve">precizate mai sus </w:t>
      </w:r>
      <w:r>
        <w:rPr>
          <w:rFonts w:ascii="Times New Roman" w:eastAsia="Calibri" w:hAnsi="Times New Roman" w:cs="Times New Roman"/>
          <w:szCs w:val="24"/>
          <w:lang w:val="ro-RO"/>
        </w:rPr>
        <w:t>la punctul A, fie regulilor de mai sus de la punctul B.</w:t>
      </w:r>
      <w:r w:rsidR="00696300">
        <w:rPr>
          <w:rFonts w:ascii="Times New Roman" w:eastAsia="Calibri" w:hAnsi="Times New Roman" w:cs="Times New Roman"/>
          <w:szCs w:val="24"/>
          <w:lang w:val="ro-RO"/>
        </w:rPr>
        <w:t xml:space="preserve"> </w:t>
      </w:r>
      <w:r w:rsidR="00696300" w:rsidRPr="00696300">
        <w:rPr>
          <w:rFonts w:ascii="Times New Roman" w:eastAsia="Calibri" w:hAnsi="Times New Roman" w:cs="Times New Roman"/>
          <w:i/>
          <w:szCs w:val="24"/>
          <w:lang w:val="ro-RO"/>
        </w:rPr>
        <w:t>În acest sens, s</w:t>
      </w:r>
      <w:r w:rsidRPr="00696300">
        <w:rPr>
          <w:rFonts w:ascii="Times New Roman" w:eastAsia="Calibri" w:hAnsi="Times New Roman" w:cs="Times New Roman"/>
          <w:i/>
          <w:szCs w:val="24"/>
          <w:lang w:val="ro-RO"/>
        </w:rPr>
        <w:t xml:space="preserve">olicitanţii </w:t>
      </w:r>
      <w:r w:rsidR="00696300" w:rsidRPr="00696300">
        <w:rPr>
          <w:rFonts w:ascii="Times New Roman" w:eastAsia="Calibri" w:hAnsi="Times New Roman" w:cs="Times New Roman"/>
          <w:i/>
          <w:szCs w:val="24"/>
          <w:lang w:val="ro-RO"/>
        </w:rPr>
        <w:t>de</w:t>
      </w:r>
      <w:r w:rsidRPr="00696300">
        <w:rPr>
          <w:rFonts w:ascii="Times New Roman" w:eastAsia="Calibri" w:hAnsi="Times New Roman" w:cs="Times New Roman"/>
          <w:i/>
          <w:szCs w:val="24"/>
          <w:lang w:val="ro-RO"/>
        </w:rPr>
        <w:t xml:space="preserve"> finanţare pentru realizarea de capacităţi de producere energie termică</w:t>
      </w:r>
      <w:r w:rsidR="00696300" w:rsidRPr="00696300">
        <w:rPr>
          <w:rFonts w:ascii="Times New Roman" w:eastAsia="Calibri" w:hAnsi="Times New Roman" w:cs="Times New Roman"/>
          <w:i/>
          <w:szCs w:val="24"/>
          <w:lang w:val="ro-RO"/>
        </w:rPr>
        <w:t xml:space="preserve"> din RES</w:t>
      </w:r>
      <w:r w:rsidRPr="00696300">
        <w:rPr>
          <w:rFonts w:ascii="Times New Roman" w:eastAsia="Calibri" w:hAnsi="Times New Roman" w:cs="Times New Roman"/>
          <w:i/>
          <w:szCs w:val="24"/>
          <w:lang w:val="ro-RO"/>
        </w:rPr>
        <w:t xml:space="preserve"> pentru consum propriu</w:t>
      </w:r>
      <w:r w:rsidR="00696300" w:rsidRPr="00696300">
        <w:rPr>
          <w:rFonts w:ascii="Times New Roman" w:eastAsia="Calibri" w:hAnsi="Times New Roman" w:cs="Times New Roman"/>
          <w:i/>
          <w:szCs w:val="24"/>
          <w:lang w:val="ro-RO"/>
        </w:rPr>
        <w:t>,</w:t>
      </w:r>
      <w:r w:rsidRPr="00696300">
        <w:rPr>
          <w:rFonts w:ascii="Times New Roman" w:eastAsia="Calibri" w:hAnsi="Times New Roman" w:cs="Times New Roman"/>
          <w:i/>
          <w:szCs w:val="24"/>
          <w:lang w:val="ro-RO"/>
        </w:rPr>
        <w:t xml:space="preserve"> vor declara </w:t>
      </w:r>
      <w:r w:rsidR="00696300" w:rsidRPr="00696300">
        <w:rPr>
          <w:rFonts w:ascii="Times New Roman" w:eastAsia="Calibri" w:hAnsi="Times New Roman" w:cs="Times New Roman"/>
          <w:i/>
          <w:szCs w:val="24"/>
          <w:lang w:val="ro-RO"/>
        </w:rPr>
        <w:t>la cererea de finanţare scopul producerii de energie termică.</w:t>
      </w:r>
    </w:p>
    <w:p w14:paraId="152A352E" w14:textId="77777777" w:rsidR="00276C45" w:rsidRDefault="00276C45" w:rsidP="00276C45">
      <w:pPr>
        <w:widowControl w:val="0"/>
        <w:spacing w:after="0" w:line="240" w:lineRule="auto"/>
        <w:jc w:val="both"/>
        <w:rPr>
          <w:rFonts w:ascii="Times New Roman" w:eastAsiaTheme="minorEastAsia" w:hAnsi="Times New Roman" w:cs="Times New Roman"/>
          <w:szCs w:val="24"/>
          <w:lang w:val="fr-FR"/>
        </w:rPr>
      </w:pPr>
    </w:p>
    <w:p w14:paraId="245D0BC0" w14:textId="456599F1" w:rsidR="00825708" w:rsidRDefault="00825708" w:rsidP="00276C45">
      <w:pPr>
        <w:widowControl w:val="0"/>
        <w:spacing w:after="0" w:line="240" w:lineRule="auto"/>
        <w:jc w:val="both"/>
        <w:rPr>
          <w:rFonts w:ascii="Times New Roman" w:eastAsiaTheme="minorEastAsia" w:hAnsi="Times New Roman" w:cs="Times New Roman"/>
          <w:szCs w:val="24"/>
          <w:lang w:val="fr-FR"/>
        </w:rPr>
      </w:pPr>
      <w:r w:rsidRPr="00276C45">
        <w:rPr>
          <w:rFonts w:ascii="Times New Roman" w:eastAsiaTheme="minorEastAsia" w:hAnsi="Times New Roman" w:cs="Times New Roman"/>
          <w:szCs w:val="24"/>
          <w:lang w:val="fr-FR"/>
        </w:rPr>
        <w:t xml:space="preserve">Finanţarea proiectelor de producere a energiei electrice propuse de </w:t>
      </w:r>
      <w:r w:rsidR="001B6BDD" w:rsidRPr="00276C45">
        <w:rPr>
          <w:rFonts w:ascii="Times New Roman" w:eastAsiaTheme="minorEastAsia" w:hAnsi="Times New Roman" w:cs="Times New Roman"/>
          <w:szCs w:val="24"/>
          <w:lang w:val="fr-FR"/>
        </w:rPr>
        <w:t>unit</w:t>
      </w:r>
      <w:r w:rsidR="001B6BDD" w:rsidRPr="00276C45">
        <w:rPr>
          <w:rFonts w:ascii="Times New Roman" w:eastAsiaTheme="minorEastAsia" w:hAnsi="Times New Roman" w:cs="Times New Roman" w:hint="eastAsia"/>
          <w:szCs w:val="24"/>
          <w:lang w:val="fr-FR"/>
        </w:rPr>
        <w:t>ăţ</w:t>
      </w:r>
      <w:r w:rsidR="001B6BDD" w:rsidRPr="00276C45">
        <w:rPr>
          <w:rFonts w:ascii="Times New Roman" w:eastAsiaTheme="minorEastAsia" w:hAnsi="Times New Roman" w:cs="Times New Roman"/>
          <w:szCs w:val="24"/>
          <w:lang w:val="fr-FR"/>
        </w:rPr>
        <w:t>il</w:t>
      </w:r>
      <w:r w:rsidR="00276C45">
        <w:rPr>
          <w:rFonts w:ascii="Times New Roman" w:eastAsiaTheme="minorEastAsia" w:hAnsi="Times New Roman" w:cs="Times New Roman"/>
          <w:szCs w:val="24"/>
          <w:lang w:val="fr-FR"/>
        </w:rPr>
        <w:t xml:space="preserve">e </w:t>
      </w:r>
      <w:r w:rsidR="001B6BDD" w:rsidRPr="00276C45">
        <w:rPr>
          <w:rFonts w:ascii="Times New Roman" w:eastAsiaTheme="minorEastAsia" w:hAnsi="Times New Roman" w:cs="Times New Roman"/>
          <w:szCs w:val="24"/>
          <w:lang w:val="fr-FR"/>
        </w:rPr>
        <w:t>administrativ-teritoriale</w:t>
      </w:r>
      <w:r w:rsidRPr="00276C45">
        <w:rPr>
          <w:rFonts w:ascii="Times New Roman" w:eastAsiaTheme="minorEastAsia" w:hAnsi="Times New Roman" w:cs="Times New Roman"/>
          <w:szCs w:val="24"/>
          <w:lang w:val="fr-FR"/>
        </w:rPr>
        <w:t xml:space="preserve"> şi asociaţiile de dezvoltare intercomunitară fără aplicarea regulilor de ajutor de stat se face doar în cazul respectării legislaţiei în vigoare, deoarece producţia de energie electrică, ca atare, de către o autoritate a administraţiei publice locale sau o asociaţie de dezvoltare intercomunitară nu poate fi considerată serviciu de utilitate publică.</w:t>
      </w:r>
      <w:r w:rsidR="00276C45">
        <w:rPr>
          <w:rFonts w:ascii="Times New Roman" w:eastAsiaTheme="minorEastAsia" w:hAnsi="Times New Roman" w:cs="Times New Roman"/>
          <w:szCs w:val="24"/>
          <w:lang w:val="fr-FR"/>
        </w:rPr>
        <w:t xml:space="preserve"> </w:t>
      </w:r>
    </w:p>
    <w:p w14:paraId="7A2A5757" w14:textId="77777777" w:rsidR="00276C45" w:rsidRDefault="00276C45" w:rsidP="00276C45">
      <w:pPr>
        <w:widowControl w:val="0"/>
        <w:spacing w:after="0" w:line="240" w:lineRule="auto"/>
        <w:jc w:val="both"/>
        <w:rPr>
          <w:rFonts w:ascii="Times New Roman" w:eastAsiaTheme="minorEastAsia" w:hAnsi="Times New Roman" w:cs="Times New Roman"/>
          <w:szCs w:val="24"/>
          <w:lang w:val="fr-FR"/>
        </w:rPr>
      </w:pPr>
    </w:p>
    <w:p w14:paraId="65CF9D9F" w14:textId="7088EB1D" w:rsidR="00276C45" w:rsidRPr="006306BB" w:rsidRDefault="00276C45" w:rsidP="00276C45">
      <w:pPr>
        <w:widowControl w:val="0"/>
        <w:spacing w:after="0" w:line="240" w:lineRule="auto"/>
        <w:jc w:val="both"/>
        <w:rPr>
          <w:rFonts w:ascii="Times New Roman" w:eastAsiaTheme="minorEastAsia" w:hAnsi="Times New Roman" w:cs="Times New Roman"/>
          <w:szCs w:val="24"/>
          <w:lang w:val="fr-FR"/>
        </w:rPr>
      </w:pPr>
      <w:r w:rsidRPr="006306BB">
        <w:rPr>
          <w:rFonts w:ascii="Times New Roman" w:eastAsiaTheme="minorEastAsia" w:hAnsi="Times New Roman" w:cs="Times New Roman"/>
          <w:szCs w:val="24"/>
          <w:lang w:val="fr-FR"/>
        </w:rPr>
        <w:t>Energi</w:t>
      </w:r>
      <w:r w:rsidR="00AF175A" w:rsidRPr="006306BB">
        <w:rPr>
          <w:rFonts w:ascii="Times New Roman" w:eastAsiaTheme="minorEastAsia" w:hAnsi="Times New Roman" w:cs="Times New Roman"/>
          <w:szCs w:val="24"/>
          <w:lang w:val="fr-FR"/>
        </w:rPr>
        <w:t>a</w:t>
      </w:r>
      <w:r w:rsidRPr="006306BB">
        <w:rPr>
          <w:rFonts w:ascii="Times New Roman" w:eastAsiaTheme="minorEastAsia" w:hAnsi="Times New Roman" w:cs="Times New Roman"/>
          <w:szCs w:val="24"/>
          <w:lang w:val="fr-FR"/>
        </w:rPr>
        <w:t xml:space="preserve"> electr</w:t>
      </w:r>
      <w:r w:rsidR="0078474F" w:rsidRPr="006306BB">
        <w:rPr>
          <w:rFonts w:ascii="Times New Roman" w:eastAsiaTheme="minorEastAsia" w:hAnsi="Times New Roman" w:cs="Times New Roman"/>
          <w:szCs w:val="24"/>
          <w:lang w:val="fr-FR"/>
        </w:rPr>
        <w:t>ică produsă de UAT</w:t>
      </w:r>
      <w:r w:rsidRPr="006306BB">
        <w:rPr>
          <w:rFonts w:ascii="Times New Roman" w:eastAsiaTheme="minorEastAsia" w:hAnsi="Times New Roman" w:cs="Times New Roman"/>
          <w:szCs w:val="24"/>
          <w:lang w:val="fr-FR"/>
        </w:rPr>
        <w:t>/ADI și furnizată în SEN se supune reglementărilor ajutorului de stat.</w:t>
      </w:r>
    </w:p>
    <w:p w14:paraId="3324CB61" w14:textId="1C978596" w:rsidR="00230CDD" w:rsidRDefault="00230CDD" w:rsidP="00CA3B15">
      <w:pPr>
        <w:jc w:val="both"/>
        <w:rPr>
          <w:rFonts w:ascii="Times New Roman" w:hAnsi="Times New Roman" w:cs="Times New Roman"/>
          <w:szCs w:val="24"/>
          <w:lang w:val="ro-RO" w:eastAsia="sk-SK"/>
        </w:rPr>
      </w:pPr>
    </w:p>
    <w:p w14:paraId="36644D2D" w14:textId="77777777" w:rsidR="0078474F" w:rsidRDefault="0078474F" w:rsidP="00CA3B15">
      <w:pPr>
        <w:jc w:val="both"/>
        <w:rPr>
          <w:rFonts w:ascii="Times New Roman" w:hAnsi="Times New Roman" w:cs="Times New Roman"/>
          <w:szCs w:val="24"/>
          <w:lang w:val="ro-RO" w:eastAsia="sk-SK"/>
        </w:rPr>
      </w:pPr>
    </w:p>
    <w:p w14:paraId="40F19742" w14:textId="77777777" w:rsidR="0078474F" w:rsidRDefault="0078474F" w:rsidP="00CA3B15">
      <w:pPr>
        <w:jc w:val="both"/>
        <w:rPr>
          <w:rFonts w:ascii="Times New Roman" w:hAnsi="Times New Roman" w:cs="Times New Roman"/>
          <w:szCs w:val="24"/>
          <w:lang w:val="ro-RO" w:eastAsia="sk-SK"/>
        </w:rPr>
      </w:pPr>
    </w:p>
    <w:p w14:paraId="0F449CA4" w14:textId="77777777" w:rsidR="0078474F" w:rsidRDefault="0078474F" w:rsidP="00CA3B15">
      <w:pPr>
        <w:jc w:val="both"/>
        <w:rPr>
          <w:rFonts w:ascii="Times New Roman" w:hAnsi="Times New Roman" w:cs="Times New Roman"/>
          <w:szCs w:val="24"/>
          <w:lang w:val="ro-RO" w:eastAsia="sk-SK"/>
        </w:rPr>
      </w:pPr>
    </w:p>
    <w:p w14:paraId="4FB0B4D1" w14:textId="77777777" w:rsidR="00AF175A" w:rsidRDefault="00AF175A" w:rsidP="00CA3B15">
      <w:pPr>
        <w:jc w:val="both"/>
        <w:rPr>
          <w:rFonts w:ascii="Times New Roman" w:hAnsi="Times New Roman" w:cs="Times New Roman"/>
          <w:szCs w:val="24"/>
          <w:lang w:val="ro-RO" w:eastAsia="sk-SK"/>
        </w:rPr>
      </w:pPr>
    </w:p>
    <w:p w14:paraId="108800FF" w14:textId="429E42A3" w:rsidR="00F36830" w:rsidRPr="00F36830" w:rsidRDefault="00F36830" w:rsidP="006936E5">
      <w:pPr>
        <w:pBdr>
          <w:top w:val="single" w:sz="12" w:space="1" w:color="FF0000"/>
          <w:left w:val="single" w:sz="12" w:space="0" w:color="FF0000"/>
          <w:bottom w:val="single" w:sz="12" w:space="1" w:color="FF0000"/>
          <w:right w:val="single" w:sz="12" w:space="4" w:color="FF0000"/>
        </w:pBdr>
        <w:shd w:val="clear" w:color="auto" w:fill="365F91" w:themeFill="accent1" w:themeFillShade="BF"/>
        <w:spacing w:after="0" w:line="240" w:lineRule="auto"/>
        <w:outlineLvl w:val="0"/>
        <w:rPr>
          <w:rFonts w:ascii="Times New Roman" w:eastAsia="Times New Roman" w:hAnsi="Times New Roman" w:cs="Times New Roman"/>
          <w:b/>
          <w:smallCaps/>
          <w:color w:val="FFFFFF" w:themeColor="background1"/>
          <w:sz w:val="36"/>
          <w:szCs w:val="36"/>
          <w:lang w:val="cs-CZ" w:eastAsia="ar-SA"/>
        </w:rPr>
      </w:pPr>
      <w:bookmarkStart w:id="20" w:name="_Toc425903485"/>
      <w:bookmarkStart w:id="21" w:name="_Toc439948349"/>
      <w:bookmarkStart w:id="22" w:name="_Toc459623185"/>
      <w:bookmarkStart w:id="23" w:name="_Toc425112651"/>
      <w:r w:rsidRPr="00F36830">
        <w:rPr>
          <w:rFonts w:ascii="Times New Roman" w:eastAsia="Times New Roman" w:hAnsi="Times New Roman" w:cs="Times New Roman"/>
          <w:b/>
          <w:smallCaps/>
          <w:color w:val="FFFFFF" w:themeColor="background1"/>
          <w:sz w:val="36"/>
          <w:szCs w:val="36"/>
          <w:lang w:val="cs-CZ" w:eastAsia="ar-SA"/>
        </w:rPr>
        <w:t>Capitolul 2. Reguli</w:t>
      </w:r>
      <w:bookmarkEnd w:id="20"/>
      <w:bookmarkEnd w:id="21"/>
      <w:r w:rsidR="005F36CE">
        <w:rPr>
          <w:rFonts w:ascii="Times New Roman" w:eastAsia="Times New Roman" w:hAnsi="Times New Roman" w:cs="Times New Roman"/>
          <w:b/>
          <w:smallCaps/>
          <w:color w:val="FFFFFF" w:themeColor="background1"/>
          <w:sz w:val="36"/>
          <w:szCs w:val="36"/>
          <w:lang w:val="cs-CZ" w:eastAsia="ar-SA"/>
        </w:rPr>
        <w:t xml:space="preserve">  </w:t>
      </w:r>
      <w:r w:rsidR="00621379">
        <w:rPr>
          <w:rFonts w:ascii="Times New Roman" w:eastAsia="Times New Roman" w:hAnsi="Times New Roman" w:cs="Times New Roman"/>
          <w:b/>
          <w:smallCaps/>
          <w:color w:val="FFFFFF" w:themeColor="background1"/>
          <w:sz w:val="36"/>
          <w:szCs w:val="36"/>
          <w:lang w:val="cs-CZ" w:eastAsia="ar-SA"/>
        </w:rPr>
        <w:t>pentru acordarea finanţării</w:t>
      </w:r>
      <w:bookmarkEnd w:id="22"/>
    </w:p>
    <w:bookmarkEnd w:id="23"/>
    <w:p w14:paraId="4C9AFBDF" w14:textId="77777777" w:rsidR="00A6510A" w:rsidRDefault="00A6510A" w:rsidP="005725DB">
      <w:pPr>
        <w:widowControl w:val="0"/>
        <w:spacing w:after="0"/>
        <w:rPr>
          <w:rFonts w:eastAsiaTheme="minorEastAsia"/>
          <w:lang w:val="ro-RO"/>
        </w:rPr>
      </w:pPr>
    </w:p>
    <w:p w14:paraId="70BD6D8E" w14:textId="77777777" w:rsidR="0076719D" w:rsidRPr="00D421A2" w:rsidRDefault="0076719D" w:rsidP="0076719D">
      <w:pPr>
        <w:spacing w:after="120" w:line="240" w:lineRule="auto"/>
        <w:jc w:val="both"/>
        <w:rPr>
          <w:rFonts w:ascii="Times New Roman" w:eastAsia="Calibri" w:hAnsi="Times New Roman" w:cs="Times New Roman"/>
          <w:b/>
          <w:szCs w:val="24"/>
          <w:lang w:val="ro-RO"/>
        </w:rPr>
      </w:pPr>
      <w:r w:rsidRPr="00D421A2">
        <w:rPr>
          <w:rFonts w:ascii="Times New Roman" w:eastAsia="Calibri" w:hAnsi="Times New Roman" w:cs="Times New Roman"/>
          <w:b/>
          <w:szCs w:val="24"/>
          <w:lang w:val="ro-RO"/>
        </w:rPr>
        <w:t xml:space="preserve">Verificarea administrativă și a eligibilității cererilor de finanțare va presupune următoarele aspecte: </w:t>
      </w:r>
    </w:p>
    <w:p w14:paraId="2E20CEBB" w14:textId="77777777" w:rsidR="0076719D" w:rsidRPr="00D421A2" w:rsidRDefault="0076719D" w:rsidP="00724B12">
      <w:pPr>
        <w:numPr>
          <w:ilvl w:val="1"/>
          <w:numId w:val="34"/>
        </w:numPr>
        <w:spacing w:after="0" w:line="240" w:lineRule="auto"/>
        <w:ind w:left="360"/>
        <w:jc w:val="both"/>
        <w:rPr>
          <w:rFonts w:ascii="Times New Roman" w:eastAsia="Calibri" w:hAnsi="Times New Roman" w:cs="Times New Roman"/>
          <w:szCs w:val="24"/>
          <w:lang w:val="ro-RO"/>
        </w:rPr>
      </w:pPr>
      <w:r w:rsidRPr="00D421A2">
        <w:rPr>
          <w:rFonts w:ascii="Times New Roman" w:eastAsia="Calibri" w:hAnsi="Times New Roman" w:cs="Times New Roman"/>
          <w:szCs w:val="24"/>
          <w:lang w:val="ro-RO"/>
        </w:rPr>
        <w:t xml:space="preserve">se verifică dacă propunerea de proiect a fost depusă în condițiile specificate în prezentul ghid; </w:t>
      </w:r>
    </w:p>
    <w:p w14:paraId="3BA7B65F" w14:textId="77777777" w:rsidR="0076719D" w:rsidRPr="00D421A2" w:rsidRDefault="0076719D" w:rsidP="00724B12">
      <w:pPr>
        <w:numPr>
          <w:ilvl w:val="1"/>
          <w:numId w:val="34"/>
        </w:numPr>
        <w:spacing w:after="0" w:line="240" w:lineRule="auto"/>
        <w:ind w:left="360"/>
        <w:jc w:val="both"/>
        <w:rPr>
          <w:rFonts w:ascii="Times New Roman" w:eastAsia="Calibri" w:hAnsi="Times New Roman" w:cs="Times New Roman"/>
          <w:szCs w:val="24"/>
          <w:lang w:val="ro-RO"/>
        </w:rPr>
      </w:pPr>
      <w:r w:rsidRPr="00D421A2">
        <w:rPr>
          <w:rFonts w:ascii="Times New Roman" w:eastAsia="Calibri" w:hAnsi="Times New Roman" w:cs="Times New Roman"/>
          <w:szCs w:val="24"/>
          <w:lang w:val="ro-RO"/>
        </w:rPr>
        <w:t xml:space="preserve">se are în vedere existența și forma cererii de finanțare și a anexelor, valabilitatea documentelor, precum și respectarea criteriilor de eligibilitate menționate în prezentul ghid; </w:t>
      </w:r>
    </w:p>
    <w:p w14:paraId="2C0C3D92" w14:textId="77777777" w:rsidR="0076719D" w:rsidRPr="00D421A2" w:rsidRDefault="0076719D" w:rsidP="00724B12">
      <w:pPr>
        <w:numPr>
          <w:ilvl w:val="1"/>
          <w:numId w:val="34"/>
        </w:numPr>
        <w:spacing w:after="0" w:line="240" w:lineRule="auto"/>
        <w:ind w:left="360"/>
        <w:jc w:val="both"/>
        <w:rPr>
          <w:rFonts w:ascii="Times New Roman" w:eastAsia="Calibri" w:hAnsi="Times New Roman" w:cs="Times New Roman"/>
          <w:szCs w:val="24"/>
          <w:lang w:val="ro-RO"/>
        </w:rPr>
      </w:pPr>
      <w:r w:rsidRPr="00D421A2">
        <w:rPr>
          <w:rFonts w:ascii="Times New Roman" w:eastAsia="Calibri" w:hAnsi="Times New Roman" w:cs="Times New Roman"/>
          <w:szCs w:val="24"/>
          <w:lang w:val="ro-RO"/>
        </w:rPr>
        <w:t>se verifică îndeplinirea criteriilor din grila de verificare administrativă și a eligibilității cererii de finanțare (anexă la prezentul ghid), respectiv:</w:t>
      </w:r>
    </w:p>
    <w:p w14:paraId="6CA2C275" w14:textId="77777777" w:rsidR="0076719D" w:rsidRPr="00D421A2" w:rsidRDefault="0076719D" w:rsidP="00724B12">
      <w:pPr>
        <w:numPr>
          <w:ilvl w:val="1"/>
          <w:numId w:val="35"/>
        </w:numPr>
        <w:spacing w:after="0" w:line="240" w:lineRule="auto"/>
        <w:ind w:left="709" w:hanging="283"/>
        <w:jc w:val="both"/>
        <w:rPr>
          <w:rFonts w:ascii="Times New Roman" w:eastAsia="Calibri" w:hAnsi="Times New Roman" w:cs="Times New Roman"/>
          <w:szCs w:val="24"/>
          <w:lang w:val="ro-RO"/>
        </w:rPr>
      </w:pPr>
      <w:r w:rsidRPr="00D421A2">
        <w:rPr>
          <w:rFonts w:ascii="Times New Roman" w:eastAsia="Calibri" w:hAnsi="Times New Roman" w:cs="Times New Roman"/>
          <w:szCs w:val="24"/>
          <w:lang w:val="ro-RO"/>
        </w:rPr>
        <w:t>eligibilitatea solicitantului / structurii instituționale - se va verifica dacă solicitantul îndeplinește criteriile prevăzute în prezentul ghid / apel de proiecte</w:t>
      </w:r>
      <w:r w:rsidRPr="00D421A2">
        <w:rPr>
          <w:rFonts w:ascii="Times New Roman" w:eastAsia="Calibri" w:hAnsi="Times New Roman" w:cs="Times New Roman"/>
          <w:szCs w:val="24"/>
          <w:u w:val="single"/>
          <w:lang w:val="ro-RO"/>
        </w:rPr>
        <w:t xml:space="preserve"> </w:t>
      </w:r>
    </w:p>
    <w:p w14:paraId="3B0AFA17" w14:textId="77777777" w:rsidR="0076719D" w:rsidRPr="00D421A2" w:rsidRDefault="0076719D" w:rsidP="00724B12">
      <w:pPr>
        <w:numPr>
          <w:ilvl w:val="1"/>
          <w:numId w:val="35"/>
        </w:numPr>
        <w:spacing w:after="120" w:line="240" w:lineRule="auto"/>
        <w:ind w:left="709" w:hanging="283"/>
        <w:jc w:val="both"/>
        <w:rPr>
          <w:rFonts w:ascii="Times New Roman" w:eastAsia="Calibri" w:hAnsi="Times New Roman" w:cs="Times New Roman"/>
          <w:szCs w:val="24"/>
          <w:lang w:val="fr-FR"/>
        </w:rPr>
      </w:pPr>
      <w:r w:rsidRPr="00D421A2">
        <w:rPr>
          <w:rFonts w:ascii="Times New Roman" w:eastAsia="Calibri" w:hAnsi="Times New Roman" w:cs="Times New Roman"/>
          <w:szCs w:val="24"/>
          <w:lang w:val="ro-RO"/>
        </w:rPr>
        <w:t>eligibilitatea proiectului - se va verifica dacă proiectul și activitățile sale îndeplinesc criteriile</w:t>
      </w:r>
      <w:r w:rsidRPr="00D421A2">
        <w:rPr>
          <w:rFonts w:ascii="Times New Roman" w:eastAsia="Calibri" w:hAnsi="Times New Roman" w:cs="Times New Roman"/>
          <w:szCs w:val="24"/>
          <w:lang w:val="fr-FR"/>
        </w:rPr>
        <w:t xml:space="preserve"> prevăzute în prezentul ghid / apel de proiecte</w:t>
      </w:r>
    </w:p>
    <w:p w14:paraId="2F291A4D" w14:textId="77777777" w:rsidR="0076719D" w:rsidRPr="00FE1070" w:rsidRDefault="0076719D" w:rsidP="005725DB">
      <w:pPr>
        <w:widowControl w:val="0"/>
        <w:spacing w:after="0"/>
        <w:rPr>
          <w:rFonts w:eastAsiaTheme="minorEastAsia"/>
          <w:lang w:val="ro-RO"/>
        </w:rPr>
      </w:pPr>
    </w:p>
    <w:p w14:paraId="56E2BC8F" w14:textId="77777777" w:rsidR="009C181C" w:rsidRPr="00235DDF" w:rsidRDefault="00ED181C" w:rsidP="005725DB">
      <w:pPr>
        <w:pStyle w:val="Heading3"/>
        <w:spacing w:line="276" w:lineRule="auto"/>
        <w:rPr>
          <w:lang w:val="ro-RO"/>
        </w:rPr>
      </w:pPr>
      <w:bookmarkStart w:id="24" w:name="_Toc459623186"/>
      <w:r w:rsidRPr="00235DDF">
        <w:rPr>
          <w:lang w:val="ro-RO"/>
        </w:rPr>
        <w:t>2.</w:t>
      </w:r>
      <w:r w:rsidR="00621379" w:rsidRPr="00235DDF" w:rsidDel="00621379">
        <w:rPr>
          <w:lang w:val="ro-RO"/>
        </w:rPr>
        <w:t xml:space="preserve"> </w:t>
      </w:r>
      <w:r w:rsidRPr="00235DDF">
        <w:rPr>
          <w:lang w:val="ro-RO"/>
        </w:rPr>
        <w:t xml:space="preserve">1. Eligibilitatea </w:t>
      </w:r>
      <w:r w:rsidR="00621379" w:rsidRPr="00235DDF">
        <w:rPr>
          <w:lang w:val="ro-RO"/>
        </w:rPr>
        <w:t>solicitantului</w:t>
      </w:r>
      <w:bookmarkEnd w:id="24"/>
      <w:r w:rsidR="00621379" w:rsidRPr="00235DDF">
        <w:rPr>
          <w:lang w:val="ro-RO"/>
        </w:rPr>
        <w:t xml:space="preserve"> </w:t>
      </w:r>
    </w:p>
    <w:p w14:paraId="5368A9D1" w14:textId="77777777" w:rsidR="00157FD5" w:rsidRDefault="00157FD5" w:rsidP="006936E5">
      <w:pPr>
        <w:widowControl w:val="0"/>
        <w:spacing w:after="0"/>
        <w:contextualSpacing/>
        <w:jc w:val="both"/>
        <w:rPr>
          <w:rFonts w:ascii="Times New Roman" w:hAnsi="Times New Roman" w:cs="Times New Roman"/>
          <w:b/>
          <w:szCs w:val="24"/>
          <w:lang w:val="ro-RO"/>
        </w:rPr>
      </w:pPr>
    </w:p>
    <w:p w14:paraId="71479808" w14:textId="77777777" w:rsidR="007B5CC7" w:rsidRPr="0091679B" w:rsidRDefault="00157FD5" w:rsidP="00157FD5">
      <w:pPr>
        <w:widowControl w:val="0"/>
        <w:spacing w:after="0"/>
        <w:contextualSpacing/>
        <w:jc w:val="both"/>
        <w:rPr>
          <w:rFonts w:ascii="Times New Roman" w:hAnsi="Times New Roman" w:cs="Times New Roman"/>
          <w:b/>
          <w:szCs w:val="24"/>
          <w:lang w:val="ro-RO"/>
        </w:rPr>
      </w:pPr>
      <w:r w:rsidRPr="00157FD5">
        <w:rPr>
          <w:rFonts w:ascii="Times New Roman" w:hAnsi="Times New Roman" w:cs="Times New Roman"/>
          <w:b/>
          <w:szCs w:val="24"/>
          <w:lang w:val="ro-RO"/>
        </w:rPr>
        <w:t>Solicitan</w:t>
      </w:r>
      <w:r w:rsidR="00477814">
        <w:rPr>
          <w:rFonts w:ascii="Times New Roman" w:hAnsi="Times New Roman" w:cs="Times New Roman"/>
          <w:b/>
          <w:szCs w:val="24"/>
          <w:lang w:val="ro-RO"/>
        </w:rPr>
        <w:t>ţ</w:t>
      </w:r>
      <w:r w:rsidRPr="00157FD5">
        <w:rPr>
          <w:rFonts w:ascii="Times New Roman" w:hAnsi="Times New Roman" w:cs="Times New Roman"/>
          <w:b/>
          <w:szCs w:val="24"/>
          <w:lang w:val="ro-RO"/>
        </w:rPr>
        <w:t>ii trebuie s</w:t>
      </w:r>
      <w:r w:rsidRPr="00157FD5">
        <w:rPr>
          <w:rFonts w:ascii="Times New Roman" w:hAnsi="Times New Roman" w:cs="Times New Roman" w:hint="eastAsia"/>
          <w:b/>
          <w:szCs w:val="24"/>
          <w:lang w:val="ro-RO"/>
        </w:rPr>
        <w:t>ă</w:t>
      </w:r>
      <w:r w:rsidRPr="00157FD5">
        <w:rPr>
          <w:rFonts w:ascii="Times New Roman" w:hAnsi="Times New Roman" w:cs="Times New Roman"/>
          <w:b/>
          <w:szCs w:val="24"/>
          <w:lang w:val="ro-RO"/>
        </w:rPr>
        <w:t xml:space="preserve"> </w:t>
      </w:r>
      <w:r w:rsidRPr="00157FD5">
        <w:rPr>
          <w:rFonts w:ascii="Times New Roman" w:hAnsi="Times New Roman" w:cs="Times New Roman" w:hint="eastAsia"/>
          <w:b/>
          <w:szCs w:val="24"/>
          <w:lang w:val="ro-RO"/>
        </w:rPr>
        <w:t>î</w:t>
      </w:r>
      <w:r w:rsidRPr="00157FD5">
        <w:rPr>
          <w:rFonts w:ascii="Times New Roman" w:hAnsi="Times New Roman" w:cs="Times New Roman"/>
          <w:b/>
          <w:szCs w:val="24"/>
          <w:lang w:val="ro-RO"/>
        </w:rPr>
        <w:t>ndeplineasc</w:t>
      </w:r>
      <w:r w:rsidRPr="00157FD5">
        <w:rPr>
          <w:rFonts w:ascii="Times New Roman" w:hAnsi="Times New Roman" w:cs="Times New Roman" w:hint="eastAsia"/>
          <w:b/>
          <w:szCs w:val="24"/>
          <w:lang w:val="ro-RO"/>
        </w:rPr>
        <w:t>ă</w:t>
      </w:r>
      <w:r w:rsidRPr="00157FD5">
        <w:rPr>
          <w:rFonts w:ascii="Times New Roman" w:hAnsi="Times New Roman" w:cs="Times New Roman"/>
          <w:b/>
          <w:szCs w:val="24"/>
          <w:lang w:val="ro-RO"/>
        </w:rPr>
        <w:t xml:space="preserve"> urm</w:t>
      </w:r>
      <w:r w:rsidRPr="00157FD5">
        <w:rPr>
          <w:rFonts w:ascii="Times New Roman" w:hAnsi="Times New Roman" w:cs="Times New Roman" w:hint="eastAsia"/>
          <w:b/>
          <w:szCs w:val="24"/>
          <w:lang w:val="ro-RO"/>
        </w:rPr>
        <w:t>ă</w:t>
      </w:r>
      <w:r w:rsidRPr="00157FD5">
        <w:rPr>
          <w:rFonts w:ascii="Times New Roman" w:hAnsi="Times New Roman" w:cs="Times New Roman"/>
          <w:b/>
          <w:szCs w:val="24"/>
          <w:lang w:val="ro-RO"/>
        </w:rPr>
        <w:t>toarele condi</w:t>
      </w:r>
      <w:r w:rsidR="00477814">
        <w:rPr>
          <w:rFonts w:ascii="Times New Roman" w:hAnsi="Times New Roman" w:cs="Times New Roman"/>
          <w:b/>
          <w:szCs w:val="24"/>
          <w:lang w:val="ro-RO"/>
        </w:rPr>
        <w:t>ţ</w:t>
      </w:r>
      <w:r w:rsidRPr="00157FD5">
        <w:rPr>
          <w:rFonts w:ascii="Times New Roman" w:hAnsi="Times New Roman" w:cs="Times New Roman"/>
          <w:b/>
          <w:szCs w:val="24"/>
          <w:lang w:val="ro-RO"/>
        </w:rPr>
        <w:t>ii de natur</w:t>
      </w:r>
      <w:r w:rsidRPr="00157FD5">
        <w:rPr>
          <w:rFonts w:ascii="Times New Roman" w:hAnsi="Times New Roman" w:cs="Times New Roman" w:hint="eastAsia"/>
          <w:b/>
          <w:szCs w:val="24"/>
          <w:lang w:val="ro-RO"/>
        </w:rPr>
        <w:t>ă</w:t>
      </w:r>
      <w:r w:rsidRPr="00157FD5">
        <w:rPr>
          <w:rFonts w:ascii="Times New Roman" w:hAnsi="Times New Roman" w:cs="Times New Roman"/>
          <w:b/>
          <w:szCs w:val="24"/>
          <w:lang w:val="ro-RO"/>
        </w:rPr>
        <w:t xml:space="preserve"> institu</w:t>
      </w:r>
      <w:r w:rsidRPr="00157FD5">
        <w:rPr>
          <w:rFonts w:ascii="Times New Roman" w:hAnsi="Times New Roman" w:cs="Times New Roman" w:hint="eastAsia"/>
          <w:b/>
          <w:szCs w:val="24"/>
          <w:lang w:val="ro-RO"/>
        </w:rPr>
        <w:t>ţ</w:t>
      </w:r>
      <w:r w:rsidRPr="00157FD5">
        <w:rPr>
          <w:rFonts w:ascii="Times New Roman" w:hAnsi="Times New Roman" w:cs="Times New Roman"/>
          <w:b/>
          <w:szCs w:val="24"/>
          <w:lang w:val="ro-RO"/>
        </w:rPr>
        <w:t>ional</w:t>
      </w:r>
      <w:r w:rsidRPr="00157FD5">
        <w:rPr>
          <w:rFonts w:ascii="Times New Roman" w:hAnsi="Times New Roman" w:cs="Times New Roman" w:hint="eastAsia"/>
          <w:b/>
          <w:szCs w:val="24"/>
          <w:lang w:val="ro-RO"/>
        </w:rPr>
        <w:t>ă</w:t>
      </w:r>
      <w:r w:rsidRPr="00157FD5">
        <w:rPr>
          <w:rFonts w:ascii="Times New Roman" w:hAnsi="Times New Roman" w:cs="Times New Roman"/>
          <w:b/>
          <w:szCs w:val="24"/>
          <w:lang w:val="ro-RO"/>
        </w:rPr>
        <w:t>, legal</w:t>
      </w:r>
      <w:r w:rsidRPr="00157FD5">
        <w:rPr>
          <w:rFonts w:ascii="Times New Roman" w:hAnsi="Times New Roman" w:cs="Times New Roman" w:hint="eastAsia"/>
          <w:b/>
          <w:szCs w:val="24"/>
          <w:lang w:val="ro-RO"/>
        </w:rPr>
        <w:t>ă</w:t>
      </w:r>
      <w:r w:rsidRPr="00157FD5">
        <w:rPr>
          <w:rFonts w:ascii="Times New Roman" w:hAnsi="Times New Roman" w:cs="Times New Roman"/>
          <w:b/>
          <w:szCs w:val="24"/>
          <w:lang w:val="ro-RO"/>
        </w:rPr>
        <w:t xml:space="preserve"> </w:t>
      </w:r>
      <w:r w:rsidRPr="00157FD5">
        <w:rPr>
          <w:rFonts w:ascii="Times New Roman" w:hAnsi="Times New Roman" w:cs="Times New Roman" w:hint="eastAsia"/>
          <w:b/>
          <w:szCs w:val="24"/>
          <w:lang w:val="ro-RO"/>
        </w:rPr>
        <w:t>ş</w:t>
      </w:r>
      <w:r w:rsidRPr="00157FD5">
        <w:rPr>
          <w:rFonts w:ascii="Times New Roman" w:hAnsi="Times New Roman" w:cs="Times New Roman"/>
          <w:b/>
          <w:szCs w:val="24"/>
          <w:lang w:val="ro-RO"/>
        </w:rPr>
        <w:t>i financiar</w:t>
      </w:r>
      <w:r w:rsidRPr="00157FD5">
        <w:rPr>
          <w:rFonts w:ascii="Times New Roman" w:hAnsi="Times New Roman" w:cs="Times New Roman" w:hint="eastAsia"/>
          <w:b/>
          <w:szCs w:val="24"/>
          <w:lang w:val="ro-RO"/>
        </w:rPr>
        <w:t>ă</w:t>
      </w:r>
      <w:r w:rsidR="00F7077C">
        <w:rPr>
          <w:rFonts w:ascii="Times New Roman" w:hAnsi="Times New Roman" w:cs="Times New Roman"/>
          <w:b/>
          <w:szCs w:val="24"/>
          <w:lang w:val="ro-RO"/>
        </w:rPr>
        <w:t>:</w:t>
      </w:r>
    </w:p>
    <w:p w14:paraId="213216D1" w14:textId="795E544E" w:rsidR="00303436" w:rsidRPr="00A4201C" w:rsidRDefault="00303436" w:rsidP="00724B12">
      <w:pPr>
        <w:pStyle w:val="ListParagraph"/>
        <w:numPr>
          <w:ilvl w:val="0"/>
          <w:numId w:val="46"/>
        </w:numPr>
        <w:ind w:left="450" w:hanging="450"/>
        <w:rPr>
          <w:rFonts w:eastAsia="Calibri" w:cs="Times New Roman"/>
          <w:szCs w:val="20"/>
          <w:lang w:val="ro-RO"/>
        </w:rPr>
      </w:pPr>
      <w:r w:rsidRPr="00A4201C">
        <w:rPr>
          <w:rFonts w:eastAsia="Calibri" w:cs="Times New Roman"/>
          <w:szCs w:val="20"/>
          <w:lang w:val="ro-RO"/>
        </w:rPr>
        <w:t xml:space="preserve">Solicitantul </w:t>
      </w:r>
      <w:r w:rsidR="004D562B">
        <w:rPr>
          <w:rFonts w:eastAsia="Calibri" w:cs="Times New Roman"/>
          <w:szCs w:val="20"/>
          <w:lang w:val="ro-RO"/>
        </w:rPr>
        <w:t xml:space="preserve">are personalitate juridică, </w:t>
      </w:r>
      <w:r w:rsidRPr="00A4201C">
        <w:rPr>
          <w:rFonts w:eastAsia="Calibri" w:cs="Times New Roman"/>
          <w:szCs w:val="20"/>
          <w:lang w:val="ro-RO"/>
        </w:rPr>
        <w:t xml:space="preserve">este </w:t>
      </w:r>
      <w:r w:rsidR="00175201">
        <w:rPr>
          <w:rFonts w:eastAsia="Calibri" w:cs="Times New Roman"/>
          <w:szCs w:val="20"/>
          <w:lang w:val="ro-RO"/>
        </w:rPr>
        <w:t>legal constituit</w:t>
      </w:r>
      <w:r w:rsidRPr="00A4201C">
        <w:rPr>
          <w:rFonts w:eastAsia="Calibri" w:cs="Times New Roman"/>
          <w:szCs w:val="20"/>
          <w:lang w:val="ro-RO"/>
        </w:rPr>
        <w:t xml:space="preserve"> în conformitate cu legislaţia specifică din statul membru </w:t>
      </w:r>
      <w:r w:rsidR="00814DE1">
        <w:rPr>
          <w:rFonts w:eastAsia="Calibri" w:cs="Times New Roman"/>
          <w:szCs w:val="20"/>
          <w:lang w:val="ro-RO"/>
        </w:rPr>
        <w:t xml:space="preserve">a cărei naţionalitate o deţine </w:t>
      </w:r>
      <w:r w:rsidRPr="00A4201C">
        <w:rPr>
          <w:rFonts w:eastAsia="Calibri" w:cs="Times New Roman"/>
          <w:szCs w:val="20"/>
          <w:lang w:val="ro-RO"/>
        </w:rPr>
        <w:t xml:space="preserve"> </w:t>
      </w:r>
    </w:p>
    <w:p w14:paraId="31AFF201" w14:textId="70C0CC9C" w:rsidR="002C5033" w:rsidRPr="002C5033" w:rsidRDefault="002C5033" w:rsidP="008F4D14">
      <w:pPr>
        <w:pStyle w:val="ListParagraph"/>
        <w:widowControl w:val="0"/>
        <w:spacing w:after="120"/>
        <w:ind w:left="720"/>
        <w:contextualSpacing/>
        <w:rPr>
          <w:rFonts w:eastAsiaTheme="minorEastAsia" w:cs="Times New Roman"/>
          <w:szCs w:val="24"/>
          <w:lang w:val="ro-RO"/>
        </w:rPr>
      </w:pPr>
      <w:r w:rsidRPr="001162C9">
        <w:rPr>
          <w:rFonts w:eastAsiaTheme="minorEastAsia" w:cs="Times New Roman"/>
          <w:i/>
          <w:iCs/>
          <w:szCs w:val="24"/>
          <w:lang w:val="ro-RO"/>
        </w:rPr>
        <w:t>Se probează prin</w:t>
      </w:r>
      <w:r w:rsidR="002C61B7">
        <w:rPr>
          <w:rFonts w:eastAsiaTheme="minorEastAsia" w:cs="Times New Roman"/>
          <w:i/>
          <w:iCs/>
          <w:szCs w:val="24"/>
          <w:lang w:val="ro-RO"/>
        </w:rPr>
        <w:t>:</w:t>
      </w:r>
    </w:p>
    <w:p w14:paraId="7855751B" w14:textId="209F5FEE" w:rsidR="002A1168" w:rsidRPr="002A1168" w:rsidRDefault="002A1168" w:rsidP="008F4D14">
      <w:pPr>
        <w:pStyle w:val="ListParagraph"/>
        <w:widowControl w:val="0"/>
        <w:numPr>
          <w:ilvl w:val="0"/>
          <w:numId w:val="22"/>
        </w:numPr>
        <w:spacing w:after="120"/>
        <w:ind w:left="720"/>
        <w:contextualSpacing/>
        <w:rPr>
          <w:rFonts w:eastAsiaTheme="minorEastAsia" w:cs="Times New Roman"/>
          <w:szCs w:val="24"/>
          <w:lang w:val="ro-RO"/>
        </w:rPr>
      </w:pPr>
      <w:r w:rsidRPr="003501C4">
        <w:rPr>
          <w:rFonts w:eastAsia="Calibri" w:cs="Times New Roman"/>
          <w:i/>
          <w:iCs/>
          <w:szCs w:val="24"/>
          <w:lang w:val="ro-RO"/>
        </w:rPr>
        <w:t>Act</w:t>
      </w:r>
      <w:r>
        <w:rPr>
          <w:rFonts w:eastAsia="Calibri" w:cs="Times New Roman"/>
          <w:i/>
          <w:iCs/>
          <w:szCs w:val="24"/>
          <w:lang w:val="ro-RO"/>
        </w:rPr>
        <w:t>ul</w:t>
      </w:r>
      <w:r w:rsidRPr="003501C4">
        <w:rPr>
          <w:rFonts w:eastAsia="Calibri" w:cs="Times New Roman"/>
          <w:i/>
          <w:iCs/>
          <w:szCs w:val="24"/>
          <w:lang w:val="ro-RO"/>
        </w:rPr>
        <w:t xml:space="preserve"> constitutiv, </w:t>
      </w:r>
      <w:r>
        <w:rPr>
          <w:rFonts w:eastAsia="Calibri" w:cs="Times New Roman"/>
          <w:i/>
          <w:iCs/>
          <w:szCs w:val="24"/>
          <w:lang w:val="ro-RO"/>
        </w:rPr>
        <w:t>S</w:t>
      </w:r>
      <w:r w:rsidRPr="003501C4">
        <w:rPr>
          <w:rFonts w:eastAsia="Calibri" w:cs="Times New Roman"/>
          <w:i/>
          <w:iCs/>
          <w:szCs w:val="24"/>
          <w:lang w:val="ro-RO"/>
        </w:rPr>
        <w:t>tatut</w:t>
      </w:r>
      <w:r>
        <w:rPr>
          <w:rFonts w:eastAsia="Calibri" w:cs="Times New Roman"/>
          <w:i/>
          <w:iCs/>
          <w:szCs w:val="24"/>
          <w:lang w:val="ro-RO"/>
        </w:rPr>
        <w:t>ul</w:t>
      </w:r>
      <w:r w:rsidRPr="003501C4">
        <w:rPr>
          <w:rFonts w:eastAsia="Calibri" w:cs="Times New Roman"/>
          <w:i/>
          <w:iCs/>
          <w:szCs w:val="24"/>
          <w:lang w:val="ro-RO"/>
        </w:rPr>
        <w:t xml:space="preserve"> </w:t>
      </w:r>
      <w:r w:rsidRPr="003501C4">
        <w:rPr>
          <w:rFonts w:eastAsia="Calibri" w:cs="Times New Roman" w:hint="eastAsia"/>
          <w:i/>
          <w:iCs/>
          <w:szCs w:val="24"/>
          <w:lang w:val="ro-RO"/>
        </w:rPr>
        <w:t>ş</w:t>
      </w:r>
      <w:r w:rsidRPr="003501C4">
        <w:rPr>
          <w:rFonts w:eastAsia="Calibri" w:cs="Times New Roman"/>
          <w:i/>
          <w:iCs/>
          <w:szCs w:val="24"/>
          <w:lang w:val="ro-RO"/>
        </w:rPr>
        <w:t>i Certificatul constatator eliberat de Oficiul Registrului Comer</w:t>
      </w:r>
      <w:r w:rsidRPr="003501C4">
        <w:rPr>
          <w:rFonts w:eastAsia="Calibri" w:cs="Times New Roman" w:hint="eastAsia"/>
          <w:i/>
          <w:iCs/>
          <w:szCs w:val="24"/>
          <w:lang w:val="ro-RO"/>
        </w:rPr>
        <w:t>ţ</w:t>
      </w:r>
      <w:r w:rsidRPr="003501C4">
        <w:rPr>
          <w:rFonts w:eastAsia="Calibri" w:cs="Times New Roman"/>
          <w:i/>
          <w:iCs/>
          <w:szCs w:val="24"/>
          <w:lang w:val="ro-RO"/>
        </w:rPr>
        <w:t xml:space="preserve">ului </w:t>
      </w:r>
      <w:r>
        <w:rPr>
          <w:rFonts w:eastAsia="Calibri" w:cs="Times New Roman"/>
          <w:i/>
          <w:iCs/>
          <w:szCs w:val="24"/>
          <w:lang w:val="ro-RO"/>
        </w:rPr>
        <w:t xml:space="preserve">sau documente echivalente cu traducere autorizată, </w:t>
      </w:r>
      <w:r w:rsidRPr="003501C4">
        <w:rPr>
          <w:rFonts w:eastAsia="Calibri" w:cs="Times New Roman"/>
          <w:i/>
          <w:iCs/>
          <w:szCs w:val="24"/>
          <w:lang w:val="ro-RO"/>
        </w:rPr>
        <w:t xml:space="preserve">(emis cu maximum 30 zile </w:t>
      </w:r>
      <w:r w:rsidRPr="003501C4">
        <w:rPr>
          <w:rFonts w:eastAsia="Calibri" w:cs="Times New Roman" w:hint="eastAsia"/>
          <w:i/>
          <w:iCs/>
          <w:szCs w:val="24"/>
          <w:lang w:val="ro-RO"/>
        </w:rPr>
        <w:t>î</w:t>
      </w:r>
      <w:r w:rsidRPr="003501C4">
        <w:rPr>
          <w:rFonts w:eastAsia="Calibri" w:cs="Times New Roman"/>
          <w:i/>
          <w:iCs/>
          <w:szCs w:val="24"/>
          <w:lang w:val="ro-RO"/>
        </w:rPr>
        <w:t>nainte de depunerea cererii de finan</w:t>
      </w:r>
      <w:r w:rsidRPr="003501C4">
        <w:rPr>
          <w:rFonts w:eastAsia="Calibri" w:cs="Times New Roman" w:hint="eastAsia"/>
          <w:i/>
          <w:iCs/>
          <w:szCs w:val="24"/>
          <w:lang w:val="ro-RO"/>
        </w:rPr>
        <w:t>ţ</w:t>
      </w:r>
      <w:r w:rsidRPr="003501C4">
        <w:rPr>
          <w:rFonts w:eastAsia="Calibri" w:cs="Times New Roman"/>
          <w:i/>
          <w:iCs/>
          <w:szCs w:val="24"/>
          <w:lang w:val="ro-RO"/>
        </w:rPr>
        <w:t xml:space="preserve">are), valabil la data depunerii documentelor  </w:t>
      </w:r>
      <w:r w:rsidRPr="003501C4">
        <w:rPr>
          <w:rFonts w:eastAsia="Calibri" w:cs="Times New Roman" w:hint="eastAsia"/>
          <w:i/>
          <w:iCs/>
          <w:szCs w:val="24"/>
          <w:lang w:val="ro-RO"/>
        </w:rPr>
        <w:t>î</w:t>
      </w:r>
      <w:r w:rsidRPr="003501C4">
        <w:rPr>
          <w:rFonts w:eastAsia="Calibri" w:cs="Times New Roman"/>
          <w:i/>
          <w:iCs/>
          <w:szCs w:val="24"/>
          <w:lang w:val="ro-RO"/>
        </w:rPr>
        <w:t>nso</w:t>
      </w:r>
      <w:r w:rsidRPr="003501C4">
        <w:rPr>
          <w:rFonts w:eastAsia="Calibri" w:cs="Times New Roman" w:hint="eastAsia"/>
          <w:i/>
          <w:iCs/>
          <w:szCs w:val="24"/>
          <w:lang w:val="ro-RO"/>
        </w:rPr>
        <w:t>ţ</w:t>
      </w:r>
      <w:r w:rsidRPr="003501C4">
        <w:rPr>
          <w:rFonts w:eastAsia="Calibri" w:cs="Times New Roman"/>
          <w:i/>
          <w:iCs/>
          <w:szCs w:val="24"/>
          <w:lang w:val="ro-RO"/>
        </w:rPr>
        <w:t>itoare  ale  Cererii  de  finan</w:t>
      </w:r>
      <w:r w:rsidRPr="003501C4">
        <w:rPr>
          <w:rFonts w:eastAsia="Calibri" w:cs="Times New Roman" w:hint="eastAsia"/>
          <w:i/>
          <w:iCs/>
          <w:szCs w:val="24"/>
          <w:lang w:val="ro-RO"/>
        </w:rPr>
        <w:t>ţ</w:t>
      </w:r>
      <w:r w:rsidRPr="003501C4">
        <w:rPr>
          <w:rFonts w:eastAsia="Calibri" w:cs="Times New Roman"/>
          <w:i/>
          <w:iCs/>
          <w:szCs w:val="24"/>
          <w:lang w:val="ro-RO"/>
        </w:rPr>
        <w:t>are</w:t>
      </w:r>
      <w:r>
        <w:rPr>
          <w:rFonts w:eastAsia="Calibri" w:cs="Times New Roman"/>
          <w:i/>
          <w:iCs/>
          <w:szCs w:val="24"/>
          <w:lang w:val="ro-RO"/>
        </w:rPr>
        <w:t>, pentru solicitanţi întreprinderi</w:t>
      </w:r>
    </w:p>
    <w:p w14:paraId="3EB7D08B" w14:textId="1BCAA0C5" w:rsidR="006919A2" w:rsidRPr="002A1168" w:rsidRDefault="002A1168" w:rsidP="008F4D14">
      <w:pPr>
        <w:pStyle w:val="ListParagraph"/>
        <w:widowControl w:val="0"/>
        <w:numPr>
          <w:ilvl w:val="0"/>
          <w:numId w:val="22"/>
        </w:numPr>
        <w:spacing w:after="120"/>
        <w:ind w:left="720"/>
        <w:contextualSpacing/>
        <w:rPr>
          <w:rFonts w:eastAsiaTheme="minorEastAsia" w:cs="Times New Roman"/>
          <w:szCs w:val="24"/>
          <w:lang w:val="ro-RO"/>
        </w:rPr>
      </w:pPr>
      <w:r w:rsidRPr="002A1168">
        <w:rPr>
          <w:rFonts w:eastAsiaTheme="minorEastAsia" w:cs="Times New Roman"/>
          <w:i/>
          <w:szCs w:val="24"/>
          <w:lang w:val="ro-RO"/>
        </w:rPr>
        <w:t>Actul de cosntituire, Statutul, Actul de desemnare reprezentant legal</w:t>
      </w:r>
      <w:r w:rsidR="006919A2" w:rsidRPr="002A1168">
        <w:rPr>
          <w:rFonts w:eastAsiaTheme="minorEastAsia" w:cs="Times New Roman"/>
          <w:szCs w:val="24"/>
          <w:lang w:val="ro-RO"/>
        </w:rPr>
        <w:t xml:space="preserve">, </w:t>
      </w:r>
      <w:r w:rsidRPr="002A1168">
        <w:rPr>
          <w:rFonts w:eastAsiaTheme="minorEastAsia" w:cs="Times New Roman"/>
          <w:i/>
          <w:szCs w:val="24"/>
          <w:lang w:val="ro-RO"/>
        </w:rPr>
        <w:t>pentru solicitanţi Asocia</w:t>
      </w:r>
      <w:r w:rsidRPr="002A1168">
        <w:rPr>
          <w:rFonts w:eastAsiaTheme="minorEastAsia" w:cs="Times New Roman" w:hint="eastAsia"/>
          <w:i/>
          <w:szCs w:val="24"/>
          <w:lang w:val="ro-RO"/>
        </w:rPr>
        <w:t>ţ</w:t>
      </w:r>
      <w:r w:rsidRPr="002A1168">
        <w:rPr>
          <w:rFonts w:eastAsiaTheme="minorEastAsia" w:cs="Times New Roman"/>
          <w:i/>
          <w:szCs w:val="24"/>
          <w:lang w:val="ro-RO"/>
        </w:rPr>
        <w:t>ii de Dezvoltare Intercomunitar</w:t>
      </w:r>
      <w:r w:rsidRPr="002A1168">
        <w:rPr>
          <w:rFonts w:eastAsiaTheme="minorEastAsia" w:cs="Times New Roman" w:hint="eastAsia"/>
          <w:i/>
          <w:szCs w:val="24"/>
          <w:lang w:val="ro-RO"/>
        </w:rPr>
        <w:t>ă</w:t>
      </w:r>
    </w:p>
    <w:p w14:paraId="1D2FE044" w14:textId="0E01FE0D" w:rsidR="002A1168" w:rsidRPr="002A1168" w:rsidRDefault="002A1168" w:rsidP="008F4D14">
      <w:pPr>
        <w:pStyle w:val="ListParagraph"/>
        <w:widowControl w:val="0"/>
        <w:numPr>
          <w:ilvl w:val="0"/>
          <w:numId w:val="22"/>
        </w:numPr>
        <w:spacing w:after="120"/>
        <w:ind w:left="720"/>
        <w:contextualSpacing/>
        <w:rPr>
          <w:rFonts w:eastAsiaTheme="minorEastAsia" w:cs="Times New Roman"/>
          <w:szCs w:val="24"/>
          <w:lang w:val="ro-RO"/>
        </w:rPr>
      </w:pPr>
      <w:r>
        <w:rPr>
          <w:rFonts w:eastAsiaTheme="minorEastAsia" w:cs="Times New Roman"/>
          <w:i/>
          <w:szCs w:val="24"/>
          <w:lang w:val="ro-RO"/>
        </w:rPr>
        <w:t xml:space="preserve">Hotărâre judecătorească de validare primar/Hotărâre de validare a Consiliului Local/Judeţean/Hotărâre a Consiliului judeţean de alegere a Preşedintelui </w:t>
      </w:r>
      <w:r w:rsidRPr="002A1168">
        <w:rPr>
          <w:rFonts w:eastAsiaTheme="minorEastAsia" w:cs="Times New Roman"/>
          <w:i/>
          <w:szCs w:val="24"/>
          <w:lang w:val="ro-RO"/>
        </w:rPr>
        <w:t>Consiliului jude</w:t>
      </w:r>
      <w:r w:rsidRPr="002A1168">
        <w:rPr>
          <w:rFonts w:eastAsiaTheme="minorEastAsia" w:cs="Times New Roman" w:hint="eastAsia"/>
          <w:i/>
          <w:szCs w:val="24"/>
          <w:lang w:val="ro-RO"/>
        </w:rPr>
        <w:t>ţ</w:t>
      </w:r>
      <w:r w:rsidRPr="002A1168">
        <w:rPr>
          <w:rFonts w:eastAsiaTheme="minorEastAsia" w:cs="Times New Roman"/>
          <w:i/>
          <w:szCs w:val="24"/>
          <w:lang w:val="ro-RO"/>
        </w:rPr>
        <w:t>ean</w:t>
      </w:r>
      <w:r w:rsidR="00F92CAC">
        <w:rPr>
          <w:rFonts w:eastAsiaTheme="minorEastAsia" w:cs="Times New Roman"/>
          <w:i/>
          <w:szCs w:val="24"/>
          <w:lang w:val="ro-RO"/>
        </w:rPr>
        <w:t xml:space="preserve">, pentru solicitanţi </w:t>
      </w:r>
      <w:r w:rsidR="00F92CAC" w:rsidRPr="00F92CAC">
        <w:rPr>
          <w:rFonts w:eastAsiaTheme="minorEastAsia" w:cs="Times New Roman"/>
          <w:i/>
          <w:szCs w:val="24"/>
          <w:lang w:val="ro-RO"/>
        </w:rPr>
        <w:t>Unit</w:t>
      </w:r>
      <w:r w:rsidR="00F92CAC" w:rsidRPr="00F92CAC">
        <w:rPr>
          <w:rFonts w:eastAsiaTheme="minorEastAsia" w:cs="Times New Roman" w:hint="eastAsia"/>
          <w:i/>
          <w:szCs w:val="24"/>
          <w:lang w:val="ro-RO"/>
        </w:rPr>
        <w:t>ăţ</w:t>
      </w:r>
      <w:r w:rsidR="00F92CAC" w:rsidRPr="00F92CAC">
        <w:rPr>
          <w:rFonts w:eastAsiaTheme="minorEastAsia" w:cs="Times New Roman"/>
          <w:i/>
          <w:szCs w:val="24"/>
          <w:lang w:val="ro-RO"/>
        </w:rPr>
        <w:t>i administrativ teritoriale</w:t>
      </w:r>
    </w:p>
    <w:p w14:paraId="372572F8" w14:textId="77777777" w:rsidR="005B343A" w:rsidRPr="005B343A" w:rsidRDefault="005B343A" w:rsidP="00A60EED">
      <w:pPr>
        <w:widowControl w:val="0"/>
        <w:pBdr>
          <w:top w:val="single" w:sz="12" w:space="1" w:color="FF0000"/>
          <w:left w:val="single" w:sz="12" w:space="7" w:color="FF0000"/>
          <w:bottom w:val="single" w:sz="12" w:space="1" w:color="FF0000"/>
          <w:right w:val="single" w:sz="12" w:space="4" w:color="FF0000"/>
        </w:pBdr>
        <w:spacing w:before="60"/>
        <w:rPr>
          <w:rFonts w:eastAsiaTheme="minorEastAsia" w:cs="Times New Roman"/>
          <w:b/>
          <w:szCs w:val="24"/>
          <w:lang w:val="ro-RO"/>
        </w:rPr>
      </w:pPr>
      <w:r w:rsidRPr="005B343A">
        <w:rPr>
          <w:rFonts w:cs="Times New Roman"/>
          <w:b/>
          <w:iCs/>
          <w:szCs w:val="24"/>
          <w:lang w:val="ro-RO"/>
        </w:rPr>
        <w:t>Atenţie</w:t>
      </w:r>
      <w:r w:rsidRPr="005B343A">
        <w:rPr>
          <w:rFonts w:eastAsiaTheme="minorEastAsia" w:cs="Times New Roman"/>
          <w:b/>
          <w:szCs w:val="24"/>
          <w:lang w:val="ro-RO"/>
        </w:rPr>
        <w:t>!</w:t>
      </w:r>
    </w:p>
    <w:p w14:paraId="32B85F66" w14:textId="77777777" w:rsidR="005B343A" w:rsidRDefault="005B343A" w:rsidP="00A60EED">
      <w:pPr>
        <w:widowControl w:val="0"/>
        <w:pBdr>
          <w:top w:val="single" w:sz="12" w:space="1" w:color="FF0000"/>
          <w:left w:val="single" w:sz="12" w:space="7" w:color="FF0000"/>
          <w:bottom w:val="single" w:sz="12" w:space="1" w:color="FF0000"/>
          <w:right w:val="single" w:sz="12" w:space="4" w:color="FF0000"/>
        </w:pBdr>
        <w:rPr>
          <w:rFonts w:ascii="Times New Roman" w:eastAsia="Calibri" w:hAnsi="Times New Roman" w:cs="Times New Roman"/>
          <w:i/>
          <w:szCs w:val="20"/>
          <w:lang w:val="ro-RO"/>
        </w:rPr>
      </w:pPr>
      <w:r w:rsidRPr="005B343A">
        <w:rPr>
          <w:rFonts w:ascii="Times New Roman" w:eastAsia="Calibri" w:hAnsi="Times New Roman" w:cs="Times New Roman"/>
          <w:i/>
          <w:szCs w:val="20"/>
          <w:lang w:val="ro-RO"/>
        </w:rPr>
        <w:t>Sucursalele, agenţiile, reprezentanţele societăţilor sau alte dezmembrăminte fără personalitate juridică nu sunt eligibile.</w:t>
      </w:r>
    </w:p>
    <w:p w14:paraId="366AC88D" w14:textId="12DC782C" w:rsidR="00636796" w:rsidRPr="00636796" w:rsidRDefault="00636796" w:rsidP="00636796">
      <w:pPr>
        <w:widowControl w:val="0"/>
        <w:pBdr>
          <w:top w:val="single" w:sz="12" w:space="1" w:color="FF0000"/>
          <w:left w:val="single" w:sz="12" w:space="7" w:color="FF0000"/>
          <w:bottom w:val="single" w:sz="12" w:space="1" w:color="FF0000"/>
          <w:right w:val="single" w:sz="12" w:space="4" w:color="FF0000"/>
        </w:pBdr>
        <w:rPr>
          <w:rFonts w:ascii="Times New Roman" w:eastAsia="Calibri" w:hAnsi="Times New Roman" w:cs="Times New Roman"/>
          <w:i/>
          <w:szCs w:val="20"/>
          <w:lang w:val="ro-RO"/>
        </w:rPr>
      </w:pPr>
      <w:r w:rsidRPr="00636796">
        <w:rPr>
          <w:rFonts w:ascii="Times New Roman" w:eastAsia="Calibri" w:hAnsi="Times New Roman" w:cs="Times New Roman"/>
          <w:i/>
          <w:szCs w:val="20"/>
          <w:lang w:val="ro-RO"/>
        </w:rPr>
        <w:t xml:space="preserve">Se va lua </w:t>
      </w:r>
      <w:r w:rsidRPr="00636796">
        <w:rPr>
          <w:rFonts w:ascii="Times New Roman" w:eastAsia="Calibri" w:hAnsi="Times New Roman" w:cs="Times New Roman" w:hint="eastAsia"/>
          <w:i/>
          <w:szCs w:val="20"/>
          <w:lang w:val="ro-RO"/>
        </w:rPr>
        <w:t>î</w:t>
      </w:r>
      <w:r w:rsidRPr="00636796">
        <w:rPr>
          <w:rFonts w:ascii="Times New Roman" w:eastAsia="Calibri" w:hAnsi="Times New Roman" w:cs="Times New Roman"/>
          <w:i/>
          <w:szCs w:val="20"/>
          <w:lang w:val="ro-RO"/>
        </w:rPr>
        <w:t>n considerare codul CAEN al activit</w:t>
      </w:r>
      <w:r w:rsidRPr="00636796">
        <w:rPr>
          <w:rFonts w:ascii="Times New Roman" w:eastAsia="Calibri" w:hAnsi="Times New Roman" w:cs="Times New Roman" w:hint="eastAsia"/>
          <w:i/>
          <w:szCs w:val="20"/>
          <w:lang w:val="ro-RO"/>
        </w:rPr>
        <w:t>ăţ</w:t>
      </w:r>
      <w:r w:rsidRPr="00636796">
        <w:rPr>
          <w:rFonts w:ascii="Times New Roman" w:eastAsia="Calibri" w:hAnsi="Times New Roman" w:cs="Times New Roman"/>
          <w:i/>
          <w:szCs w:val="20"/>
          <w:lang w:val="ro-RO"/>
        </w:rPr>
        <w:t>ii pentru care solicitantul inten</w:t>
      </w:r>
      <w:r w:rsidRPr="00636796">
        <w:rPr>
          <w:rFonts w:ascii="Times New Roman" w:eastAsia="Calibri" w:hAnsi="Times New Roman" w:cs="Times New Roman" w:hint="eastAsia"/>
          <w:i/>
          <w:szCs w:val="20"/>
          <w:lang w:val="ro-RO"/>
        </w:rPr>
        <w:t>ţ</w:t>
      </w:r>
      <w:r w:rsidRPr="00636796">
        <w:rPr>
          <w:rFonts w:ascii="Times New Roman" w:eastAsia="Calibri" w:hAnsi="Times New Roman" w:cs="Times New Roman"/>
          <w:i/>
          <w:szCs w:val="20"/>
          <w:lang w:val="ro-RO"/>
        </w:rPr>
        <w:t>ioneaz</w:t>
      </w:r>
      <w:r w:rsidRPr="00636796">
        <w:rPr>
          <w:rFonts w:ascii="Times New Roman" w:eastAsia="Calibri" w:hAnsi="Times New Roman" w:cs="Times New Roman" w:hint="eastAsia"/>
          <w:i/>
          <w:szCs w:val="20"/>
          <w:lang w:val="ro-RO"/>
        </w:rPr>
        <w:t>ă</w:t>
      </w:r>
      <w:r w:rsidRPr="00636796">
        <w:rPr>
          <w:rFonts w:ascii="Times New Roman" w:eastAsia="Calibri" w:hAnsi="Times New Roman" w:cs="Times New Roman"/>
          <w:i/>
          <w:szCs w:val="20"/>
          <w:lang w:val="ro-RO"/>
        </w:rPr>
        <w:t xml:space="preserve"> s</w:t>
      </w:r>
      <w:r w:rsidRPr="00636796">
        <w:rPr>
          <w:rFonts w:ascii="Times New Roman" w:eastAsia="Calibri" w:hAnsi="Times New Roman" w:cs="Times New Roman" w:hint="eastAsia"/>
          <w:i/>
          <w:szCs w:val="20"/>
          <w:lang w:val="ro-RO"/>
        </w:rPr>
        <w:t>ă</w:t>
      </w:r>
      <w:r w:rsidRPr="00636796">
        <w:rPr>
          <w:rFonts w:ascii="Times New Roman" w:eastAsia="Calibri" w:hAnsi="Times New Roman" w:cs="Times New Roman"/>
          <w:i/>
          <w:szCs w:val="20"/>
          <w:lang w:val="ro-RO"/>
        </w:rPr>
        <w:t xml:space="preserve"> acceseze fonduri </w:t>
      </w:r>
      <w:r w:rsidRPr="00636796">
        <w:rPr>
          <w:rFonts w:ascii="Times New Roman" w:eastAsia="Calibri" w:hAnsi="Times New Roman" w:cs="Times New Roman" w:hint="eastAsia"/>
          <w:i/>
          <w:szCs w:val="20"/>
          <w:lang w:val="ro-RO"/>
        </w:rPr>
        <w:t>î</w:t>
      </w:r>
      <w:r w:rsidR="00AE4D11">
        <w:rPr>
          <w:rFonts w:ascii="Times New Roman" w:eastAsia="Calibri" w:hAnsi="Times New Roman" w:cs="Times New Roman"/>
          <w:i/>
          <w:szCs w:val="20"/>
          <w:lang w:val="ro-RO"/>
        </w:rPr>
        <w:t>n cadrul OS 6.-</w:t>
      </w:r>
      <w:r w:rsidR="00705AA2">
        <w:rPr>
          <w:rFonts w:ascii="Times New Roman" w:eastAsia="Calibri" w:hAnsi="Times New Roman" w:cs="Times New Roman"/>
          <w:i/>
          <w:szCs w:val="20"/>
          <w:lang w:val="ro-RO"/>
        </w:rPr>
        <w:t>producţie</w:t>
      </w:r>
      <w:r>
        <w:rPr>
          <w:rFonts w:ascii="Times New Roman" w:eastAsia="Calibri" w:hAnsi="Times New Roman" w:cs="Times New Roman"/>
          <w:i/>
          <w:szCs w:val="20"/>
          <w:lang w:val="ro-RO"/>
        </w:rPr>
        <w:t>.</w:t>
      </w:r>
    </w:p>
    <w:p w14:paraId="162BD14B" w14:textId="38C4F5DD" w:rsidR="00636796" w:rsidRPr="00E35893" w:rsidRDefault="00636796" w:rsidP="00636796">
      <w:pPr>
        <w:widowControl w:val="0"/>
        <w:pBdr>
          <w:top w:val="single" w:sz="12" w:space="1" w:color="FF0000"/>
          <w:left w:val="single" w:sz="12" w:space="7" w:color="FF0000"/>
          <w:bottom w:val="single" w:sz="12" w:space="1" w:color="FF0000"/>
          <w:right w:val="single" w:sz="12" w:space="4" w:color="FF0000"/>
        </w:pBdr>
        <w:rPr>
          <w:rFonts w:ascii="Times New Roman" w:eastAsia="Calibri" w:hAnsi="Times New Roman" w:cs="Times New Roman"/>
          <w:i/>
          <w:szCs w:val="20"/>
          <w:lang w:val="ro-RO"/>
        </w:rPr>
      </w:pPr>
      <w:r w:rsidRPr="00636796">
        <w:rPr>
          <w:rFonts w:ascii="Times New Roman" w:eastAsia="Calibri" w:hAnsi="Times New Roman" w:cs="Times New Roman"/>
          <w:i/>
          <w:szCs w:val="20"/>
          <w:lang w:val="ro-RO"/>
        </w:rPr>
        <w:t>Pentru societ</w:t>
      </w:r>
      <w:r w:rsidRPr="00636796">
        <w:rPr>
          <w:rFonts w:ascii="Times New Roman" w:eastAsia="Calibri" w:hAnsi="Times New Roman" w:cs="Times New Roman" w:hint="eastAsia"/>
          <w:i/>
          <w:szCs w:val="20"/>
          <w:lang w:val="ro-RO"/>
        </w:rPr>
        <w:t>ă</w:t>
      </w:r>
      <w:r w:rsidRPr="00636796">
        <w:rPr>
          <w:rFonts w:ascii="Times New Roman" w:eastAsia="Calibri" w:hAnsi="Times New Roman" w:cs="Times New Roman"/>
          <w:i/>
          <w:szCs w:val="20"/>
          <w:lang w:val="ro-RO"/>
        </w:rPr>
        <w:t>țile comerciale care funcționeaz</w:t>
      </w:r>
      <w:r w:rsidRPr="00636796">
        <w:rPr>
          <w:rFonts w:ascii="Times New Roman" w:eastAsia="Calibri" w:hAnsi="Times New Roman" w:cs="Times New Roman" w:hint="eastAsia"/>
          <w:i/>
          <w:szCs w:val="20"/>
          <w:lang w:val="ro-RO"/>
        </w:rPr>
        <w:t>ă</w:t>
      </w:r>
      <w:r w:rsidRPr="00636796">
        <w:rPr>
          <w:rFonts w:ascii="Times New Roman" w:eastAsia="Calibri" w:hAnsi="Times New Roman" w:cs="Times New Roman"/>
          <w:i/>
          <w:szCs w:val="20"/>
          <w:lang w:val="ro-RO"/>
        </w:rPr>
        <w:t xml:space="preserve"> și prin filiale / sucursale / punct de lucru, care </w:t>
      </w:r>
      <w:r w:rsidRPr="00636796">
        <w:rPr>
          <w:rFonts w:ascii="Times New Roman" w:eastAsia="Calibri" w:hAnsi="Times New Roman" w:cs="Times New Roman" w:hint="eastAsia"/>
          <w:i/>
          <w:szCs w:val="20"/>
          <w:lang w:val="ro-RO"/>
        </w:rPr>
        <w:t>î</w:t>
      </w:r>
      <w:r w:rsidRPr="00636796">
        <w:rPr>
          <w:rFonts w:ascii="Times New Roman" w:eastAsia="Calibri" w:hAnsi="Times New Roman" w:cs="Times New Roman"/>
          <w:i/>
          <w:szCs w:val="20"/>
          <w:lang w:val="ro-RO"/>
        </w:rPr>
        <w:t xml:space="preserve">ndeplinesc </w:t>
      </w:r>
      <w:r w:rsidRPr="00636796">
        <w:rPr>
          <w:rFonts w:ascii="Times New Roman" w:eastAsia="Calibri" w:hAnsi="Times New Roman" w:cs="Times New Roman" w:hint="eastAsia"/>
          <w:i/>
          <w:szCs w:val="20"/>
          <w:lang w:val="ro-RO"/>
        </w:rPr>
        <w:t>î</w:t>
      </w:r>
      <w:r w:rsidRPr="00636796">
        <w:rPr>
          <w:rFonts w:ascii="Times New Roman" w:eastAsia="Calibri" w:hAnsi="Times New Roman" w:cs="Times New Roman"/>
          <w:i/>
          <w:szCs w:val="20"/>
          <w:lang w:val="ro-RO"/>
        </w:rPr>
        <w:t>mpreun</w:t>
      </w:r>
      <w:r w:rsidRPr="00636796">
        <w:rPr>
          <w:rFonts w:ascii="Times New Roman" w:eastAsia="Calibri" w:hAnsi="Times New Roman" w:cs="Times New Roman" w:hint="eastAsia"/>
          <w:i/>
          <w:szCs w:val="20"/>
          <w:lang w:val="ro-RO"/>
        </w:rPr>
        <w:t>ă</w:t>
      </w:r>
      <w:r w:rsidRPr="00636796">
        <w:rPr>
          <w:rFonts w:ascii="Times New Roman" w:eastAsia="Calibri" w:hAnsi="Times New Roman" w:cs="Times New Roman"/>
          <w:i/>
          <w:szCs w:val="20"/>
          <w:lang w:val="ro-RO"/>
        </w:rPr>
        <w:t xml:space="preserve"> condițiile de eligibilitate, societatea comercial</w:t>
      </w:r>
      <w:r w:rsidRPr="00636796">
        <w:rPr>
          <w:rFonts w:ascii="Times New Roman" w:eastAsia="Calibri" w:hAnsi="Times New Roman" w:cs="Times New Roman" w:hint="eastAsia"/>
          <w:i/>
          <w:szCs w:val="20"/>
          <w:lang w:val="ro-RO"/>
        </w:rPr>
        <w:t>ă</w:t>
      </w:r>
      <w:r w:rsidRPr="00636796">
        <w:rPr>
          <w:rFonts w:ascii="Times New Roman" w:eastAsia="Calibri" w:hAnsi="Times New Roman" w:cs="Times New Roman"/>
          <w:i/>
          <w:szCs w:val="20"/>
          <w:lang w:val="ro-RO"/>
        </w:rPr>
        <w:t xml:space="preserve"> mam</w:t>
      </w:r>
      <w:r w:rsidRPr="00636796">
        <w:rPr>
          <w:rFonts w:ascii="Times New Roman" w:eastAsia="Calibri" w:hAnsi="Times New Roman" w:cs="Times New Roman" w:hint="eastAsia"/>
          <w:i/>
          <w:szCs w:val="20"/>
          <w:lang w:val="ro-RO"/>
        </w:rPr>
        <w:t>ă</w:t>
      </w:r>
      <w:r w:rsidRPr="00636796">
        <w:rPr>
          <w:rFonts w:ascii="Times New Roman" w:eastAsia="Calibri" w:hAnsi="Times New Roman" w:cs="Times New Roman"/>
          <w:i/>
          <w:szCs w:val="20"/>
          <w:lang w:val="ro-RO"/>
        </w:rPr>
        <w:t xml:space="preserve"> va fi eligibil</w:t>
      </w:r>
      <w:r w:rsidRPr="00636796">
        <w:rPr>
          <w:rFonts w:ascii="Times New Roman" w:eastAsia="Calibri" w:hAnsi="Times New Roman" w:cs="Times New Roman" w:hint="eastAsia"/>
          <w:i/>
          <w:szCs w:val="20"/>
          <w:lang w:val="ro-RO"/>
        </w:rPr>
        <w:t>ă</w:t>
      </w:r>
      <w:r w:rsidRPr="00636796">
        <w:rPr>
          <w:rFonts w:ascii="Times New Roman" w:eastAsia="Calibri" w:hAnsi="Times New Roman" w:cs="Times New Roman"/>
          <w:i/>
          <w:szCs w:val="20"/>
          <w:lang w:val="ro-RO"/>
        </w:rPr>
        <w:t xml:space="preserve"> la finanțare pentru toate structurile coordnate</w:t>
      </w:r>
    </w:p>
    <w:p w14:paraId="249EF115" w14:textId="59BFCD58" w:rsidR="00FC7290" w:rsidRPr="00B64F00" w:rsidRDefault="00FC7290" w:rsidP="00724B12">
      <w:pPr>
        <w:pStyle w:val="ListParagraph"/>
        <w:widowControl w:val="0"/>
        <w:numPr>
          <w:ilvl w:val="0"/>
          <w:numId w:val="46"/>
        </w:numPr>
        <w:spacing w:after="120"/>
        <w:ind w:left="450" w:hanging="450"/>
        <w:contextualSpacing/>
        <w:rPr>
          <w:rFonts w:cs="Times New Roman"/>
          <w:szCs w:val="24"/>
          <w:lang w:val="ro-RO"/>
        </w:rPr>
      </w:pPr>
      <w:r w:rsidRPr="00B64F00">
        <w:rPr>
          <w:rFonts w:cs="Times New Roman"/>
          <w:szCs w:val="24"/>
          <w:lang w:val="ro-RO"/>
        </w:rPr>
        <w:t xml:space="preserve">Solicitantul îşi desfăşoară activitatea în sectorul producerii de energie electrică şi termică sau asigură furnizarea energiei în sistem centralizat către populație sau/și clădirilor publice; </w:t>
      </w:r>
    </w:p>
    <w:p w14:paraId="00936609" w14:textId="77777777" w:rsidR="00FC7290" w:rsidRPr="00FC7290" w:rsidRDefault="00FC7290" w:rsidP="00724B12">
      <w:pPr>
        <w:widowControl w:val="0"/>
        <w:numPr>
          <w:ilvl w:val="1"/>
          <w:numId w:val="37"/>
        </w:numPr>
        <w:spacing w:before="60" w:after="0" w:line="240" w:lineRule="auto"/>
        <w:ind w:left="807" w:hanging="357"/>
        <w:jc w:val="both"/>
        <w:rPr>
          <w:rFonts w:ascii="Times New Roman" w:hAnsi="Times New Roman" w:cs="Times New Roman"/>
          <w:i/>
          <w:iCs/>
          <w:szCs w:val="24"/>
          <w:lang w:val="ro-RO"/>
        </w:rPr>
      </w:pPr>
      <w:r w:rsidRPr="00FC7290">
        <w:rPr>
          <w:rFonts w:ascii="Times New Roman" w:hAnsi="Times New Roman" w:cs="Times New Roman"/>
          <w:i/>
          <w:iCs/>
          <w:szCs w:val="24"/>
          <w:lang w:val="ro-RO"/>
        </w:rPr>
        <w:t>Pentru alții decât UAT/ ADI, se probează prin Certificatul constatator eliberat de Oficiul Registrului Comerţului valabil la data depunerii cererii de finanțare</w:t>
      </w:r>
    </w:p>
    <w:p w14:paraId="31BE0B9C" w14:textId="77777777" w:rsidR="00FC7290" w:rsidRPr="00FC7290" w:rsidRDefault="00FC7290" w:rsidP="00724B12">
      <w:pPr>
        <w:widowControl w:val="0"/>
        <w:numPr>
          <w:ilvl w:val="2"/>
          <w:numId w:val="46"/>
        </w:numPr>
        <w:spacing w:before="60" w:after="0" w:line="240" w:lineRule="auto"/>
        <w:ind w:left="1533"/>
        <w:jc w:val="both"/>
        <w:rPr>
          <w:rFonts w:ascii="Times New Roman" w:hAnsi="Times New Roman" w:cs="Times New Roman"/>
          <w:i/>
          <w:iCs/>
          <w:szCs w:val="24"/>
          <w:lang w:val="ro-RO"/>
        </w:rPr>
      </w:pPr>
      <w:r w:rsidRPr="00FC7290">
        <w:rPr>
          <w:rFonts w:ascii="Times New Roman" w:hAnsi="Times New Roman" w:cs="Times New Roman"/>
          <w:i/>
          <w:iCs/>
          <w:szCs w:val="24"/>
          <w:lang w:val="ro-RO"/>
        </w:rPr>
        <w:lastRenderedPageBreak/>
        <w:t>Se va lua în considerare codul CAEN al activităţii pentru care solicitantul intenţionează să acceseze fonduri în cadrul OS 6.1. -  sectorul producție (nu este obligatoriu ca acesta să fie codul activităţii principale a societăţii).</w:t>
      </w:r>
    </w:p>
    <w:p w14:paraId="62D03D2F" w14:textId="77777777" w:rsidR="00FC7290" w:rsidRPr="00FC7290" w:rsidRDefault="00FC7290" w:rsidP="00724B12">
      <w:pPr>
        <w:widowControl w:val="0"/>
        <w:numPr>
          <w:ilvl w:val="2"/>
          <w:numId w:val="46"/>
        </w:numPr>
        <w:spacing w:before="60" w:after="0" w:line="240" w:lineRule="auto"/>
        <w:ind w:left="1533"/>
        <w:jc w:val="both"/>
        <w:rPr>
          <w:rFonts w:ascii="Times New Roman" w:hAnsi="Times New Roman" w:cs="Times New Roman"/>
          <w:i/>
          <w:iCs/>
          <w:szCs w:val="24"/>
          <w:lang w:val="ro-RO"/>
        </w:rPr>
      </w:pPr>
      <w:r w:rsidRPr="00FC7290">
        <w:rPr>
          <w:rFonts w:ascii="Times New Roman" w:hAnsi="Times New Roman" w:cs="Times New Roman"/>
          <w:i/>
          <w:iCs/>
          <w:szCs w:val="24"/>
          <w:lang w:val="ro-RO"/>
        </w:rPr>
        <w:t>Toate întreprinderile trebuie sa aiba înscrisă în Statutul societăţii activitatea privind producerea de energie electrică/termică (corespunzatoare Diviziunii 35: „Producţia și furnizarea de energie electrica si termică, gaze, apa caldă şi aer condiționat”din codurile CAEN); aceasta se va dovedi prin certificatul constatator de la Registrul Comerţului.</w:t>
      </w:r>
    </w:p>
    <w:p w14:paraId="69C80D6D" w14:textId="77777777" w:rsidR="00FC7290" w:rsidRPr="00FC7290" w:rsidRDefault="00FC7290" w:rsidP="00724B12">
      <w:pPr>
        <w:widowControl w:val="0"/>
        <w:numPr>
          <w:ilvl w:val="1"/>
          <w:numId w:val="37"/>
        </w:numPr>
        <w:spacing w:before="60" w:after="0" w:line="240" w:lineRule="auto"/>
        <w:ind w:left="807" w:hanging="357"/>
        <w:jc w:val="both"/>
        <w:rPr>
          <w:rFonts w:ascii="Times New Roman" w:hAnsi="Times New Roman" w:cs="Times New Roman"/>
          <w:i/>
          <w:iCs/>
          <w:szCs w:val="24"/>
          <w:lang w:val="ro-RO"/>
        </w:rPr>
      </w:pPr>
      <w:r w:rsidRPr="00FC7290">
        <w:rPr>
          <w:rFonts w:ascii="Times New Roman" w:hAnsi="Times New Roman" w:cs="Times New Roman"/>
          <w:i/>
          <w:iCs/>
          <w:szCs w:val="24"/>
          <w:lang w:val="ro-RO"/>
        </w:rPr>
        <w:t>Pentru ADI, se probează cu statutul care atestă constituirea ADI pentru furnizarea serviciului de alimentare cu energie termică a clădirilor de utilitate publică și / sau a populației</w:t>
      </w:r>
    </w:p>
    <w:p w14:paraId="4104BA66" w14:textId="77777777" w:rsidR="007506E5" w:rsidRPr="00A80E5E" w:rsidRDefault="007506E5" w:rsidP="007506E5">
      <w:pPr>
        <w:pStyle w:val="ListParagraph"/>
        <w:widowControl w:val="0"/>
        <w:tabs>
          <w:tab w:val="left" w:pos="1350"/>
        </w:tabs>
        <w:ind w:left="1320"/>
        <w:rPr>
          <w:rFonts w:eastAsia="Calibri" w:cs="Times New Roman"/>
          <w:i/>
          <w:szCs w:val="24"/>
          <w:lang w:val="ro-RO"/>
        </w:rPr>
      </w:pPr>
    </w:p>
    <w:p w14:paraId="7841EA5B" w14:textId="42A12574" w:rsidR="005D0737" w:rsidRPr="00566590" w:rsidRDefault="005D0737" w:rsidP="00724B12">
      <w:pPr>
        <w:pStyle w:val="ListParagraph"/>
        <w:widowControl w:val="0"/>
        <w:numPr>
          <w:ilvl w:val="0"/>
          <w:numId w:val="46"/>
        </w:numPr>
        <w:spacing w:after="120"/>
        <w:ind w:left="360"/>
        <w:contextualSpacing/>
        <w:rPr>
          <w:rFonts w:eastAsiaTheme="minorEastAsia" w:cs="Times New Roman"/>
          <w:szCs w:val="24"/>
          <w:lang w:val="ro-RO"/>
        </w:rPr>
      </w:pPr>
      <w:r w:rsidRPr="00566590">
        <w:rPr>
          <w:rFonts w:cs="Times New Roman"/>
          <w:szCs w:val="24"/>
          <w:lang w:val="ro-RO"/>
        </w:rPr>
        <w:t xml:space="preserve">În cazul societăților comerciale, solicitantul </w:t>
      </w:r>
      <w:r w:rsidRPr="00566590">
        <w:rPr>
          <w:rFonts w:eastAsiaTheme="minorEastAsia" w:cs="Times New Roman"/>
          <w:szCs w:val="24"/>
          <w:lang w:val="ro-RO"/>
        </w:rPr>
        <w:t xml:space="preserve">se încadrează într-una dintre categoriile: start-up / microîntreprindere / întreprindere mică/ întreprindere mijlocie/ întreprindere mare </w:t>
      </w:r>
    </w:p>
    <w:p w14:paraId="13C893CE" w14:textId="4B47D09F" w:rsidR="005D0737" w:rsidRPr="005D0737" w:rsidRDefault="005D0737" w:rsidP="00724B12">
      <w:pPr>
        <w:widowControl w:val="0"/>
        <w:numPr>
          <w:ilvl w:val="0"/>
          <w:numId w:val="59"/>
        </w:numPr>
        <w:spacing w:before="60" w:after="0" w:line="240" w:lineRule="auto"/>
        <w:ind w:left="851" w:hanging="425"/>
        <w:jc w:val="both"/>
        <w:rPr>
          <w:rFonts w:ascii="Times New Roman" w:eastAsiaTheme="minorEastAsia" w:hAnsi="Times New Roman" w:cs="Times New Roman"/>
          <w:i/>
          <w:iCs/>
          <w:szCs w:val="24"/>
          <w:lang w:val="ro-RO"/>
        </w:rPr>
      </w:pPr>
      <w:r w:rsidRPr="005D0737">
        <w:rPr>
          <w:rFonts w:ascii="Times New Roman" w:eastAsiaTheme="minorEastAsia" w:hAnsi="Times New Roman" w:cs="Times New Roman"/>
          <w:i/>
          <w:iCs/>
          <w:szCs w:val="24"/>
          <w:lang w:val="ro-RO"/>
        </w:rPr>
        <w:t xml:space="preserve">Solicitantul de tip societate va completa </w:t>
      </w:r>
      <w:r w:rsidR="00237146">
        <w:rPr>
          <w:rFonts w:ascii="Times New Roman" w:eastAsiaTheme="minorEastAsia" w:hAnsi="Times New Roman" w:cs="Times New Roman"/>
          <w:i/>
          <w:iCs/>
          <w:szCs w:val="24"/>
          <w:lang w:val="ro-RO"/>
        </w:rPr>
        <w:t>A</w:t>
      </w:r>
      <w:r w:rsidRPr="005D0737">
        <w:rPr>
          <w:rFonts w:ascii="Times New Roman" w:eastAsiaTheme="minorEastAsia" w:hAnsi="Times New Roman" w:cs="Times New Roman"/>
          <w:i/>
          <w:iCs/>
          <w:szCs w:val="24"/>
          <w:lang w:val="ro-RO"/>
        </w:rPr>
        <w:t>nexa</w:t>
      </w:r>
      <w:r w:rsidR="00237146">
        <w:rPr>
          <w:rFonts w:ascii="Times New Roman" w:eastAsiaTheme="minorEastAsia" w:hAnsi="Times New Roman" w:cs="Times New Roman"/>
          <w:i/>
          <w:iCs/>
          <w:szCs w:val="24"/>
          <w:lang w:val="ro-RO"/>
        </w:rPr>
        <w:t xml:space="preserve"> C1.</w:t>
      </w:r>
      <w:r w:rsidR="00A16BD5">
        <w:rPr>
          <w:rFonts w:ascii="Times New Roman" w:eastAsiaTheme="minorEastAsia" w:hAnsi="Times New Roman" w:cs="Times New Roman"/>
          <w:i/>
          <w:iCs/>
          <w:szCs w:val="24"/>
          <w:lang w:val="ro-RO"/>
        </w:rPr>
        <w:t xml:space="preserve">5 </w:t>
      </w:r>
      <w:r w:rsidRPr="005D0737">
        <w:rPr>
          <w:rFonts w:ascii="Times New Roman" w:eastAsiaTheme="minorEastAsia" w:hAnsi="Times New Roman" w:cs="Times New Roman"/>
          <w:i/>
          <w:iCs/>
          <w:szCs w:val="24"/>
          <w:lang w:val="ro-RO"/>
        </w:rPr>
        <w:t>la cererea de finanţare Declaraţia privind încadrarea întreprinderii în categoria IMM (din care să reiasă încadrarea într-o anumită categorie</w:t>
      </w:r>
      <w:r w:rsidR="00237146">
        <w:rPr>
          <w:rFonts w:ascii="Times New Roman" w:eastAsiaTheme="minorEastAsia" w:hAnsi="Times New Roman" w:cs="Times New Roman"/>
          <w:i/>
          <w:iCs/>
          <w:szCs w:val="24"/>
          <w:lang w:val="ro-RO"/>
        </w:rPr>
        <w:t>);</w:t>
      </w:r>
    </w:p>
    <w:p w14:paraId="10DB0B4C" w14:textId="71116F0A" w:rsidR="005D0737" w:rsidRDefault="005D0737" w:rsidP="00724B12">
      <w:pPr>
        <w:widowControl w:val="0"/>
        <w:numPr>
          <w:ilvl w:val="0"/>
          <w:numId w:val="59"/>
        </w:numPr>
        <w:spacing w:before="60" w:after="0" w:line="240" w:lineRule="auto"/>
        <w:ind w:left="851" w:hanging="425"/>
        <w:jc w:val="both"/>
        <w:rPr>
          <w:rFonts w:ascii="Times New Roman" w:eastAsiaTheme="minorEastAsia" w:hAnsi="Times New Roman" w:cs="Times New Roman"/>
          <w:i/>
          <w:iCs/>
          <w:szCs w:val="24"/>
          <w:lang w:val="ro-RO"/>
        </w:rPr>
      </w:pPr>
      <w:r w:rsidRPr="005D0737">
        <w:rPr>
          <w:rFonts w:ascii="Times New Roman" w:eastAsiaTheme="minorEastAsia" w:hAnsi="Times New Roman" w:cs="Times New Roman"/>
          <w:i/>
          <w:iCs/>
          <w:szCs w:val="24"/>
          <w:lang w:val="ro-RO"/>
        </w:rPr>
        <w:t>Solicitantul va furniza informații despre toți partenerii, în cazul întreprinderilor legate (Secțiunea A3 din cererea de finanțare)</w:t>
      </w:r>
      <w:r w:rsidR="00E87C4F">
        <w:rPr>
          <w:rFonts w:ascii="Times New Roman" w:eastAsiaTheme="minorEastAsia" w:hAnsi="Times New Roman" w:cs="Times New Roman"/>
          <w:i/>
          <w:iCs/>
          <w:szCs w:val="24"/>
          <w:lang w:val="ro-RO"/>
        </w:rPr>
        <w:t>.</w:t>
      </w:r>
    </w:p>
    <w:p w14:paraId="26CBBCA9" w14:textId="77777777" w:rsidR="00E87C4F" w:rsidRDefault="00E87C4F" w:rsidP="00566590">
      <w:pPr>
        <w:widowControl w:val="0"/>
        <w:spacing w:before="60" w:after="0" w:line="240" w:lineRule="auto"/>
        <w:ind w:left="1434"/>
        <w:jc w:val="both"/>
        <w:rPr>
          <w:rFonts w:ascii="Times New Roman" w:eastAsiaTheme="minorEastAsia" w:hAnsi="Times New Roman" w:cs="Times New Roman"/>
          <w:i/>
          <w:iCs/>
          <w:szCs w:val="24"/>
          <w:lang w:val="ro-RO"/>
        </w:rPr>
      </w:pPr>
    </w:p>
    <w:p w14:paraId="19C77877" w14:textId="77777777" w:rsidR="0048311A" w:rsidRPr="00B23519" w:rsidRDefault="0048311A" w:rsidP="001F5D94">
      <w:pPr>
        <w:ind w:left="360"/>
        <w:jc w:val="both"/>
        <w:rPr>
          <w:rFonts w:ascii="Times New Roman" w:eastAsia="Times New Roman" w:hAnsi="Times New Roman" w:cs="Times New Roman"/>
          <w:iCs/>
          <w:szCs w:val="24"/>
          <w:lang w:val="ro-RO"/>
        </w:rPr>
      </w:pPr>
      <w:r w:rsidRPr="00B23519">
        <w:rPr>
          <w:rFonts w:ascii="Times New Roman" w:eastAsia="Times New Roman" w:hAnsi="Times New Roman" w:cs="Times New Roman"/>
          <w:iCs/>
          <w:szCs w:val="24"/>
          <w:lang w:val="ro-RO"/>
        </w:rPr>
        <w:t>Încadrarea solicitanţilor întreprinderi (</w:t>
      </w:r>
      <w:r w:rsidRPr="00B23519">
        <w:rPr>
          <w:rFonts w:ascii="Times New Roman" w:hAnsi="Times New Roman" w:cs="Times New Roman"/>
          <w:szCs w:val="24"/>
          <w:lang w:val="ro-RO"/>
        </w:rPr>
        <w:t>start-up, microîntreprindere, mică, mijlocie, mare</w:t>
      </w:r>
      <w:r w:rsidRPr="00B23519">
        <w:rPr>
          <w:rFonts w:ascii="Times New Roman" w:eastAsia="Times New Roman" w:hAnsi="Times New Roman" w:cs="Times New Roman"/>
          <w:iCs/>
          <w:szCs w:val="24"/>
          <w:lang w:val="ro-RO"/>
        </w:rPr>
        <w:t xml:space="preserve">) se va face în conformitate cu prevederile Legii nr. 346/2004 </w:t>
      </w:r>
      <w:r w:rsidRPr="00B23519">
        <w:rPr>
          <w:rFonts w:ascii="Times New Roman" w:hAnsi="Times New Roman" w:cs="Times New Roman"/>
          <w:szCs w:val="24"/>
          <w:lang w:val="ro-RO"/>
        </w:rPr>
        <w:t xml:space="preserve">privind stimularea înfiinţării şi dezvoltării IMM, cu modificările şi </w:t>
      </w:r>
      <w:r w:rsidRPr="00B51C84">
        <w:rPr>
          <w:rFonts w:ascii="Times New Roman" w:hAnsi="Times New Roman" w:cs="Times New Roman"/>
          <w:szCs w:val="24"/>
          <w:lang w:val="ro-RO"/>
        </w:rPr>
        <w:t xml:space="preserve">completările ulterioare </w:t>
      </w:r>
      <w:r w:rsidRPr="00B51C84">
        <w:rPr>
          <w:rFonts w:ascii="Times New Roman" w:eastAsia="Times New Roman" w:hAnsi="Times New Roman" w:cs="Times New Roman"/>
          <w:iCs/>
          <w:szCs w:val="24"/>
          <w:lang w:val="ro-RO"/>
        </w:rPr>
        <w:t xml:space="preserve">şi ale Anexei I a Regulamentului CE nr. 651/2014, având în vedere inclusiv </w:t>
      </w:r>
      <w:r w:rsidRPr="00B51C84">
        <w:rPr>
          <w:rFonts w:ascii="Times New Roman" w:hAnsi="Times New Roman" w:cs="Times New Roman"/>
          <w:szCs w:val="24"/>
          <w:lang w:val="ro-RO"/>
        </w:rPr>
        <w:t>identificarea întreprinderilor partenere și/sau legate</w:t>
      </w:r>
      <w:r w:rsidRPr="00B23519">
        <w:rPr>
          <w:rFonts w:ascii="Times New Roman" w:hAnsi="Times New Roman" w:cs="Times New Roman"/>
          <w:szCs w:val="24"/>
          <w:lang w:val="ro-RO"/>
        </w:rPr>
        <w:t xml:space="preserve"> cu întreprinderea solicitantă,</w:t>
      </w:r>
      <w:r w:rsidRPr="00B23519">
        <w:rPr>
          <w:rFonts w:ascii="Times New Roman" w:eastAsia="Times New Roman" w:hAnsi="Times New Roman" w:cs="Times New Roman"/>
          <w:iCs/>
          <w:szCs w:val="24"/>
          <w:lang w:val="ro-RO"/>
        </w:rPr>
        <w:t xml:space="preserve"> astfel:</w:t>
      </w:r>
    </w:p>
    <w:p w14:paraId="14652D72" w14:textId="77777777" w:rsidR="0048311A" w:rsidRPr="00B23519" w:rsidRDefault="0048311A" w:rsidP="00724B12">
      <w:pPr>
        <w:pStyle w:val="ListParagraph"/>
        <w:widowControl w:val="0"/>
        <w:numPr>
          <w:ilvl w:val="0"/>
          <w:numId w:val="60"/>
        </w:numPr>
        <w:spacing w:after="160" w:line="259" w:lineRule="auto"/>
        <w:contextualSpacing/>
        <w:rPr>
          <w:rFonts w:cs="Times New Roman"/>
          <w:szCs w:val="24"/>
          <w:lang w:val="fr-FR"/>
        </w:rPr>
      </w:pPr>
      <w:r w:rsidRPr="00B23519">
        <w:rPr>
          <w:rFonts w:cs="Times New Roman"/>
          <w:szCs w:val="24"/>
          <w:lang w:val="fr-FR"/>
        </w:rPr>
        <w:t>Pentru întreprinderile care au cel puţin un exerciţiu financiar încheiat, categoria întreprinderii se va stabili luând în considerare datele întreprinderilor (număr de angajaţi, cifra de afaceri neta, rezultat anual al bilanțului contabil) din ultimul exerciţiu financiar pentru care s-au depus şi s-au înregistrat situaţiile financiare la organul fiscal competent, cu menţiunea că statutul de microîntreprindere sau de IMM se pierde sau se dobândeşte numai dacă întreprinderea respectivă a depăşit pragurile legale pe pacursul a 2 exerciţii financiare consecutive (se vor analiza şi datele întreprinderii pe exerciţiile financiare precedente).</w:t>
      </w:r>
    </w:p>
    <w:p w14:paraId="088D3B72" w14:textId="189731A9" w:rsidR="0048311A" w:rsidRPr="00B23519" w:rsidRDefault="0048311A" w:rsidP="00724B12">
      <w:pPr>
        <w:pStyle w:val="ListParagraph"/>
        <w:widowControl w:val="0"/>
        <w:numPr>
          <w:ilvl w:val="0"/>
          <w:numId w:val="60"/>
        </w:numPr>
        <w:spacing w:after="160" w:line="259" w:lineRule="auto"/>
        <w:contextualSpacing/>
        <w:rPr>
          <w:rFonts w:cs="Times New Roman"/>
          <w:szCs w:val="24"/>
          <w:lang w:val="fr-FR"/>
        </w:rPr>
      </w:pPr>
      <w:r w:rsidRPr="00B23519">
        <w:rPr>
          <w:rFonts w:cs="Times New Roman"/>
          <w:szCs w:val="24"/>
          <w:lang w:val="fr-FR"/>
        </w:rPr>
        <w:t xml:space="preserve">Dacă întreprinderea nu are un exerciţiu financiar încheiat (este înfiinţată în anul depunerii CRF), datele luate în considerare sunt cele care fac obiectul unei declaraţii pe proprie răspundere a solicitantului (conform Certificatului constatator şi </w:t>
      </w:r>
      <w:hyperlink w:anchor="_ANEXA_1H._Declaraţie" w:history="1">
        <w:r w:rsidR="00120E7C">
          <w:rPr>
            <w:rFonts w:cs="Times New Roman"/>
            <w:szCs w:val="24"/>
            <w:lang w:val="fr-FR"/>
          </w:rPr>
          <w:t>Anexei C</w:t>
        </w:r>
        <w:r w:rsidRPr="00B23519">
          <w:rPr>
            <w:rFonts w:cs="Times New Roman"/>
            <w:szCs w:val="24"/>
            <w:lang w:val="fr-FR"/>
          </w:rPr>
          <w:t>1.</w:t>
        </w:r>
        <w:r w:rsidR="00120E7C">
          <w:rPr>
            <w:rFonts w:cs="Times New Roman"/>
            <w:szCs w:val="24"/>
            <w:lang w:val="fr-FR"/>
          </w:rPr>
          <w:t>6</w:t>
        </w:r>
        <w:r w:rsidRPr="00B23519">
          <w:rPr>
            <w:rFonts w:cs="Times New Roman"/>
            <w:szCs w:val="24"/>
            <w:lang w:val="fr-FR"/>
          </w:rPr>
          <w:t>-</w:t>
        </w:r>
      </w:hyperlink>
      <w:r w:rsidRPr="00B23519">
        <w:rPr>
          <w:rFonts w:cs="Times New Roman"/>
          <w:szCs w:val="24"/>
          <w:lang w:val="fr-FR"/>
        </w:rPr>
        <w:t>Declaraţie privind încadrarea întreprinderii în categoria IMM).</w:t>
      </w:r>
    </w:p>
    <w:p w14:paraId="2D2E2D67" w14:textId="5065080D" w:rsidR="0048311A" w:rsidRPr="00B23519" w:rsidRDefault="0048311A" w:rsidP="00724B12">
      <w:pPr>
        <w:pStyle w:val="ListParagraph"/>
        <w:widowControl w:val="0"/>
        <w:numPr>
          <w:ilvl w:val="0"/>
          <w:numId w:val="60"/>
        </w:numPr>
        <w:spacing w:after="160" w:line="259" w:lineRule="auto"/>
        <w:contextualSpacing/>
        <w:rPr>
          <w:rFonts w:cs="Times New Roman"/>
          <w:szCs w:val="24"/>
          <w:lang w:val="fr-FR" w:eastAsia="ro-RO"/>
        </w:rPr>
      </w:pPr>
      <w:r w:rsidRPr="00B23519">
        <w:rPr>
          <w:rFonts w:cs="Times New Roman"/>
          <w:szCs w:val="24"/>
          <w:lang w:val="fr-FR"/>
        </w:rPr>
        <w:t xml:space="preserve">Metoda de calcul a datelor unei întreprinderi în cazurile în care aceasta este parteneră şi/sau legată cu o altă întreprindere, </w:t>
      </w:r>
      <w:r w:rsidRPr="00B23519">
        <w:rPr>
          <w:rFonts w:cs="Times New Roman"/>
          <w:bCs/>
          <w:szCs w:val="24"/>
          <w:lang w:val="fr-FR"/>
        </w:rPr>
        <w:t>prezentată</w:t>
      </w:r>
      <w:r w:rsidRPr="00B23519">
        <w:rPr>
          <w:rFonts w:cs="Times New Roman"/>
          <w:szCs w:val="24"/>
          <w:lang w:val="fr-FR"/>
        </w:rPr>
        <w:t xml:space="preserve"> în lege, se va realiza în conformitate cu prevederile </w:t>
      </w:r>
      <w:r w:rsidRPr="00B23519">
        <w:rPr>
          <w:rFonts w:cs="Times New Roman"/>
          <w:b/>
          <w:szCs w:val="24"/>
          <w:lang w:val="fr-FR"/>
        </w:rPr>
        <w:t>Ghidului privind definirea IMM-urilor</w:t>
      </w:r>
      <w:r w:rsidRPr="00B23519">
        <w:rPr>
          <w:rFonts w:cs="Times New Roman"/>
          <w:szCs w:val="24"/>
          <w:lang w:val="fr-FR"/>
        </w:rPr>
        <w:t>, elaborat de Comisia Europeană (varianta revizuită în 2015)</w:t>
      </w:r>
    </w:p>
    <w:p w14:paraId="3F14083E" w14:textId="77777777" w:rsidR="00555A19" w:rsidRPr="005D0737" w:rsidRDefault="00555A19" w:rsidP="00E87C4F">
      <w:pPr>
        <w:widowControl w:val="0"/>
        <w:spacing w:before="60" w:after="0" w:line="240" w:lineRule="auto"/>
        <w:jc w:val="both"/>
        <w:rPr>
          <w:rFonts w:ascii="Times New Roman" w:eastAsiaTheme="minorEastAsia" w:hAnsi="Times New Roman" w:cs="Times New Roman"/>
          <w:i/>
          <w:iCs/>
          <w:szCs w:val="24"/>
          <w:lang w:val="fr-FR"/>
        </w:rPr>
      </w:pPr>
    </w:p>
    <w:p w14:paraId="49BBA7E5" w14:textId="1CEBB690" w:rsidR="00C22E43" w:rsidRPr="00B826D7" w:rsidRDefault="00566590" w:rsidP="00071C8F">
      <w:pPr>
        <w:widowControl w:val="0"/>
        <w:tabs>
          <w:tab w:val="left" w:pos="90"/>
        </w:tabs>
        <w:rPr>
          <w:rFonts w:cs="Times New Roman"/>
          <w:szCs w:val="24"/>
          <w:lang w:val="ro-RO"/>
        </w:rPr>
      </w:pPr>
      <w:r w:rsidRPr="00DF0A6D">
        <w:rPr>
          <w:rFonts w:ascii="Times New Roman" w:eastAsiaTheme="minorEastAsia" w:hAnsi="Times New Roman" w:cs="Times New Roman"/>
          <w:szCs w:val="24"/>
          <w:lang w:val="ro-RO"/>
        </w:rPr>
        <w:t>d</w:t>
      </w:r>
      <w:r w:rsidR="000D6A75" w:rsidRPr="00DF0A6D">
        <w:rPr>
          <w:rFonts w:ascii="Times New Roman" w:eastAsiaTheme="minorEastAsia" w:hAnsi="Times New Roman" w:cs="Times New Roman"/>
          <w:szCs w:val="24"/>
          <w:lang w:val="ro-RO"/>
        </w:rPr>
        <w:t>)</w:t>
      </w:r>
      <w:r w:rsidR="000D6A75" w:rsidRPr="00B826D7">
        <w:rPr>
          <w:rFonts w:ascii="Times New Roman" w:eastAsiaTheme="minorEastAsia" w:hAnsi="Times New Roman" w:cs="Times New Roman"/>
          <w:szCs w:val="24"/>
          <w:lang w:val="ro-RO"/>
        </w:rPr>
        <w:t xml:space="preserve"> </w:t>
      </w:r>
      <w:r w:rsidR="00C22E43" w:rsidRPr="00B826D7">
        <w:rPr>
          <w:rFonts w:ascii="Times New Roman" w:eastAsiaTheme="minorEastAsia" w:hAnsi="Times New Roman" w:cs="Times New Roman"/>
          <w:szCs w:val="24"/>
          <w:lang w:val="ro-RO"/>
        </w:rPr>
        <w:t xml:space="preserve">Solicitantul </w:t>
      </w:r>
      <w:r w:rsidR="00C22E43" w:rsidRPr="00FC3378">
        <w:rPr>
          <w:rFonts w:ascii="Times New Roman" w:eastAsiaTheme="minorEastAsia" w:hAnsi="Times New Roman" w:cs="Times New Roman"/>
          <w:b/>
          <w:szCs w:val="24"/>
          <w:lang w:val="ro-RO"/>
        </w:rPr>
        <w:t>nu</w:t>
      </w:r>
      <w:r w:rsidR="00C22E43" w:rsidRPr="00FC3378">
        <w:rPr>
          <w:rFonts w:ascii="Times New Roman" w:eastAsiaTheme="minorEastAsia" w:hAnsi="Times New Roman" w:cs="Times New Roman"/>
          <w:szCs w:val="24"/>
          <w:lang w:val="ro-RO"/>
        </w:rPr>
        <w:t xml:space="preserve"> se încadrează într-una din situaţiile de mai jos:</w:t>
      </w:r>
    </w:p>
    <w:p w14:paraId="3F24DD99" w14:textId="0B641AAE" w:rsidR="00C22E43" w:rsidRPr="00555A19" w:rsidRDefault="00555A19" w:rsidP="00555A19">
      <w:pPr>
        <w:pStyle w:val="ListParagraph"/>
        <w:numPr>
          <w:ilvl w:val="0"/>
          <w:numId w:val="11"/>
        </w:numPr>
        <w:tabs>
          <w:tab w:val="left" w:pos="851"/>
        </w:tabs>
        <w:ind w:left="850" w:hanging="425"/>
        <w:rPr>
          <w:iCs/>
          <w:szCs w:val="24"/>
          <w:lang w:val="ro-RO"/>
        </w:rPr>
      </w:pPr>
      <w:r w:rsidRPr="00555A19">
        <w:rPr>
          <w:szCs w:val="24"/>
          <w:lang w:val="ro-RO"/>
        </w:rPr>
        <w:t xml:space="preserve">este în incapacitate de plată/ în stare de insolvenţă conform prevederilor </w:t>
      </w:r>
      <w:r w:rsidRPr="00555A19">
        <w:rPr>
          <w:iCs/>
          <w:szCs w:val="24"/>
          <w:lang w:val="ro-RO"/>
        </w:rPr>
        <w:t xml:space="preserve">Ordonanţei de urgenţă a Guvernului nr. 46/2013 privind criza financiară şi insolvenţa unităţilor administrativ-teritoriale, respectiv conform prevederilor Legii nr. 85/2014 privind procedura insolvenţei, cu modificările şi completările ulterioare, după caz; </w:t>
      </w:r>
    </w:p>
    <w:p w14:paraId="04561585" w14:textId="77777777" w:rsidR="00C22E43" w:rsidRPr="002009FE" w:rsidRDefault="00C22E43" w:rsidP="00C22E43">
      <w:pPr>
        <w:pStyle w:val="ListParagraph"/>
        <w:numPr>
          <w:ilvl w:val="0"/>
          <w:numId w:val="11"/>
        </w:numPr>
        <w:ind w:left="810"/>
        <w:rPr>
          <w:rFonts w:eastAsiaTheme="minorEastAsia" w:cs="Times New Roman"/>
          <w:szCs w:val="24"/>
          <w:lang w:val="ro-RO"/>
        </w:rPr>
      </w:pPr>
      <w:r w:rsidRPr="002009FE">
        <w:rPr>
          <w:rFonts w:eastAsiaTheme="minorEastAsia" w:cs="Times New Roman"/>
          <w:szCs w:val="24"/>
          <w:lang w:val="ro-RO"/>
        </w:rPr>
        <w:t xml:space="preserve">este </w:t>
      </w:r>
      <w:r w:rsidRPr="002009FE">
        <w:rPr>
          <w:rFonts w:eastAsiaTheme="minorEastAsia" w:cs="Times New Roman" w:hint="eastAsia"/>
          <w:szCs w:val="24"/>
          <w:lang w:val="ro-RO"/>
        </w:rPr>
        <w:t>î</w:t>
      </w:r>
      <w:r w:rsidRPr="002009FE">
        <w:rPr>
          <w:rFonts w:eastAsiaTheme="minorEastAsia" w:cs="Times New Roman"/>
          <w:szCs w:val="24"/>
          <w:lang w:val="ro-RO"/>
        </w:rPr>
        <w:t>n stare de faliment, lichidare, are afacerile conduse de un administrator judiciar sau activit</w:t>
      </w:r>
      <w:r w:rsidRPr="002009FE">
        <w:rPr>
          <w:rFonts w:eastAsiaTheme="minorEastAsia" w:cs="Times New Roman" w:hint="eastAsia"/>
          <w:szCs w:val="24"/>
          <w:lang w:val="ro-RO"/>
        </w:rPr>
        <w:t>ăţ</w:t>
      </w:r>
      <w:r w:rsidRPr="002009FE">
        <w:rPr>
          <w:rFonts w:eastAsiaTheme="minorEastAsia" w:cs="Times New Roman"/>
          <w:szCs w:val="24"/>
          <w:lang w:val="ro-RO"/>
        </w:rPr>
        <w:t xml:space="preserve">ile sale comerciale sunt suspendate ori fac obiectul unui aranjament cu creditorii sau este </w:t>
      </w:r>
      <w:r w:rsidRPr="002009FE">
        <w:rPr>
          <w:rFonts w:eastAsiaTheme="minorEastAsia" w:cs="Times New Roman" w:hint="eastAsia"/>
          <w:szCs w:val="24"/>
          <w:lang w:val="ro-RO"/>
        </w:rPr>
        <w:t>î</w:t>
      </w:r>
      <w:r w:rsidRPr="002009FE">
        <w:rPr>
          <w:rFonts w:eastAsiaTheme="minorEastAsia" w:cs="Times New Roman"/>
          <w:szCs w:val="24"/>
          <w:lang w:val="ro-RO"/>
        </w:rPr>
        <w:t>ntr-o situa</w:t>
      </w:r>
      <w:r w:rsidRPr="002009FE">
        <w:rPr>
          <w:rFonts w:eastAsiaTheme="minorEastAsia" w:cs="Times New Roman" w:hint="eastAsia"/>
          <w:szCs w:val="24"/>
          <w:lang w:val="ro-RO"/>
        </w:rPr>
        <w:t>ţ</w:t>
      </w:r>
      <w:r w:rsidRPr="002009FE">
        <w:rPr>
          <w:rFonts w:eastAsiaTheme="minorEastAsia" w:cs="Times New Roman"/>
          <w:szCs w:val="24"/>
          <w:lang w:val="ro-RO"/>
        </w:rPr>
        <w:t>ie similar</w:t>
      </w:r>
      <w:r w:rsidRPr="002009FE">
        <w:rPr>
          <w:rFonts w:eastAsiaTheme="minorEastAsia" w:cs="Times New Roman" w:hint="eastAsia"/>
          <w:szCs w:val="24"/>
          <w:lang w:val="ro-RO"/>
        </w:rPr>
        <w:t>ă</w:t>
      </w:r>
      <w:r w:rsidRPr="002009FE">
        <w:rPr>
          <w:rFonts w:eastAsiaTheme="minorEastAsia" w:cs="Times New Roman"/>
          <w:szCs w:val="24"/>
          <w:lang w:val="ro-RO"/>
        </w:rPr>
        <w:t xml:space="preserve"> cu cele anterioare, reglementat</w:t>
      </w:r>
      <w:r w:rsidRPr="002009FE">
        <w:rPr>
          <w:rFonts w:eastAsiaTheme="minorEastAsia" w:cs="Times New Roman" w:hint="eastAsia"/>
          <w:szCs w:val="24"/>
          <w:lang w:val="ro-RO"/>
        </w:rPr>
        <w:t>ă</w:t>
      </w:r>
      <w:r w:rsidRPr="002009FE">
        <w:rPr>
          <w:rFonts w:eastAsiaTheme="minorEastAsia" w:cs="Times New Roman"/>
          <w:szCs w:val="24"/>
          <w:lang w:val="ro-RO"/>
        </w:rPr>
        <w:t xml:space="preserve"> prin lege, ori face obiectul unei proceduri legale pentru </w:t>
      </w:r>
      <w:r w:rsidRPr="002009FE">
        <w:rPr>
          <w:rFonts w:eastAsiaTheme="minorEastAsia" w:cs="Times New Roman"/>
          <w:szCs w:val="24"/>
          <w:lang w:val="ro-RO"/>
        </w:rPr>
        <w:lastRenderedPageBreak/>
        <w:t xml:space="preserve">declararea sa </w:t>
      </w:r>
      <w:r w:rsidRPr="002009FE">
        <w:rPr>
          <w:rFonts w:eastAsiaTheme="minorEastAsia" w:cs="Times New Roman" w:hint="eastAsia"/>
          <w:szCs w:val="24"/>
          <w:lang w:val="ro-RO"/>
        </w:rPr>
        <w:t>î</w:t>
      </w:r>
      <w:r w:rsidRPr="002009FE">
        <w:rPr>
          <w:rFonts w:eastAsiaTheme="minorEastAsia" w:cs="Times New Roman"/>
          <w:szCs w:val="24"/>
          <w:lang w:val="ro-RO"/>
        </w:rPr>
        <w:t>n stare de faliment, lichidare, conducerea afacerilor de un administrator judiciar sau activit</w:t>
      </w:r>
      <w:r w:rsidRPr="002009FE">
        <w:rPr>
          <w:rFonts w:eastAsiaTheme="minorEastAsia" w:cs="Times New Roman" w:hint="eastAsia"/>
          <w:szCs w:val="24"/>
          <w:lang w:val="ro-RO"/>
        </w:rPr>
        <w:t>ăţ</w:t>
      </w:r>
      <w:r w:rsidRPr="002009FE">
        <w:rPr>
          <w:rFonts w:eastAsiaTheme="minorEastAsia" w:cs="Times New Roman"/>
          <w:szCs w:val="24"/>
          <w:lang w:val="ro-RO"/>
        </w:rPr>
        <w:t xml:space="preserve">ile sale comerciale sunt suspendate ori fac obiectul unui aranjament cu creditorii; </w:t>
      </w:r>
    </w:p>
    <w:p w14:paraId="7584481C" w14:textId="77777777" w:rsidR="00C22E43" w:rsidRPr="002C08EE" w:rsidRDefault="00C22E43" w:rsidP="00C22E43">
      <w:pPr>
        <w:widowControl w:val="0"/>
        <w:numPr>
          <w:ilvl w:val="0"/>
          <w:numId w:val="11"/>
        </w:numPr>
        <w:tabs>
          <w:tab w:val="left" w:pos="1152"/>
        </w:tabs>
        <w:spacing w:after="0" w:line="240" w:lineRule="auto"/>
        <w:ind w:left="810" w:hanging="385"/>
        <w:jc w:val="both"/>
        <w:rPr>
          <w:rFonts w:ascii="Times New Roman" w:eastAsiaTheme="minorEastAsia" w:hAnsi="Times New Roman" w:cs="Times New Roman"/>
          <w:szCs w:val="24"/>
          <w:lang w:val="ro-RO"/>
        </w:rPr>
      </w:pPr>
      <w:r w:rsidRPr="002C08EE">
        <w:rPr>
          <w:rFonts w:ascii="Times New Roman" w:eastAsiaTheme="minorEastAsia" w:hAnsi="Times New Roman" w:cs="Times New Roman"/>
          <w:szCs w:val="24"/>
          <w:lang w:val="ro-RO"/>
        </w:rPr>
        <w:t>nu şi-a îndeplinit obligaţiile de plată a impozitelor, taxelor şi contribuţiilor de asigurări sociale către bugetele componente ale bugetului general consolidat, şi bugetului local în conformitate cu prevederile legale în vigoare în România;</w:t>
      </w:r>
    </w:p>
    <w:p w14:paraId="6ECF4E3C" w14:textId="77777777" w:rsidR="00C22E43" w:rsidRPr="002C08EE" w:rsidRDefault="00C22E43" w:rsidP="00C22E43">
      <w:pPr>
        <w:widowControl w:val="0"/>
        <w:numPr>
          <w:ilvl w:val="0"/>
          <w:numId w:val="11"/>
        </w:numPr>
        <w:tabs>
          <w:tab w:val="left" w:pos="1152"/>
        </w:tabs>
        <w:spacing w:after="0" w:line="240" w:lineRule="auto"/>
        <w:ind w:left="810" w:hanging="385"/>
        <w:jc w:val="both"/>
        <w:rPr>
          <w:rFonts w:ascii="Times New Roman" w:eastAsiaTheme="minorEastAsia" w:hAnsi="Times New Roman" w:cs="Times New Roman"/>
          <w:szCs w:val="24"/>
          <w:lang w:val="ro-RO"/>
        </w:rPr>
      </w:pPr>
      <w:r w:rsidRPr="002C08EE">
        <w:rPr>
          <w:rFonts w:ascii="Times New Roman" w:hAnsi="Times New Roman" w:cs="Times New Roman"/>
          <w:i/>
          <w:szCs w:val="24"/>
          <w:lang w:val="ro-RO"/>
        </w:rPr>
        <w:t>Solicitantul/reprezentantul legal al Solicitantului</w:t>
      </w:r>
      <w:r w:rsidRPr="002C08EE">
        <w:rPr>
          <w:rFonts w:ascii="Times New Roman" w:hAnsi="Times New Roman" w:cs="Times New Roman"/>
          <w:szCs w:val="24"/>
          <w:lang w:val="ro-RO"/>
        </w:rPr>
        <w:t xml:space="preserve"> </w:t>
      </w:r>
      <w:r w:rsidRPr="002C08EE">
        <w:rPr>
          <w:rFonts w:ascii="Times New Roman" w:eastAsiaTheme="minorEastAsia" w:hAnsi="Times New Roman" w:cs="Times New Roman"/>
          <w:szCs w:val="24"/>
          <w:lang w:val="ro-RO"/>
        </w:rPr>
        <w:t>a suferit condamnări definitive datorate unei conduite prefesionale îndreptată împotriva legii, decizie formulată de o autoritate de judecată ce are forţă de res judicata;</w:t>
      </w:r>
    </w:p>
    <w:p w14:paraId="21F93B93" w14:textId="77777777" w:rsidR="00C22E43" w:rsidRPr="002C08EE" w:rsidRDefault="00C22E43" w:rsidP="00C22E43">
      <w:pPr>
        <w:widowControl w:val="0"/>
        <w:numPr>
          <w:ilvl w:val="0"/>
          <w:numId w:val="11"/>
        </w:numPr>
        <w:shd w:val="clear" w:color="auto" w:fill="FFFFFF" w:themeFill="background1"/>
        <w:tabs>
          <w:tab w:val="left" w:pos="1206"/>
        </w:tabs>
        <w:spacing w:after="0" w:line="240" w:lineRule="auto"/>
        <w:ind w:left="810" w:hanging="385"/>
        <w:contextualSpacing/>
        <w:jc w:val="both"/>
        <w:rPr>
          <w:rFonts w:ascii="Times New Roman" w:eastAsiaTheme="minorEastAsia" w:hAnsi="Times New Roman" w:cs="Times New Roman"/>
          <w:szCs w:val="24"/>
          <w:lang w:val="ro-RO"/>
        </w:rPr>
      </w:pPr>
      <w:r w:rsidRPr="002C08EE">
        <w:rPr>
          <w:rFonts w:ascii="Times New Roman" w:hAnsi="Times New Roman" w:cs="Times New Roman"/>
          <w:i/>
          <w:szCs w:val="24"/>
          <w:lang w:val="ro-RO"/>
        </w:rPr>
        <w:t>Solicitantul/reprezentantul legal al Solicitantului</w:t>
      </w:r>
      <w:r w:rsidRPr="002C08EE">
        <w:rPr>
          <w:rFonts w:ascii="Times New Roman" w:hAnsi="Times New Roman" w:cs="Times New Roman"/>
          <w:szCs w:val="24"/>
          <w:lang w:val="ro-RO"/>
        </w:rPr>
        <w:t xml:space="preserve"> </w:t>
      </w:r>
      <w:r w:rsidRPr="002C08EE">
        <w:rPr>
          <w:rFonts w:ascii="Times New Roman" w:eastAsiaTheme="minorEastAsia" w:hAnsi="Times New Roman" w:cs="Times New Roman"/>
          <w:szCs w:val="24"/>
          <w:lang w:val="ro-RO"/>
        </w:rPr>
        <w:t>a fost subiectul unei judecăţi de tip res judicata pentru fraudă, corupţie, implicarea în organizaţii criminale sau în alte activităţi ilegale, în detrimentul intereselor financiare ale Comunităţii Europene;</w:t>
      </w:r>
    </w:p>
    <w:p w14:paraId="716F3FE8" w14:textId="77777777" w:rsidR="00C22E43" w:rsidRPr="002C08EE" w:rsidRDefault="00C22E43" w:rsidP="00C22E43">
      <w:pPr>
        <w:widowControl w:val="0"/>
        <w:numPr>
          <w:ilvl w:val="0"/>
          <w:numId w:val="11"/>
        </w:numPr>
        <w:tabs>
          <w:tab w:val="left" w:pos="1206"/>
        </w:tabs>
        <w:spacing w:after="0" w:line="240" w:lineRule="auto"/>
        <w:ind w:left="810" w:hanging="385"/>
        <w:jc w:val="both"/>
        <w:rPr>
          <w:rFonts w:ascii="Times New Roman" w:eastAsiaTheme="minorEastAsia" w:hAnsi="Times New Roman" w:cs="Times New Roman"/>
          <w:szCs w:val="24"/>
          <w:lang w:val="ro-RO"/>
        </w:rPr>
      </w:pPr>
      <w:r w:rsidRPr="002C08EE">
        <w:rPr>
          <w:rFonts w:ascii="Times New Roman" w:eastAsiaTheme="minorEastAsia" w:hAnsi="Times New Roman" w:cs="Times New Roman"/>
          <w:szCs w:val="24"/>
          <w:lang w:val="ro-RO"/>
        </w:rPr>
        <w:t xml:space="preserve">face obiectul unui ordin de recuperare neexecutat în urma unei decizii anterioare a Consiliului Concurenţei sau a Comisiei Europene, prin care un ajutor de stat a fost declarat ilegal şi incompatibil cu piaţa internă; </w:t>
      </w:r>
    </w:p>
    <w:p w14:paraId="40C42764" w14:textId="2B2DA0C5" w:rsidR="00C22E43" w:rsidRPr="00FC3378" w:rsidRDefault="00C22E43" w:rsidP="00FC3378">
      <w:pPr>
        <w:widowControl w:val="0"/>
        <w:numPr>
          <w:ilvl w:val="0"/>
          <w:numId w:val="11"/>
        </w:numPr>
        <w:tabs>
          <w:tab w:val="left" w:pos="900"/>
          <w:tab w:val="left" w:pos="1206"/>
        </w:tabs>
        <w:spacing w:after="0" w:line="240" w:lineRule="auto"/>
        <w:ind w:left="810" w:hanging="385"/>
        <w:jc w:val="both"/>
        <w:rPr>
          <w:rFonts w:ascii="Times New Roman" w:hAnsi="Times New Roman" w:cs="Times New Roman"/>
          <w:szCs w:val="24"/>
          <w:lang w:val="ro-RO"/>
        </w:rPr>
      </w:pPr>
      <w:r w:rsidRPr="002C08EE">
        <w:rPr>
          <w:rFonts w:ascii="Times New Roman" w:hAnsi="Times New Roman" w:cs="Times New Roman"/>
          <w:szCs w:val="24"/>
          <w:lang w:val="ro-RO"/>
        </w:rPr>
        <w:t>este o întreprindere în dificultate, în conformitate cu prevederile art. 2, punctul  18  din  Regulamentul (UE) nr.651/2014 de declarare a anumitor categorii de ajutoare compatibile cu piața internă în aplicarea articolelor 107 și 108 din tratat.</w:t>
      </w:r>
    </w:p>
    <w:p w14:paraId="4027F09C" w14:textId="77777777" w:rsidR="00C22E43" w:rsidRPr="002C08EE" w:rsidRDefault="00C22E43" w:rsidP="00C22E43">
      <w:pPr>
        <w:shd w:val="clear" w:color="auto" w:fill="FFFFFF" w:themeFill="background1"/>
        <w:ind w:left="1240"/>
        <w:contextualSpacing/>
        <w:rPr>
          <w:rFonts w:ascii="Times New Roman" w:hAnsi="Times New Roman" w:cs="Times New Roman"/>
          <w:i/>
          <w:iCs/>
          <w:szCs w:val="24"/>
          <w:lang w:val="ro-RO"/>
        </w:rPr>
      </w:pPr>
      <w:r w:rsidRPr="002C08EE">
        <w:rPr>
          <w:rFonts w:ascii="Times New Roman" w:hAnsi="Times New Roman" w:cs="Times New Roman"/>
          <w:i/>
          <w:iCs/>
          <w:szCs w:val="24"/>
          <w:lang w:val="ro-RO"/>
        </w:rPr>
        <w:t>Se probează prin:</w:t>
      </w:r>
    </w:p>
    <w:p w14:paraId="57465CDF" w14:textId="77777777" w:rsidR="00C22E43" w:rsidRPr="002C08EE" w:rsidRDefault="00C22E43" w:rsidP="00852938">
      <w:pPr>
        <w:numPr>
          <w:ilvl w:val="0"/>
          <w:numId w:val="23"/>
        </w:numPr>
        <w:shd w:val="clear" w:color="auto" w:fill="FFFFFF" w:themeFill="background1"/>
        <w:tabs>
          <w:tab w:val="left" w:pos="1260"/>
        </w:tabs>
        <w:ind w:left="1080" w:hanging="180"/>
        <w:contextualSpacing/>
        <w:rPr>
          <w:rFonts w:ascii="Times New Roman" w:hAnsi="Times New Roman" w:cs="Times New Roman"/>
          <w:i/>
          <w:iCs/>
          <w:szCs w:val="24"/>
          <w:lang w:val="ro-RO"/>
        </w:rPr>
      </w:pPr>
      <w:r w:rsidRPr="002C08EE">
        <w:rPr>
          <w:rFonts w:ascii="Times New Roman" w:hAnsi="Times New Roman" w:cs="Times New Roman"/>
          <w:i/>
          <w:iCs/>
          <w:szCs w:val="24"/>
          <w:lang w:val="ro-RO"/>
        </w:rPr>
        <w:t>Declaraţia de eligibilitate a solicitantului (Anexa C1.1</w:t>
      </w:r>
      <w:r w:rsidRPr="002C08EE">
        <w:rPr>
          <w:rFonts w:ascii="Times New Roman" w:hAnsi="Times New Roman"/>
          <w:lang w:val="fr-FR"/>
        </w:rPr>
        <w:t xml:space="preserve"> </w:t>
      </w:r>
      <w:r w:rsidRPr="002C08EE">
        <w:rPr>
          <w:rFonts w:ascii="Times New Roman" w:hAnsi="Times New Roman" w:cs="Times New Roman"/>
          <w:i/>
          <w:iCs/>
          <w:szCs w:val="24"/>
          <w:lang w:val="ro-RO"/>
        </w:rPr>
        <w:t>la Cererea de finanţare)</w:t>
      </w:r>
    </w:p>
    <w:p w14:paraId="4165CCCD" w14:textId="77777777" w:rsidR="00C22E43" w:rsidRPr="00C34D15" w:rsidRDefault="00C22E43" w:rsidP="00852938">
      <w:pPr>
        <w:numPr>
          <w:ilvl w:val="0"/>
          <w:numId w:val="23"/>
        </w:numPr>
        <w:shd w:val="clear" w:color="auto" w:fill="FFFFFF" w:themeFill="background1"/>
        <w:contextualSpacing/>
        <w:jc w:val="both"/>
        <w:rPr>
          <w:rFonts w:ascii="Times New Roman" w:hAnsi="Times New Roman" w:cs="Times New Roman"/>
          <w:i/>
          <w:iCs/>
          <w:szCs w:val="24"/>
          <w:lang w:val="ro-RO"/>
        </w:rPr>
      </w:pPr>
      <w:r w:rsidRPr="002C08EE">
        <w:rPr>
          <w:rFonts w:ascii="Times New Roman" w:hAnsi="Times New Roman" w:cs="Times New Roman"/>
          <w:i/>
          <w:iCs/>
          <w:szCs w:val="24"/>
          <w:lang w:val="ro-RO"/>
        </w:rPr>
        <w:t>Declara</w:t>
      </w:r>
      <w:r w:rsidRPr="002C08EE">
        <w:rPr>
          <w:rFonts w:ascii="Times New Roman" w:hAnsi="Times New Roman" w:cs="Times New Roman" w:hint="eastAsia"/>
          <w:i/>
          <w:iCs/>
          <w:szCs w:val="24"/>
          <w:lang w:val="ro-RO"/>
        </w:rPr>
        <w:t>ţ</w:t>
      </w:r>
      <w:r w:rsidRPr="002C08EE">
        <w:rPr>
          <w:rFonts w:ascii="Times New Roman" w:hAnsi="Times New Roman" w:cs="Times New Roman"/>
          <w:i/>
          <w:iCs/>
          <w:szCs w:val="24"/>
          <w:lang w:val="ro-RO"/>
        </w:rPr>
        <w:t>ia privind conformitatea cu ajutorul de stat (C1.3 la Cererea de finanţare);</w:t>
      </w:r>
      <w:r w:rsidRPr="002C08EE">
        <w:rPr>
          <w:rFonts w:ascii="Times New Roman" w:hAnsi="Times New Roman"/>
          <w:lang w:val="fr-FR"/>
        </w:rPr>
        <w:t xml:space="preserve"> </w:t>
      </w:r>
    </w:p>
    <w:p w14:paraId="796E9CA0" w14:textId="07FDD775" w:rsidR="00C22E43" w:rsidRPr="00F6176D" w:rsidRDefault="00555DCD" w:rsidP="00852938">
      <w:pPr>
        <w:numPr>
          <w:ilvl w:val="0"/>
          <w:numId w:val="23"/>
        </w:numPr>
        <w:shd w:val="clear" w:color="auto" w:fill="FFFFFF" w:themeFill="background1"/>
        <w:spacing w:after="0"/>
        <w:ind w:left="1238"/>
        <w:jc w:val="both"/>
        <w:rPr>
          <w:rFonts w:ascii="Times New Roman" w:hAnsi="Times New Roman" w:cs="Times New Roman"/>
          <w:i/>
          <w:iCs/>
          <w:szCs w:val="24"/>
          <w:lang w:val="ro-RO"/>
        </w:rPr>
      </w:pPr>
      <w:r>
        <w:rPr>
          <w:rFonts w:ascii="Times New Roman" w:hAnsi="Times New Roman"/>
          <w:i/>
          <w:lang w:val="ro-RO"/>
        </w:rPr>
        <w:t>Î</w:t>
      </w:r>
      <w:r w:rsidR="00C22E43" w:rsidRPr="0057250B">
        <w:rPr>
          <w:rFonts w:ascii="Times New Roman" w:hAnsi="Times New Roman"/>
          <w:i/>
          <w:lang w:val="fr-FR"/>
        </w:rPr>
        <w:t xml:space="preserve">n cazul </w:t>
      </w:r>
      <w:r w:rsidR="00C22E43" w:rsidRPr="002C08EE">
        <w:rPr>
          <w:rFonts w:ascii="Times New Roman" w:hAnsi="Times New Roman" w:cs="Times New Roman"/>
          <w:i/>
          <w:iCs/>
          <w:szCs w:val="24"/>
          <w:lang w:val="ro-RO"/>
        </w:rPr>
        <w:t xml:space="preserve">punctului 7 se va verifica îndeplinirea acestei condiții în baza </w:t>
      </w:r>
      <w:r w:rsidR="00C22E43" w:rsidRPr="00CF311D">
        <w:rPr>
          <w:rFonts w:ascii="Times New Roman" w:hAnsi="Times New Roman" w:cs="Times New Roman"/>
          <w:i/>
          <w:iCs/>
          <w:szCs w:val="24"/>
          <w:lang w:val="ro-RO"/>
        </w:rPr>
        <w:t>Declara</w:t>
      </w:r>
      <w:r w:rsidR="00C22E43" w:rsidRPr="00CF311D">
        <w:rPr>
          <w:rFonts w:ascii="Times New Roman" w:hAnsi="Times New Roman" w:cs="Times New Roman" w:hint="eastAsia"/>
          <w:i/>
          <w:iCs/>
          <w:szCs w:val="24"/>
          <w:lang w:val="ro-RO"/>
        </w:rPr>
        <w:t>ţ</w:t>
      </w:r>
      <w:r w:rsidR="00C22E43" w:rsidRPr="00CF311D">
        <w:rPr>
          <w:rFonts w:ascii="Times New Roman" w:hAnsi="Times New Roman" w:cs="Times New Roman"/>
          <w:i/>
          <w:iCs/>
          <w:szCs w:val="24"/>
          <w:lang w:val="ro-RO"/>
        </w:rPr>
        <w:t>iei de eligibilitate a solicitantului (Anexa C1.1. la Cererea de finan</w:t>
      </w:r>
      <w:r w:rsidR="00C22E43" w:rsidRPr="00CF311D">
        <w:rPr>
          <w:rFonts w:ascii="Times New Roman" w:hAnsi="Times New Roman" w:cs="Times New Roman" w:hint="eastAsia"/>
          <w:i/>
          <w:iCs/>
          <w:szCs w:val="24"/>
          <w:lang w:val="ro-RO"/>
        </w:rPr>
        <w:t>ţ</w:t>
      </w:r>
      <w:r w:rsidR="00C22E43" w:rsidRPr="00CF311D">
        <w:rPr>
          <w:rFonts w:ascii="Times New Roman" w:hAnsi="Times New Roman" w:cs="Times New Roman"/>
          <w:i/>
          <w:iCs/>
          <w:szCs w:val="24"/>
          <w:lang w:val="ro-RO"/>
        </w:rPr>
        <w:t>are)</w:t>
      </w:r>
      <w:r w:rsidR="00C22E43">
        <w:rPr>
          <w:rFonts w:ascii="Times New Roman" w:hAnsi="Times New Roman" w:cs="Times New Roman"/>
          <w:i/>
          <w:iCs/>
          <w:szCs w:val="24"/>
          <w:lang w:val="ro-RO"/>
        </w:rPr>
        <w:t xml:space="preserve">. </w:t>
      </w:r>
      <w:r w:rsidR="00C22E43" w:rsidRPr="00CF311D">
        <w:rPr>
          <w:rFonts w:ascii="Times New Roman" w:hAnsi="Times New Roman" w:cs="Times New Roman" w:hint="eastAsia"/>
          <w:i/>
          <w:iCs/>
          <w:szCs w:val="24"/>
          <w:lang w:val="ro-RO"/>
        </w:rPr>
        <w:t>Î</w:t>
      </w:r>
      <w:r w:rsidR="00C22E43" w:rsidRPr="00CF311D">
        <w:rPr>
          <w:rFonts w:ascii="Times New Roman" w:hAnsi="Times New Roman" w:cs="Times New Roman"/>
          <w:i/>
          <w:iCs/>
          <w:szCs w:val="24"/>
          <w:lang w:val="ro-RO"/>
        </w:rPr>
        <w:t xml:space="preserve">n cazul </w:t>
      </w:r>
      <w:r w:rsidR="00C22E43" w:rsidRPr="00CF311D">
        <w:rPr>
          <w:rFonts w:ascii="Times New Roman" w:hAnsi="Times New Roman" w:cs="Times New Roman" w:hint="eastAsia"/>
          <w:i/>
          <w:iCs/>
          <w:szCs w:val="24"/>
          <w:lang w:val="ro-RO"/>
        </w:rPr>
        <w:t>î</w:t>
      </w:r>
      <w:r w:rsidR="00C22E43" w:rsidRPr="00CF311D">
        <w:rPr>
          <w:rFonts w:ascii="Times New Roman" w:hAnsi="Times New Roman" w:cs="Times New Roman"/>
          <w:i/>
          <w:iCs/>
          <w:szCs w:val="24"/>
          <w:lang w:val="ro-RO"/>
        </w:rPr>
        <w:t>n care proiectul va obține punctajul minim pentru a fi selectat spre finanțare (</w:t>
      </w:r>
      <w:r w:rsidR="00C22E43">
        <w:rPr>
          <w:rFonts w:ascii="Times New Roman" w:hAnsi="Times New Roman" w:cs="Times New Roman"/>
          <w:i/>
          <w:iCs/>
          <w:szCs w:val="24"/>
          <w:lang w:val="ro-RO"/>
        </w:rPr>
        <w:t>8</w:t>
      </w:r>
      <w:r w:rsidR="00C22E43" w:rsidRPr="00CF311D">
        <w:rPr>
          <w:rFonts w:ascii="Times New Roman" w:hAnsi="Times New Roman" w:cs="Times New Roman"/>
          <w:i/>
          <w:iCs/>
          <w:szCs w:val="24"/>
          <w:lang w:val="ro-RO"/>
        </w:rPr>
        <w:t xml:space="preserve">0 de puncte), se va verifica </w:t>
      </w:r>
      <w:r w:rsidR="00C22E43" w:rsidRPr="00CF311D">
        <w:rPr>
          <w:rFonts w:ascii="Times New Roman" w:hAnsi="Times New Roman" w:cs="Times New Roman" w:hint="eastAsia"/>
          <w:i/>
          <w:iCs/>
          <w:szCs w:val="24"/>
          <w:lang w:val="ro-RO"/>
        </w:rPr>
        <w:t>î</w:t>
      </w:r>
      <w:r w:rsidR="00C22E43" w:rsidRPr="00CF311D">
        <w:rPr>
          <w:rFonts w:ascii="Times New Roman" w:hAnsi="Times New Roman" w:cs="Times New Roman"/>
          <w:i/>
          <w:iCs/>
          <w:szCs w:val="24"/>
          <w:lang w:val="ro-RO"/>
        </w:rPr>
        <w:t xml:space="preserve">ndeplinirea acestei condiții </w:t>
      </w:r>
      <w:r w:rsidR="00C22E43" w:rsidRPr="00CF311D">
        <w:rPr>
          <w:rFonts w:ascii="Times New Roman" w:hAnsi="Times New Roman" w:cs="Times New Roman" w:hint="eastAsia"/>
          <w:i/>
          <w:iCs/>
          <w:szCs w:val="24"/>
          <w:lang w:val="ro-RO"/>
        </w:rPr>
        <w:t>î</w:t>
      </w:r>
      <w:r w:rsidR="00C22E43" w:rsidRPr="00CF311D">
        <w:rPr>
          <w:rFonts w:ascii="Times New Roman" w:hAnsi="Times New Roman" w:cs="Times New Roman"/>
          <w:i/>
          <w:iCs/>
          <w:szCs w:val="24"/>
          <w:lang w:val="ro-RO"/>
        </w:rPr>
        <w:t xml:space="preserve">n baza </w:t>
      </w:r>
      <w:r w:rsidR="00C22E43" w:rsidRPr="002C08EE">
        <w:rPr>
          <w:rFonts w:ascii="Times New Roman" w:hAnsi="Times New Roman" w:cs="Times New Roman"/>
          <w:i/>
          <w:iCs/>
          <w:szCs w:val="24"/>
          <w:lang w:val="ro-RO"/>
        </w:rPr>
        <w:t>metodologiei de calcul pentru întreprinderi în dificultate ce va fi publicată pe pagina de internet a Ministerului Fondurilor Europene, în corelare cu Anexa C</w:t>
      </w:r>
      <w:r w:rsidR="00B76671">
        <w:rPr>
          <w:rFonts w:ascii="Times New Roman" w:hAnsi="Times New Roman" w:cs="Times New Roman"/>
          <w:i/>
          <w:iCs/>
          <w:szCs w:val="24"/>
          <w:lang w:val="ro-RO"/>
        </w:rPr>
        <w:t>5.3</w:t>
      </w:r>
      <w:r w:rsidR="00C22E43" w:rsidRPr="002C08EE">
        <w:rPr>
          <w:rFonts w:ascii="Times New Roman" w:hAnsi="Times New Roman" w:cs="Times New Roman"/>
          <w:i/>
          <w:iCs/>
          <w:szCs w:val="24"/>
          <w:lang w:val="ro-RO"/>
        </w:rPr>
        <w:t>. la Cererea de finanţare.</w:t>
      </w:r>
    </w:p>
    <w:p w14:paraId="237BA342" w14:textId="13CF0E95" w:rsidR="00C22E43" w:rsidRPr="00E11EFB" w:rsidRDefault="00C22E43" w:rsidP="00852938">
      <w:pPr>
        <w:pStyle w:val="ListParagraph"/>
        <w:numPr>
          <w:ilvl w:val="0"/>
          <w:numId w:val="23"/>
        </w:numPr>
        <w:ind w:left="1238"/>
        <w:rPr>
          <w:rFonts w:cs="Times New Roman"/>
          <w:i/>
          <w:iCs/>
          <w:szCs w:val="24"/>
          <w:lang w:val="ro-RO"/>
        </w:rPr>
      </w:pPr>
      <w:r w:rsidRPr="008F4D14">
        <w:rPr>
          <w:rFonts w:cs="Times New Roman" w:hint="eastAsia"/>
          <w:i/>
          <w:iCs/>
          <w:szCs w:val="24"/>
          <w:lang w:val="ro-RO"/>
        </w:rPr>
        <w:t>Î</w:t>
      </w:r>
      <w:r w:rsidRPr="008F4D14">
        <w:rPr>
          <w:rFonts w:cs="Times New Roman"/>
          <w:i/>
          <w:iCs/>
          <w:szCs w:val="24"/>
          <w:lang w:val="ro-RO"/>
        </w:rPr>
        <w:t>n cazul selec</w:t>
      </w:r>
      <w:r w:rsidRPr="008F4D14">
        <w:rPr>
          <w:rFonts w:cs="Times New Roman" w:hint="eastAsia"/>
          <w:i/>
          <w:iCs/>
          <w:szCs w:val="24"/>
          <w:lang w:val="ro-RO"/>
        </w:rPr>
        <w:t>ţ</w:t>
      </w:r>
      <w:r w:rsidRPr="008F4D14">
        <w:rPr>
          <w:rFonts w:cs="Times New Roman"/>
          <w:i/>
          <w:iCs/>
          <w:szCs w:val="24"/>
          <w:lang w:val="ro-RO"/>
        </w:rPr>
        <w:t xml:space="preserve">iei proiectului, la contractare se va proba </w:t>
      </w:r>
      <w:r w:rsidRPr="008F4D14">
        <w:rPr>
          <w:rFonts w:cs="Times New Roman" w:hint="eastAsia"/>
          <w:i/>
          <w:iCs/>
          <w:szCs w:val="24"/>
          <w:lang w:val="ro-RO"/>
        </w:rPr>
        <w:t>î</w:t>
      </w:r>
      <w:r w:rsidRPr="008F4D14">
        <w:rPr>
          <w:rFonts w:cs="Times New Roman"/>
          <w:i/>
          <w:iCs/>
          <w:szCs w:val="24"/>
          <w:lang w:val="ro-RO"/>
        </w:rPr>
        <w:t>ndeplinirea obliga</w:t>
      </w:r>
      <w:r w:rsidRPr="008F4D14">
        <w:rPr>
          <w:rFonts w:cs="Times New Roman" w:hint="eastAsia"/>
          <w:i/>
          <w:iCs/>
          <w:szCs w:val="24"/>
          <w:lang w:val="ro-RO"/>
        </w:rPr>
        <w:t>ţ</w:t>
      </w:r>
      <w:r w:rsidRPr="008F4D14">
        <w:rPr>
          <w:rFonts w:cs="Times New Roman"/>
          <w:i/>
          <w:iCs/>
          <w:szCs w:val="24"/>
          <w:lang w:val="ro-RO"/>
        </w:rPr>
        <w:t xml:space="preserve">iilor de la litera </w:t>
      </w:r>
      <w:r w:rsidR="00566590" w:rsidRPr="008F4D14">
        <w:rPr>
          <w:rFonts w:cs="Times New Roman"/>
          <w:i/>
          <w:iCs/>
          <w:szCs w:val="24"/>
          <w:lang w:val="ro-RO"/>
        </w:rPr>
        <w:t>d</w:t>
      </w:r>
      <w:r w:rsidRPr="008F4D14">
        <w:rPr>
          <w:rFonts w:cs="Times New Roman"/>
          <w:i/>
          <w:iCs/>
          <w:szCs w:val="24"/>
          <w:lang w:val="ro-RO"/>
        </w:rPr>
        <w:t>) punctul 3) prin certificatul de atestare fiscal</w:t>
      </w:r>
      <w:r w:rsidRPr="008F4D14">
        <w:rPr>
          <w:rFonts w:cs="Times New Roman" w:hint="eastAsia"/>
          <w:i/>
          <w:iCs/>
          <w:szCs w:val="24"/>
          <w:lang w:val="ro-RO"/>
        </w:rPr>
        <w:t>ă</w:t>
      </w:r>
      <w:r w:rsidRPr="008F4D14">
        <w:rPr>
          <w:rFonts w:cs="Times New Roman"/>
          <w:i/>
          <w:iCs/>
          <w:szCs w:val="24"/>
          <w:lang w:val="ro-RO"/>
        </w:rPr>
        <w:t xml:space="preserve"> emis de ANAF </w:t>
      </w:r>
      <w:r w:rsidRPr="008F4D14">
        <w:rPr>
          <w:rFonts w:cs="Times New Roman" w:hint="eastAsia"/>
          <w:i/>
          <w:iCs/>
          <w:szCs w:val="24"/>
          <w:lang w:val="ro-RO"/>
        </w:rPr>
        <w:t>ş</w:t>
      </w:r>
      <w:r w:rsidRPr="008F4D14">
        <w:rPr>
          <w:rFonts w:cs="Times New Roman"/>
          <w:i/>
          <w:iCs/>
          <w:szCs w:val="24"/>
          <w:lang w:val="ro-RO"/>
        </w:rPr>
        <w:t>i de Direc</w:t>
      </w:r>
      <w:r w:rsidRPr="008F4D14">
        <w:rPr>
          <w:rFonts w:cs="Times New Roman" w:hint="eastAsia"/>
          <w:i/>
          <w:iCs/>
          <w:szCs w:val="24"/>
          <w:lang w:val="ro-RO"/>
        </w:rPr>
        <w:t>ţ</w:t>
      </w:r>
      <w:r w:rsidRPr="008F4D14">
        <w:rPr>
          <w:rFonts w:cs="Times New Roman"/>
          <w:i/>
          <w:iCs/>
          <w:szCs w:val="24"/>
          <w:lang w:val="ro-RO"/>
        </w:rPr>
        <w:t xml:space="preserve">ia de taxe </w:t>
      </w:r>
      <w:r w:rsidRPr="008F4D14">
        <w:rPr>
          <w:rFonts w:cs="Times New Roman" w:hint="eastAsia"/>
          <w:i/>
          <w:iCs/>
          <w:szCs w:val="24"/>
          <w:lang w:val="ro-RO"/>
        </w:rPr>
        <w:t>ş</w:t>
      </w:r>
      <w:r w:rsidRPr="008F4D14">
        <w:rPr>
          <w:rFonts w:cs="Times New Roman"/>
          <w:i/>
          <w:iCs/>
          <w:szCs w:val="24"/>
          <w:lang w:val="ro-RO"/>
        </w:rPr>
        <w:t xml:space="preserve">i impozite local aflate </w:t>
      </w:r>
      <w:r w:rsidRPr="008F4D14">
        <w:rPr>
          <w:rFonts w:cs="Times New Roman" w:hint="eastAsia"/>
          <w:i/>
          <w:iCs/>
          <w:szCs w:val="24"/>
          <w:lang w:val="ro-RO"/>
        </w:rPr>
        <w:t>î</w:t>
      </w:r>
      <w:r w:rsidRPr="008F4D14">
        <w:rPr>
          <w:rFonts w:cs="Times New Roman"/>
          <w:i/>
          <w:iCs/>
          <w:szCs w:val="24"/>
          <w:lang w:val="ro-RO"/>
        </w:rPr>
        <w:t>n termenul de valabilitate,conform formatului specific pentru solicitarea de</w:t>
      </w:r>
      <w:r w:rsidRPr="00E11EFB">
        <w:rPr>
          <w:rFonts w:cs="Times New Roman"/>
          <w:i/>
          <w:iCs/>
          <w:szCs w:val="24"/>
          <w:lang w:val="ro-RO"/>
        </w:rPr>
        <w:t xml:space="preserve"> finan</w:t>
      </w:r>
      <w:r w:rsidRPr="00E11EFB">
        <w:rPr>
          <w:rFonts w:cs="Times New Roman" w:hint="eastAsia"/>
          <w:i/>
          <w:iCs/>
          <w:szCs w:val="24"/>
          <w:lang w:val="ro-RO"/>
        </w:rPr>
        <w:t>ţ</w:t>
      </w:r>
      <w:r w:rsidRPr="00E11EFB">
        <w:rPr>
          <w:rFonts w:cs="Times New Roman"/>
          <w:i/>
          <w:iCs/>
          <w:szCs w:val="24"/>
          <w:lang w:val="ro-RO"/>
        </w:rPr>
        <w:t>are prin fonduri europene nerambursabile; de asemenea, la contractare vor fi probate alte obliga</w:t>
      </w:r>
      <w:r w:rsidRPr="00E11EFB">
        <w:rPr>
          <w:rFonts w:cs="Times New Roman" w:hint="eastAsia"/>
          <w:i/>
          <w:iCs/>
          <w:szCs w:val="24"/>
          <w:lang w:val="ro-RO"/>
        </w:rPr>
        <w:t>ţ</w:t>
      </w:r>
      <w:r w:rsidRPr="00E11EFB">
        <w:rPr>
          <w:rFonts w:cs="Times New Roman"/>
          <w:i/>
          <w:iCs/>
          <w:szCs w:val="24"/>
          <w:lang w:val="ro-RO"/>
        </w:rPr>
        <w:t xml:space="preserve">ii prin Cazier fiscal al solicitantului </w:t>
      </w:r>
      <w:r w:rsidRPr="00E11EFB">
        <w:rPr>
          <w:rFonts w:cs="Times New Roman" w:hint="eastAsia"/>
          <w:i/>
          <w:iCs/>
          <w:szCs w:val="24"/>
          <w:lang w:val="ro-RO"/>
        </w:rPr>
        <w:t>ş</w:t>
      </w:r>
      <w:r w:rsidRPr="00E11EFB">
        <w:rPr>
          <w:rFonts w:cs="Times New Roman"/>
          <w:i/>
          <w:iCs/>
          <w:szCs w:val="24"/>
          <w:lang w:val="ro-RO"/>
        </w:rPr>
        <w:t xml:space="preserve">i Cazier judiciar al reprezentantului legal aflate </w:t>
      </w:r>
      <w:r w:rsidRPr="00E11EFB">
        <w:rPr>
          <w:rFonts w:cs="Times New Roman" w:hint="eastAsia"/>
          <w:i/>
          <w:iCs/>
          <w:szCs w:val="24"/>
          <w:lang w:val="ro-RO"/>
        </w:rPr>
        <w:t>î</w:t>
      </w:r>
      <w:r w:rsidRPr="00E11EFB">
        <w:rPr>
          <w:rFonts w:cs="Times New Roman"/>
          <w:i/>
          <w:iCs/>
          <w:szCs w:val="24"/>
          <w:lang w:val="ro-RO"/>
        </w:rPr>
        <w:t>n termenul de valabilitate.</w:t>
      </w:r>
    </w:p>
    <w:p w14:paraId="11E2ED70" w14:textId="77777777" w:rsidR="00C22E43" w:rsidRPr="00636796" w:rsidRDefault="00C22E43" w:rsidP="007564E9">
      <w:pPr>
        <w:shd w:val="clear" w:color="auto" w:fill="FFFFFF"/>
        <w:suppressAutoHyphens/>
        <w:spacing w:after="0" w:line="240" w:lineRule="auto"/>
        <w:jc w:val="both"/>
        <w:rPr>
          <w:rFonts w:ascii="Times New Roman" w:hAnsi="Times New Roman" w:cs="Times New Roman"/>
          <w:i/>
          <w:szCs w:val="24"/>
          <w:lang w:val="ro-RO"/>
        </w:rPr>
      </w:pPr>
    </w:p>
    <w:p w14:paraId="2A65891C" w14:textId="2D463EB8" w:rsidR="00417752" w:rsidRPr="00071C8F" w:rsidRDefault="00B866C9" w:rsidP="00FB5699">
      <w:pPr>
        <w:spacing w:after="120" w:line="240" w:lineRule="auto"/>
        <w:jc w:val="both"/>
        <w:rPr>
          <w:rFonts w:eastAsia="Calibri" w:cs="Times New Roman"/>
          <w:szCs w:val="24"/>
          <w:lang w:val="ro-RO"/>
        </w:rPr>
      </w:pPr>
      <w:r w:rsidRPr="00DF0A6D">
        <w:rPr>
          <w:rFonts w:ascii="Times New Roman" w:hAnsi="Times New Roman"/>
          <w:szCs w:val="24"/>
          <w:lang w:val="ro-RO"/>
        </w:rPr>
        <w:t>e</w:t>
      </w:r>
      <w:r w:rsidR="00071C8F" w:rsidRPr="00DF0A6D">
        <w:rPr>
          <w:rFonts w:ascii="Times New Roman" w:hAnsi="Times New Roman"/>
          <w:szCs w:val="24"/>
          <w:lang w:val="ro-RO"/>
        </w:rPr>
        <w:t>)</w:t>
      </w:r>
      <w:r w:rsidR="00071C8F">
        <w:rPr>
          <w:rFonts w:eastAsia="Calibri" w:cs="Times New Roman"/>
          <w:color w:val="000000"/>
          <w:szCs w:val="24"/>
          <w:shd w:val="clear" w:color="auto" w:fill="FFFFFF"/>
          <w:lang w:val="ro-RO"/>
        </w:rPr>
        <w:t xml:space="preserve"> </w:t>
      </w:r>
      <w:r w:rsidR="00417752" w:rsidRPr="00071C8F">
        <w:rPr>
          <w:rFonts w:ascii="Times New Roman" w:hAnsi="Times New Roman"/>
          <w:szCs w:val="24"/>
          <w:lang w:val="ro-RO"/>
        </w:rPr>
        <w:t>Reprezentantul legal al solicitantului, inclusiv membrii UIP, nu se află în situație de conflict de interese, astfel cum este definit în legislaţia naţională.</w:t>
      </w:r>
      <w:r w:rsidR="00417752" w:rsidRPr="00071C8F">
        <w:rPr>
          <w:rFonts w:eastAsia="Calibri" w:cs="Times New Roman"/>
          <w:color w:val="000000"/>
          <w:szCs w:val="24"/>
          <w:shd w:val="clear" w:color="auto" w:fill="FFFFFF"/>
          <w:lang w:val="ro-RO"/>
        </w:rPr>
        <w:t xml:space="preserve">    </w:t>
      </w:r>
    </w:p>
    <w:p w14:paraId="1449D223" w14:textId="5859353F" w:rsidR="00417752" w:rsidRPr="00417752" w:rsidRDefault="00417752" w:rsidP="00724B12">
      <w:pPr>
        <w:numPr>
          <w:ilvl w:val="0"/>
          <w:numId w:val="45"/>
        </w:numPr>
        <w:spacing w:after="0" w:line="240" w:lineRule="auto"/>
        <w:ind w:left="1134" w:hanging="425"/>
        <w:contextualSpacing/>
        <w:jc w:val="both"/>
        <w:rPr>
          <w:rFonts w:ascii="Times New Roman" w:eastAsia="Calibri" w:hAnsi="Times New Roman" w:cs="Times New Roman"/>
          <w:i/>
          <w:szCs w:val="24"/>
          <w:lang w:val="ro-RO"/>
        </w:rPr>
      </w:pPr>
      <w:r w:rsidRPr="00417752">
        <w:rPr>
          <w:rFonts w:ascii="Times New Roman" w:eastAsia="Calibri" w:hAnsi="Times New Roman" w:cs="Times New Roman"/>
          <w:i/>
          <w:szCs w:val="24"/>
          <w:shd w:val="clear" w:color="auto" w:fill="FFFFFF"/>
          <w:lang w:val="ro-RO"/>
        </w:rPr>
        <w:t xml:space="preserve">Se probează prin </w:t>
      </w:r>
      <w:r w:rsidR="00576A40">
        <w:rPr>
          <w:rFonts w:ascii="Times New Roman" w:eastAsia="Calibri" w:hAnsi="Times New Roman" w:cs="Times New Roman"/>
          <w:i/>
          <w:szCs w:val="24"/>
          <w:shd w:val="clear" w:color="auto" w:fill="FFFFFF"/>
          <w:lang w:val="ro-RO"/>
        </w:rPr>
        <w:t xml:space="preserve"> </w:t>
      </w:r>
      <w:r w:rsidRPr="00417752">
        <w:rPr>
          <w:rFonts w:ascii="Times New Roman" w:eastAsia="Calibri" w:hAnsi="Times New Roman" w:cs="Times New Roman"/>
          <w:i/>
          <w:szCs w:val="24"/>
          <w:shd w:val="clear" w:color="auto" w:fill="FFFFFF"/>
          <w:lang w:val="ro-RO"/>
        </w:rPr>
        <w:t xml:space="preserve">Declaraţia privind conflictul de interese </w:t>
      </w:r>
      <w:r w:rsidRPr="00417752">
        <w:rPr>
          <w:rFonts w:ascii="Times New Roman" w:eastAsia="Calibri" w:hAnsi="Times New Roman" w:cs="Times New Roman"/>
          <w:i/>
          <w:szCs w:val="24"/>
          <w:lang w:val="ro-RO"/>
        </w:rPr>
        <w:t>(Anexa C1.</w:t>
      </w:r>
      <w:r w:rsidR="00A16BD5">
        <w:rPr>
          <w:rFonts w:ascii="Times New Roman" w:eastAsia="Calibri" w:hAnsi="Times New Roman" w:cs="Times New Roman"/>
          <w:i/>
          <w:szCs w:val="24"/>
          <w:lang w:val="ro-RO"/>
        </w:rPr>
        <w:t>4</w:t>
      </w:r>
      <w:r w:rsidRPr="00417752">
        <w:rPr>
          <w:rFonts w:ascii="Times New Roman" w:eastAsia="Calibri" w:hAnsi="Times New Roman" w:cs="Times New Roman"/>
          <w:i/>
          <w:szCs w:val="24"/>
          <w:lang w:val="ro-RO"/>
        </w:rPr>
        <w:t>. la Cererea de finanţare)</w:t>
      </w:r>
    </w:p>
    <w:p w14:paraId="05BB6415" w14:textId="77777777" w:rsidR="0024797D" w:rsidRPr="00071C8F" w:rsidRDefault="0024797D" w:rsidP="002239E9">
      <w:pPr>
        <w:shd w:val="clear" w:color="auto" w:fill="FFFFFF"/>
        <w:suppressAutoHyphens/>
        <w:spacing w:after="0" w:line="240" w:lineRule="auto"/>
        <w:jc w:val="both"/>
        <w:rPr>
          <w:rFonts w:ascii="Times New Roman" w:hAnsi="Times New Roman" w:cs="Times New Roman"/>
          <w:i/>
          <w:szCs w:val="24"/>
          <w:lang w:val="ro-RO"/>
        </w:rPr>
      </w:pPr>
    </w:p>
    <w:p w14:paraId="6536C6BB" w14:textId="62A3EA04" w:rsidR="005638E6" w:rsidRPr="00071C8F" w:rsidRDefault="00F04A4D" w:rsidP="002239E9">
      <w:pPr>
        <w:shd w:val="clear" w:color="auto" w:fill="FFFFFF"/>
        <w:suppressAutoHyphens/>
        <w:spacing w:after="0" w:line="240" w:lineRule="auto"/>
        <w:jc w:val="both"/>
        <w:rPr>
          <w:rFonts w:ascii="Times New Roman" w:hAnsi="Times New Roman" w:cs="Times New Roman"/>
          <w:i/>
          <w:szCs w:val="24"/>
          <w:lang w:val="ro-RO"/>
        </w:rPr>
      </w:pPr>
      <w:r>
        <w:rPr>
          <w:rFonts w:ascii="Times New Roman" w:hAnsi="Times New Roman" w:cs="Times New Roman"/>
          <w:szCs w:val="24"/>
          <w:lang w:val="ro-RO"/>
        </w:rPr>
        <w:t>f</w:t>
      </w:r>
      <w:r w:rsidR="00071C8F" w:rsidRPr="00907463">
        <w:rPr>
          <w:rFonts w:ascii="Times New Roman" w:hAnsi="Times New Roman" w:cs="Times New Roman"/>
          <w:szCs w:val="24"/>
          <w:lang w:val="ro-RO"/>
        </w:rPr>
        <w:t xml:space="preserve">) </w:t>
      </w:r>
      <w:r w:rsidR="005638E6" w:rsidRPr="00907463">
        <w:rPr>
          <w:rFonts w:ascii="Times New Roman" w:hAnsi="Times New Roman" w:cs="Times New Roman"/>
          <w:szCs w:val="24"/>
          <w:lang w:val="ro-RO"/>
        </w:rPr>
        <w:t>Solicitantul demonstrează capacitate de management de proiect, prin informații privind Unitatea de Implementare a Proiectului</w:t>
      </w:r>
      <w:r w:rsidR="005638E6" w:rsidRPr="00071C8F">
        <w:rPr>
          <w:rFonts w:ascii="Times New Roman" w:hAnsi="Times New Roman" w:cs="Times New Roman"/>
          <w:i/>
          <w:szCs w:val="24"/>
          <w:lang w:val="ro-RO"/>
        </w:rPr>
        <w:t xml:space="preserve">. </w:t>
      </w:r>
    </w:p>
    <w:p w14:paraId="3A4A60CA" w14:textId="77777777" w:rsidR="00822C43" w:rsidRDefault="005638E6" w:rsidP="00822C43">
      <w:pPr>
        <w:pStyle w:val="ListParagraph"/>
        <w:tabs>
          <w:tab w:val="left" w:pos="1890"/>
        </w:tabs>
        <w:spacing w:before="60"/>
        <w:ind w:left="1170"/>
        <w:rPr>
          <w:rFonts w:eastAsiaTheme="minorEastAsia" w:cs="Times New Roman"/>
          <w:i/>
          <w:iCs/>
          <w:szCs w:val="24"/>
          <w:lang w:val="ro-RO"/>
        </w:rPr>
      </w:pPr>
      <w:r w:rsidRPr="00500225">
        <w:rPr>
          <w:rFonts w:eastAsiaTheme="minorEastAsia" w:cs="Times New Roman"/>
          <w:i/>
          <w:iCs/>
          <w:szCs w:val="24"/>
          <w:lang w:val="ro-RO"/>
        </w:rPr>
        <w:t>Probează cu</w:t>
      </w:r>
      <w:r w:rsidR="00822C43">
        <w:rPr>
          <w:rFonts w:eastAsiaTheme="minorEastAsia" w:cs="Times New Roman"/>
          <w:i/>
          <w:iCs/>
          <w:szCs w:val="24"/>
          <w:lang w:val="ro-RO"/>
        </w:rPr>
        <w:t>:</w:t>
      </w:r>
    </w:p>
    <w:p w14:paraId="0172EB39" w14:textId="526FE78B" w:rsidR="005638E6" w:rsidRDefault="005638E6" w:rsidP="00724B12">
      <w:pPr>
        <w:pStyle w:val="ListParagraph"/>
        <w:numPr>
          <w:ilvl w:val="0"/>
          <w:numId w:val="51"/>
        </w:numPr>
        <w:tabs>
          <w:tab w:val="left" w:pos="1890"/>
        </w:tabs>
        <w:spacing w:before="60"/>
        <w:ind w:left="1170" w:hanging="450"/>
        <w:rPr>
          <w:rFonts w:eastAsiaTheme="minorEastAsia" w:cs="Times New Roman"/>
          <w:i/>
          <w:iCs/>
          <w:szCs w:val="24"/>
          <w:lang w:val="ro-RO"/>
        </w:rPr>
      </w:pPr>
      <w:r w:rsidRPr="00500225">
        <w:rPr>
          <w:rFonts w:eastAsiaTheme="minorEastAsia" w:cs="Times New Roman"/>
          <w:i/>
          <w:iCs/>
          <w:szCs w:val="24"/>
          <w:lang w:val="ro-RO"/>
        </w:rPr>
        <w:t xml:space="preserve"> CV-urile membrilor UIP/fișe de post (dacă acestea nu sunt ocupate); a se vedea descrierea din secțiunile Resurse Uma</w:t>
      </w:r>
      <w:r>
        <w:rPr>
          <w:rFonts w:eastAsiaTheme="minorEastAsia" w:cs="Times New Roman"/>
          <w:i/>
          <w:iCs/>
          <w:szCs w:val="24"/>
          <w:lang w:val="ro-RO"/>
        </w:rPr>
        <w:t xml:space="preserve">ne </w:t>
      </w:r>
      <w:r w:rsidRPr="00500225">
        <w:rPr>
          <w:rFonts w:eastAsiaTheme="minorEastAsia" w:cs="Times New Roman"/>
          <w:i/>
          <w:iCs/>
          <w:szCs w:val="24"/>
          <w:lang w:val="ro-RO"/>
        </w:rPr>
        <w:t>din Cererea de Finanțare.</w:t>
      </w:r>
    </w:p>
    <w:p w14:paraId="48A3EA8F" w14:textId="1A6F226C" w:rsidR="006A6274" w:rsidRPr="008F789B" w:rsidRDefault="006A6274" w:rsidP="00724B12">
      <w:pPr>
        <w:pStyle w:val="ListParagraph"/>
        <w:numPr>
          <w:ilvl w:val="0"/>
          <w:numId w:val="51"/>
        </w:numPr>
        <w:tabs>
          <w:tab w:val="left" w:pos="1080"/>
        </w:tabs>
        <w:spacing w:before="60"/>
        <w:ind w:hanging="720"/>
        <w:rPr>
          <w:rFonts w:cs="Times New Roman"/>
          <w:i/>
          <w:iCs/>
          <w:szCs w:val="24"/>
          <w:lang w:val="ro-RO"/>
        </w:rPr>
      </w:pPr>
      <w:r>
        <w:rPr>
          <w:rFonts w:cs="Times New Roman"/>
          <w:i/>
          <w:iCs/>
          <w:szCs w:val="24"/>
          <w:lang w:val="ro-RO"/>
        </w:rPr>
        <w:t xml:space="preserve"> </w:t>
      </w:r>
      <w:r w:rsidRPr="008F789B">
        <w:rPr>
          <w:rFonts w:cs="Times New Roman"/>
          <w:i/>
          <w:iCs/>
          <w:szCs w:val="24"/>
          <w:lang w:val="ro-RO"/>
        </w:rPr>
        <w:t>Decizia de înființare a UIP se solicită la contractare.</w:t>
      </w:r>
    </w:p>
    <w:p w14:paraId="6248EE5A" w14:textId="77777777" w:rsidR="005638E6" w:rsidRPr="006A7608" w:rsidRDefault="005638E6" w:rsidP="006A7608">
      <w:pPr>
        <w:widowControl w:val="0"/>
        <w:tabs>
          <w:tab w:val="left" w:pos="450"/>
        </w:tabs>
        <w:spacing w:after="120"/>
        <w:contextualSpacing/>
        <w:rPr>
          <w:rFonts w:eastAsiaTheme="minorEastAsia" w:cs="Times New Roman"/>
          <w:szCs w:val="24"/>
          <w:lang w:val="ro-RO"/>
        </w:rPr>
      </w:pPr>
    </w:p>
    <w:p w14:paraId="587402EC" w14:textId="1A3E811B" w:rsidR="005638E6" w:rsidRPr="00071C8F" w:rsidRDefault="00B866C9" w:rsidP="006A7608">
      <w:pPr>
        <w:contextualSpacing/>
        <w:jc w:val="both"/>
        <w:rPr>
          <w:rFonts w:ascii="Times New Roman" w:hAnsi="Times New Roman"/>
          <w:szCs w:val="24"/>
          <w:lang w:val="ro-RO"/>
        </w:rPr>
      </w:pPr>
      <w:r w:rsidRPr="008F4D14">
        <w:rPr>
          <w:rFonts w:ascii="Times New Roman" w:hAnsi="Times New Roman"/>
          <w:szCs w:val="24"/>
          <w:lang w:val="ro-RO"/>
        </w:rPr>
        <w:t>g</w:t>
      </w:r>
      <w:r w:rsidR="00071C8F" w:rsidRPr="008F4D14">
        <w:rPr>
          <w:rFonts w:ascii="Times New Roman" w:hAnsi="Times New Roman"/>
          <w:szCs w:val="24"/>
          <w:lang w:val="ro-RO"/>
        </w:rPr>
        <w:t xml:space="preserve">) </w:t>
      </w:r>
      <w:r w:rsidR="005638E6" w:rsidRPr="008F4D14">
        <w:rPr>
          <w:rFonts w:ascii="Times New Roman" w:hAnsi="Times New Roman"/>
          <w:szCs w:val="24"/>
          <w:lang w:val="ro-RO"/>
        </w:rPr>
        <w:t xml:space="preserve">Solicitantul </w:t>
      </w:r>
      <w:r w:rsidR="0021069A" w:rsidRPr="008F4D14">
        <w:rPr>
          <w:rFonts w:ascii="Times New Roman" w:hAnsi="Times New Roman"/>
          <w:szCs w:val="24"/>
          <w:lang w:val="ro-RO"/>
        </w:rPr>
        <w:t>demonstrează capacitate tehnică</w:t>
      </w:r>
      <w:r w:rsidR="005638E6" w:rsidRPr="008F4D14">
        <w:rPr>
          <w:rFonts w:ascii="Times New Roman" w:hAnsi="Times New Roman"/>
          <w:szCs w:val="24"/>
          <w:lang w:val="ro-RO"/>
        </w:rPr>
        <w:t xml:space="preserve"> pentru susținerea activităților proiectului.</w:t>
      </w:r>
      <w:r w:rsidR="005638E6" w:rsidRPr="00071C8F">
        <w:rPr>
          <w:rFonts w:ascii="Times New Roman" w:hAnsi="Times New Roman"/>
          <w:szCs w:val="24"/>
          <w:lang w:val="ro-RO"/>
        </w:rPr>
        <w:t xml:space="preserve"> </w:t>
      </w:r>
    </w:p>
    <w:p w14:paraId="75A0F910" w14:textId="1884A432" w:rsidR="005638E6" w:rsidRPr="00F01531" w:rsidRDefault="005638E6" w:rsidP="00724B12">
      <w:pPr>
        <w:pStyle w:val="ListParagraph"/>
        <w:numPr>
          <w:ilvl w:val="0"/>
          <w:numId w:val="52"/>
        </w:numPr>
        <w:tabs>
          <w:tab w:val="left" w:pos="1890"/>
        </w:tabs>
        <w:spacing w:before="60"/>
        <w:ind w:left="1260" w:hanging="540"/>
        <w:rPr>
          <w:rFonts w:eastAsiaTheme="minorEastAsia" w:cs="Times New Roman"/>
          <w:i/>
          <w:iCs/>
          <w:szCs w:val="24"/>
          <w:lang w:val="ro-RO"/>
        </w:rPr>
      </w:pPr>
      <w:r w:rsidRPr="00F01531">
        <w:rPr>
          <w:rFonts w:eastAsiaTheme="minorEastAsia" w:cs="Times New Roman"/>
          <w:i/>
          <w:iCs/>
          <w:szCs w:val="24"/>
          <w:lang w:val="ro-RO"/>
        </w:rPr>
        <w:lastRenderedPageBreak/>
        <w:t>Se probează prin dovedirea experienței angajaților / structurii, în implementarea unor proiecte</w:t>
      </w:r>
      <w:r w:rsidR="008F4D14" w:rsidRPr="00F01531">
        <w:rPr>
          <w:rFonts w:eastAsiaTheme="minorEastAsia" w:cs="Times New Roman"/>
          <w:i/>
          <w:iCs/>
          <w:szCs w:val="24"/>
          <w:lang w:val="ro-RO"/>
        </w:rPr>
        <w:t>/activități</w:t>
      </w:r>
      <w:r w:rsidRPr="00F01531">
        <w:rPr>
          <w:rFonts w:eastAsiaTheme="minorEastAsia" w:cs="Times New Roman"/>
          <w:i/>
          <w:iCs/>
          <w:szCs w:val="24"/>
          <w:lang w:val="ro-RO"/>
        </w:rPr>
        <w:t xml:space="preserve"> similare în domeniul relevant: CV-uri, fișe de post și alte informații similare relevante (decizii interne</w:t>
      </w:r>
      <w:r w:rsidR="008F4D14" w:rsidRPr="00F01531">
        <w:rPr>
          <w:rFonts w:eastAsiaTheme="minorEastAsia" w:cs="Times New Roman"/>
          <w:i/>
          <w:iCs/>
          <w:szCs w:val="24"/>
          <w:lang w:val="ro-RO"/>
        </w:rPr>
        <w:t xml:space="preserve">)  - a se vedea </w:t>
      </w:r>
      <w:r w:rsidRPr="00F01531">
        <w:rPr>
          <w:rFonts w:eastAsiaTheme="minorEastAsia" w:cs="Times New Roman"/>
          <w:i/>
          <w:iCs/>
          <w:szCs w:val="24"/>
          <w:lang w:val="ro-RO"/>
        </w:rPr>
        <w:t xml:space="preserve">secțiunea Capacitate tehnică </w:t>
      </w:r>
      <w:r w:rsidR="008F4D14" w:rsidRPr="00F01531">
        <w:rPr>
          <w:rFonts w:eastAsiaTheme="minorEastAsia" w:cs="Times New Roman"/>
          <w:i/>
          <w:iCs/>
          <w:szCs w:val="24"/>
          <w:lang w:val="ro-RO"/>
        </w:rPr>
        <w:t>din Cererea de Finanțare</w:t>
      </w:r>
      <w:r w:rsidR="00B867AB" w:rsidRPr="00F01531">
        <w:rPr>
          <w:rFonts w:eastAsiaTheme="minorEastAsia" w:cs="Times New Roman"/>
          <w:i/>
          <w:iCs/>
          <w:szCs w:val="24"/>
          <w:lang w:val="ro-RO"/>
        </w:rPr>
        <w:t xml:space="preserve">; în cazul UAT/ADI care dețin o infrastructură a </w:t>
      </w:r>
      <w:r w:rsidR="007E18EA" w:rsidRPr="00F01531">
        <w:rPr>
          <w:rFonts w:eastAsiaTheme="minorEastAsia" w:cs="Times New Roman"/>
          <w:i/>
          <w:iCs/>
          <w:szCs w:val="24"/>
          <w:lang w:val="ro-RO"/>
        </w:rPr>
        <w:t>cărei operare este concesionată, din echipa tehnică pot face și reprezentanți ai operatorului</w:t>
      </w:r>
    </w:p>
    <w:p w14:paraId="4B6834BF" w14:textId="77777777" w:rsidR="00B867AB" w:rsidRPr="008F4D14" w:rsidRDefault="00B867AB" w:rsidP="00B867AB">
      <w:pPr>
        <w:pStyle w:val="ListParagraph"/>
        <w:tabs>
          <w:tab w:val="left" w:pos="1890"/>
        </w:tabs>
        <w:spacing w:before="60"/>
        <w:ind w:left="1260"/>
        <w:rPr>
          <w:rFonts w:eastAsiaTheme="minorEastAsia" w:cs="Times New Roman"/>
          <w:i/>
          <w:iCs/>
          <w:szCs w:val="24"/>
          <w:lang w:val="ro-RO"/>
        </w:rPr>
      </w:pPr>
    </w:p>
    <w:p w14:paraId="5D203B98" w14:textId="1376F6C2" w:rsidR="00710A78" w:rsidRDefault="00B866C9" w:rsidP="00681EB0">
      <w:pPr>
        <w:spacing w:before="60" w:after="0" w:line="240" w:lineRule="auto"/>
        <w:contextualSpacing/>
        <w:jc w:val="both"/>
        <w:rPr>
          <w:rFonts w:ascii="Times New Roman" w:eastAsia="Calibri" w:hAnsi="Times New Roman" w:cs="Times New Roman"/>
          <w:iCs/>
          <w:szCs w:val="24"/>
          <w:lang w:val="ro-RO"/>
        </w:rPr>
      </w:pPr>
      <w:r>
        <w:rPr>
          <w:rFonts w:ascii="Times New Roman" w:eastAsia="Calibri" w:hAnsi="Times New Roman" w:cs="Times New Roman"/>
          <w:iCs/>
          <w:szCs w:val="24"/>
          <w:lang w:val="ro-RO"/>
        </w:rPr>
        <w:t>h</w:t>
      </w:r>
      <w:r w:rsidR="00710A78">
        <w:rPr>
          <w:rFonts w:ascii="Times New Roman" w:eastAsia="Calibri" w:hAnsi="Times New Roman" w:cs="Times New Roman"/>
          <w:iCs/>
          <w:szCs w:val="24"/>
          <w:lang w:val="ro-RO"/>
        </w:rPr>
        <w:t xml:space="preserve">) </w:t>
      </w:r>
      <w:r w:rsidR="00681EB0" w:rsidRPr="00681EB0">
        <w:rPr>
          <w:rFonts w:ascii="Times New Roman" w:eastAsia="Calibri" w:hAnsi="Times New Roman" w:cs="Times New Roman"/>
          <w:iCs/>
          <w:szCs w:val="24"/>
          <w:lang w:val="ro-RO"/>
        </w:rPr>
        <w:t>Solicitantul demonstrează capacitate financiară pentru susţi</w:t>
      </w:r>
      <w:r w:rsidR="001B2539">
        <w:rPr>
          <w:rFonts w:ascii="Times New Roman" w:eastAsia="Calibri" w:hAnsi="Times New Roman" w:cs="Times New Roman"/>
          <w:iCs/>
          <w:szCs w:val="24"/>
          <w:lang w:val="ro-RO"/>
        </w:rPr>
        <w:t>nerea implementării proiectului:</w:t>
      </w:r>
      <w:r w:rsidR="00681EB0" w:rsidRPr="00681EB0">
        <w:rPr>
          <w:rFonts w:ascii="Times New Roman" w:eastAsia="Calibri" w:hAnsi="Times New Roman" w:cs="Times New Roman"/>
          <w:iCs/>
          <w:szCs w:val="24"/>
          <w:lang w:val="ro-RO"/>
        </w:rPr>
        <w:t xml:space="preserve"> </w:t>
      </w:r>
    </w:p>
    <w:p w14:paraId="3136B070" w14:textId="77777777" w:rsidR="00710A78" w:rsidRDefault="00710A78" w:rsidP="00681EB0">
      <w:pPr>
        <w:spacing w:before="60" w:after="0" w:line="240" w:lineRule="auto"/>
        <w:contextualSpacing/>
        <w:jc w:val="both"/>
        <w:rPr>
          <w:rFonts w:ascii="Times New Roman" w:eastAsia="Calibri" w:hAnsi="Times New Roman" w:cs="Times New Roman"/>
          <w:iCs/>
          <w:szCs w:val="24"/>
          <w:lang w:val="ro-RO"/>
        </w:rPr>
      </w:pPr>
    </w:p>
    <w:p w14:paraId="6D382838" w14:textId="53035A9D" w:rsidR="001B2539" w:rsidRPr="001B2539" w:rsidRDefault="00DE390A" w:rsidP="00724B12">
      <w:pPr>
        <w:pStyle w:val="ListParagraph"/>
        <w:numPr>
          <w:ilvl w:val="0"/>
          <w:numId w:val="62"/>
        </w:numPr>
        <w:tabs>
          <w:tab w:val="left" w:pos="1080"/>
        </w:tabs>
        <w:spacing w:before="60"/>
        <w:ind w:left="1080"/>
        <w:contextualSpacing/>
        <w:rPr>
          <w:rFonts w:eastAsia="Calibri" w:cs="Times New Roman"/>
          <w:i/>
          <w:iCs/>
          <w:szCs w:val="24"/>
          <w:lang w:val="ro-RO"/>
        </w:rPr>
      </w:pPr>
      <w:r w:rsidRPr="001B2539">
        <w:rPr>
          <w:rFonts w:eastAsia="Calibri" w:cs="Times New Roman"/>
          <w:iCs/>
          <w:szCs w:val="24"/>
          <w:u w:val="single"/>
          <w:lang w:val="ro-RO"/>
        </w:rPr>
        <w:t>P</w:t>
      </w:r>
      <w:r w:rsidR="00681EB0" w:rsidRPr="001B2539">
        <w:rPr>
          <w:rFonts w:eastAsia="Calibri" w:cs="Times New Roman"/>
          <w:iCs/>
          <w:szCs w:val="24"/>
          <w:u w:val="single"/>
          <w:lang w:val="ro-RO"/>
        </w:rPr>
        <w:t xml:space="preserve">entru </w:t>
      </w:r>
      <w:r w:rsidR="00AF07AB">
        <w:rPr>
          <w:rFonts w:eastAsia="Calibri" w:cs="Times New Roman"/>
          <w:iCs/>
          <w:szCs w:val="24"/>
          <w:u w:val="single"/>
          <w:lang w:val="ro-RO"/>
        </w:rPr>
        <w:t xml:space="preserve">solicitanţi </w:t>
      </w:r>
      <w:r w:rsidR="001B5602">
        <w:rPr>
          <w:rFonts w:eastAsia="Calibri" w:cs="Times New Roman"/>
          <w:iCs/>
          <w:szCs w:val="24"/>
          <w:u w:val="single"/>
          <w:lang w:val="ro-RO"/>
        </w:rPr>
        <w:t>UAT</w:t>
      </w:r>
      <w:r w:rsidR="00681EB0" w:rsidRPr="001B2539">
        <w:rPr>
          <w:rFonts w:eastAsia="Calibri" w:cs="Times New Roman"/>
          <w:iCs/>
          <w:szCs w:val="24"/>
          <w:lang w:val="ro-RO"/>
        </w:rPr>
        <w:t xml:space="preserve">: </w:t>
      </w:r>
    </w:p>
    <w:p w14:paraId="11928EC8" w14:textId="3E7C4B6C" w:rsidR="008F789B" w:rsidRPr="008F789B" w:rsidRDefault="008F789B" w:rsidP="008F789B">
      <w:pPr>
        <w:pStyle w:val="ListParagraph"/>
        <w:tabs>
          <w:tab w:val="left" w:pos="1080"/>
        </w:tabs>
        <w:spacing w:before="60"/>
        <w:ind w:left="1440"/>
        <w:contextualSpacing/>
        <w:rPr>
          <w:rFonts w:eastAsia="Calibri" w:cs="Times New Roman"/>
          <w:i/>
          <w:iCs/>
          <w:szCs w:val="24"/>
          <w:highlight w:val="yellow"/>
          <w:lang w:val="ro-RO"/>
        </w:rPr>
      </w:pPr>
      <w:r w:rsidRPr="00681EB0">
        <w:rPr>
          <w:rFonts w:eastAsia="Calibri" w:cs="Times New Roman"/>
          <w:i/>
          <w:iCs/>
          <w:szCs w:val="24"/>
          <w:lang w:val="ro-RO"/>
        </w:rPr>
        <w:t>Se probează cu</w:t>
      </w:r>
    </w:p>
    <w:p w14:paraId="2A4CDAEF" w14:textId="203CD950" w:rsidR="00C84E65" w:rsidRPr="00B76671" w:rsidRDefault="00C60E9E" w:rsidP="00724B12">
      <w:pPr>
        <w:pStyle w:val="ListParagraph"/>
        <w:numPr>
          <w:ilvl w:val="1"/>
          <w:numId w:val="63"/>
        </w:numPr>
        <w:tabs>
          <w:tab w:val="left" w:pos="1080"/>
        </w:tabs>
        <w:spacing w:before="60"/>
        <w:contextualSpacing/>
        <w:rPr>
          <w:rFonts w:eastAsia="Calibri" w:cs="Times New Roman"/>
          <w:i/>
          <w:iCs/>
          <w:szCs w:val="24"/>
          <w:lang w:val="ro-RO"/>
        </w:rPr>
      </w:pPr>
      <w:r w:rsidRPr="00B76671">
        <w:rPr>
          <w:rFonts w:eastAsia="Calibri" w:cs="Times New Roman"/>
          <w:i/>
          <w:iCs/>
          <w:szCs w:val="24"/>
          <w:lang w:val="ro-RO"/>
        </w:rPr>
        <w:t>B</w:t>
      </w:r>
      <w:r w:rsidR="00681EB0" w:rsidRPr="00B76671">
        <w:rPr>
          <w:rFonts w:eastAsia="Calibri" w:cs="Times New Roman"/>
          <w:i/>
          <w:iCs/>
          <w:szCs w:val="24"/>
          <w:lang w:val="ro-RO"/>
        </w:rPr>
        <w:t>ugetul aprobat sau demersurile realizate pentru prinderea în buget</w:t>
      </w:r>
      <w:r w:rsidR="00C84E65" w:rsidRPr="00B76671">
        <w:rPr>
          <w:rFonts w:eastAsia="Calibri" w:cs="Times New Roman"/>
          <w:i/>
          <w:iCs/>
          <w:szCs w:val="24"/>
          <w:lang w:val="ro-RO"/>
        </w:rPr>
        <w:t xml:space="preserve"> bugetul aprobat al instituției publice care cofinanțează proiectul sau demararea procedurilor de includere în buget</w:t>
      </w:r>
    </w:p>
    <w:p w14:paraId="3BCC5AAF" w14:textId="7F4BC687" w:rsidR="001B2539" w:rsidRPr="00E00627" w:rsidRDefault="006557AE" w:rsidP="00724B12">
      <w:pPr>
        <w:pStyle w:val="ListParagraph"/>
        <w:numPr>
          <w:ilvl w:val="1"/>
          <w:numId w:val="63"/>
        </w:numPr>
        <w:tabs>
          <w:tab w:val="left" w:pos="1080"/>
        </w:tabs>
        <w:spacing w:before="60"/>
        <w:contextualSpacing/>
        <w:rPr>
          <w:rFonts w:eastAsia="Calibri" w:cs="Times New Roman"/>
          <w:i/>
          <w:iCs/>
          <w:szCs w:val="24"/>
          <w:lang w:val="ro-RO"/>
        </w:rPr>
      </w:pPr>
      <w:r>
        <w:rPr>
          <w:rFonts w:eastAsia="Calibri" w:cs="Times New Roman"/>
          <w:i/>
          <w:iCs/>
          <w:szCs w:val="24"/>
          <w:lang w:val="ro-RO"/>
        </w:rPr>
        <w:t>H</w:t>
      </w:r>
      <w:r w:rsidR="001B2539" w:rsidRPr="001B2539">
        <w:rPr>
          <w:rFonts w:eastAsia="Calibri" w:cs="Times New Roman"/>
          <w:i/>
          <w:iCs/>
          <w:szCs w:val="24"/>
          <w:lang w:val="ro-RO"/>
        </w:rPr>
        <w:t>ot</w:t>
      </w:r>
      <w:r w:rsidR="001B2539" w:rsidRPr="001B2539">
        <w:rPr>
          <w:rFonts w:eastAsia="Calibri" w:cs="Times New Roman" w:hint="eastAsia"/>
          <w:i/>
          <w:iCs/>
          <w:szCs w:val="24"/>
          <w:lang w:val="ro-RO"/>
        </w:rPr>
        <w:t>ă</w:t>
      </w:r>
      <w:r w:rsidR="001B2539" w:rsidRPr="001B2539">
        <w:rPr>
          <w:rFonts w:eastAsia="Calibri" w:cs="Times New Roman"/>
          <w:i/>
          <w:iCs/>
          <w:szCs w:val="24"/>
          <w:lang w:val="ro-RO"/>
        </w:rPr>
        <w:t>r</w:t>
      </w:r>
      <w:r w:rsidR="001B2539" w:rsidRPr="001B2539">
        <w:rPr>
          <w:rFonts w:eastAsia="Calibri" w:cs="Times New Roman" w:hint="eastAsia"/>
          <w:i/>
          <w:iCs/>
          <w:szCs w:val="24"/>
          <w:lang w:val="ro-RO"/>
        </w:rPr>
        <w:t>â</w:t>
      </w:r>
      <w:r w:rsidR="001B2539" w:rsidRPr="001B2539">
        <w:rPr>
          <w:rFonts w:eastAsia="Calibri" w:cs="Times New Roman"/>
          <w:i/>
          <w:iCs/>
          <w:szCs w:val="24"/>
          <w:lang w:val="ro-RO"/>
        </w:rPr>
        <w:t xml:space="preserve">rea </w:t>
      </w:r>
      <w:r>
        <w:rPr>
          <w:rFonts w:eastAsia="Calibri" w:cs="Times New Roman"/>
          <w:i/>
          <w:iCs/>
          <w:szCs w:val="24"/>
          <w:lang w:val="ro-RO"/>
        </w:rPr>
        <w:t xml:space="preserve"> </w:t>
      </w:r>
      <w:r w:rsidR="001B2539" w:rsidRPr="001B2539">
        <w:rPr>
          <w:rFonts w:eastAsia="Calibri" w:cs="Times New Roman"/>
          <w:i/>
          <w:iCs/>
          <w:szCs w:val="24"/>
          <w:lang w:val="ro-RO"/>
        </w:rPr>
        <w:t>consiliului local, jude</w:t>
      </w:r>
      <w:r w:rsidR="001B2539" w:rsidRPr="001B2539">
        <w:rPr>
          <w:rFonts w:eastAsia="Calibri" w:cs="Times New Roman" w:hint="eastAsia"/>
          <w:i/>
          <w:iCs/>
          <w:szCs w:val="24"/>
          <w:lang w:val="ro-RO"/>
        </w:rPr>
        <w:t>ţ</w:t>
      </w:r>
      <w:r w:rsidR="001B2539" w:rsidRPr="001B2539">
        <w:rPr>
          <w:rFonts w:eastAsia="Calibri" w:cs="Times New Roman"/>
          <w:i/>
          <w:iCs/>
          <w:szCs w:val="24"/>
          <w:lang w:val="ro-RO"/>
        </w:rPr>
        <w:t>ean sau orice alt document oficial al so</w:t>
      </w:r>
      <w:r w:rsidR="00042C85">
        <w:rPr>
          <w:rFonts w:eastAsia="Calibri" w:cs="Times New Roman"/>
          <w:i/>
          <w:iCs/>
          <w:szCs w:val="24"/>
          <w:lang w:val="ro-RO"/>
        </w:rPr>
        <w:t xml:space="preserve">licitantului </w:t>
      </w:r>
      <w:r w:rsidR="001B2539" w:rsidRPr="001B2539">
        <w:rPr>
          <w:rFonts w:eastAsia="Calibri" w:cs="Times New Roman"/>
          <w:i/>
          <w:iCs/>
          <w:szCs w:val="24"/>
          <w:lang w:val="ro-RO"/>
        </w:rPr>
        <w:t>privin</w:t>
      </w:r>
      <w:r w:rsidR="00C9542D">
        <w:rPr>
          <w:rFonts w:eastAsia="Calibri" w:cs="Times New Roman"/>
          <w:i/>
          <w:iCs/>
          <w:szCs w:val="24"/>
          <w:lang w:val="ro-RO"/>
        </w:rPr>
        <w:t xml:space="preserve">d asigurarea fluxului financiar </w:t>
      </w:r>
      <w:r w:rsidR="001B2539" w:rsidRPr="001B2539">
        <w:rPr>
          <w:rFonts w:eastAsia="Calibri" w:cs="Times New Roman"/>
          <w:i/>
          <w:iCs/>
          <w:szCs w:val="24"/>
          <w:lang w:val="ro-RO"/>
        </w:rPr>
        <w:t xml:space="preserve">pentru implementarea proiectului </w:t>
      </w:r>
      <w:r w:rsidR="001B2539" w:rsidRPr="001B2539">
        <w:rPr>
          <w:rFonts w:eastAsia="Calibri" w:cs="Times New Roman" w:hint="eastAsia"/>
          <w:i/>
          <w:iCs/>
          <w:szCs w:val="24"/>
          <w:lang w:val="ro-RO"/>
        </w:rPr>
        <w:t>ş</w:t>
      </w:r>
      <w:r w:rsidR="001B2539" w:rsidRPr="001B2539">
        <w:rPr>
          <w:rFonts w:eastAsia="Calibri" w:cs="Times New Roman"/>
          <w:i/>
          <w:iCs/>
          <w:szCs w:val="24"/>
          <w:lang w:val="ro-RO"/>
        </w:rPr>
        <w:t>i acoperirea contravalorii cheltuielilor altele dec</w:t>
      </w:r>
      <w:r w:rsidR="001B2539" w:rsidRPr="001B2539">
        <w:rPr>
          <w:rFonts w:eastAsia="Calibri" w:cs="Times New Roman" w:hint="eastAsia"/>
          <w:i/>
          <w:iCs/>
          <w:szCs w:val="24"/>
          <w:lang w:val="ro-RO"/>
        </w:rPr>
        <w:t>â</w:t>
      </w:r>
      <w:r w:rsidR="001B2539" w:rsidRPr="001B2539">
        <w:rPr>
          <w:rFonts w:eastAsia="Calibri" w:cs="Times New Roman"/>
          <w:i/>
          <w:iCs/>
          <w:szCs w:val="24"/>
          <w:lang w:val="ro-RO"/>
        </w:rPr>
        <w:t>t cele eligibile</w:t>
      </w:r>
    </w:p>
    <w:p w14:paraId="1B1BF4C1" w14:textId="322A1FCC" w:rsidR="001B2539" w:rsidRDefault="001B2539" w:rsidP="00724B12">
      <w:pPr>
        <w:numPr>
          <w:ilvl w:val="0"/>
          <w:numId w:val="63"/>
        </w:numPr>
        <w:tabs>
          <w:tab w:val="left" w:pos="1440"/>
        </w:tabs>
        <w:spacing w:before="60" w:after="0" w:line="240" w:lineRule="auto"/>
        <w:ind w:left="1440"/>
        <w:contextualSpacing/>
        <w:jc w:val="both"/>
        <w:rPr>
          <w:rFonts w:ascii="Times New Roman" w:eastAsia="Calibri" w:hAnsi="Times New Roman" w:cs="Times New Roman"/>
          <w:i/>
          <w:iCs/>
          <w:szCs w:val="24"/>
          <w:lang w:val="ro-RO"/>
        </w:rPr>
      </w:pPr>
      <w:r w:rsidRPr="00681EB0">
        <w:rPr>
          <w:rFonts w:ascii="Times New Roman" w:eastAsia="Calibri" w:hAnsi="Times New Roman" w:cs="Times New Roman"/>
          <w:i/>
          <w:iCs/>
          <w:szCs w:val="24"/>
          <w:lang w:val="ro-RO"/>
        </w:rPr>
        <w:t>Anexa C1.2 Declaraţia de angajament corelată cu descrierea din secţiunea Capacitate financiară din Cererea de finanţare</w:t>
      </w:r>
    </w:p>
    <w:p w14:paraId="2DDAE8F7" w14:textId="77777777" w:rsidR="00AF07AB" w:rsidRDefault="00AF07AB" w:rsidP="00AF07AB">
      <w:pPr>
        <w:spacing w:before="60" w:after="0" w:line="240" w:lineRule="auto"/>
        <w:ind w:left="1170"/>
        <w:contextualSpacing/>
        <w:jc w:val="both"/>
        <w:rPr>
          <w:rFonts w:ascii="Times New Roman" w:eastAsia="Calibri" w:hAnsi="Times New Roman" w:cs="Times New Roman"/>
          <w:i/>
          <w:iCs/>
          <w:szCs w:val="24"/>
          <w:lang w:val="ro-RO"/>
        </w:rPr>
      </w:pPr>
    </w:p>
    <w:p w14:paraId="59605D15" w14:textId="3C0E85D9" w:rsidR="00E00627" w:rsidRDefault="00D91309" w:rsidP="00724B12">
      <w:pPr>
        <w:pStyle w:val="ListParagraph"/>
        <w:numPr>
          <w:ilvl w:val="0"/>
          <w:numId w:val="62"/>
        </w:numPr>
        <w:tabs>
          <w:tab w:val="left" w:pos="1080"/>
        </w:tabs>
        <w:spacing w:before="60"/>
        <w:ind w:hanging="180"/>
        <w:contextualSpacing/>
        <w:rPr>
          <w:rFonts w:eastAsia="Calibri" w:cs="Times New Roman"/>
          <w:i/>
          <w:iCs/>
          <w:szCs w:val="24"/>
          <w:u w:val="single"/>
          <w:lang w:val="ro-RO"/>
        </w:rPr>
      </w:pPr>
      <w:r>
        <w:rPr>
          <w:rFonts w:eastAsia="Calibri" w:cs="Times New Roman"/>
          <w:i/>
          <w:iCs/>
          <w:szCs w:val="24"/>
          <w:lang w:val="ro-RO"/>
        </w:rPr>
        <w:t xml:space="preserve">  </w:t>
      </w:r>
      <w:r w:rsidRPr="00D91309">
        <w:rPr>
          <w:rFonts w:eastAsia="Calibri" w:cs="Times New Roman"/>
          <w:i/>
          <w:iCs/>
          <w:szCs w:val="24"/>
          <w:lang w:val="ro-RO"/>
        </w:rPr>
        <w:t xml:space="preserve"> </w:t>
      </w:r>
      <w:r w:rsidR="00AF07AB" w:rsidRPr="00D91309">
        <w:rPr>
          <w:rFonts w:eastAsia="Calibri" w:cs="Times New Roman"/>
          <w:i/>
          <w:iCs/>
          <w:szCs w:val="24"/>
          <w:u w:val="single"/>
          <w:lang w:val="ro-RO"/>
        </w:rPr>
        <w:t>Pentru solicitanţi ADI</w:t>
      </w:r>
      <w:r w:rsidR="00DF0A6D">
        <w:rPr>
          <w:rFonts w:eastAsia="Calibri" w:cs="Times New Roman"/>
          <w:i/>
          <w:iCs/>
          <w:szCs w:val="24"/>
          <w:u w:val="single"/>
          <w:lang w:val="ro-RO"/>
        </w:rPr>
        <w:t>:</w:t>
      </w:r>
    </w:p>
    <w:p w14:paraId="704C9AD9" w14:textId="77777777" w:rsidR="008F4D14" w:rsidRPr="00D91309" w:rsidRDefault="008F4D14" w:rsidP="008F4D14">
      <w:pPr>
        <w:pStyle w:val="ListParagraph"/>
        <w:tabs>
          <w:tab w:val="left" w:pos="1080"/>
        </w:tabs>
        <w:spacing w:before="60"/>
        <w:ind w:left="900"/>
        <w:contextualSpacing/>
        <w:rPr>
          <w:rFonts w:eastAsia="Calibri" w:cs="Times New Roman"/>
          <w:i/>
          <w:iCs/>
          <w:szCs w:val="24"/>
          <w:u w:val="single"/>
          <w:lang w:val="ro-RO"/>
        </w:rPr>
      </w:pPr>
    </w:p>
    <w:p w14:paraId="3798219E" w14:textId="441E23C4" w:rsidR="00562835" w:rsidRPr="00042C85" w:rsidRDefault="00D91309" w:rsidP="00724B12">
      <w:pPr>
        <w:pStyle w:val="ListParagraph"/>
        <w:numPr>
          <w:ilvl w:val="0"/>
          <w:numId w:val="78"/>
        </w:numPr>
        <w:ind w:left="1080"/>
        <w:rPr>
          <w:rFonts w:eastAsia="Calibri" w:cs="Times New Roman"/>
          <w:i/>
          <w:iCs/>
          <w:szCs w:val="24"/>
          <w:lang w:val="ro-RO"/>
        </w:rPr>
      </w:pPr>
      <w:r w:rsidRPr="00042C85">
        <w:rPr>
          <w:rFonts w:eastAsia="Calibri" w:cs="Times New Roman"/>
          <w:i/>
          <w:iCs/>
          <w:szCs w:val="24"/>
          <w:lang w:val="ro-RO"/>
        </w:rPr>
        <w:t>Demonstreaz</w:t>
      </w:r>
      <w:r w:rsidR="00114AA6">
        <w:rPr>
          <w:rFonts w:eastAsia="Calibri" w:cs="Times New Roman"/>
          <w:i/>
          <w:iCs/>
          <w:szCs w:val="24"/>
          <w:lang w:val="ro-RO"/>
        </w:rPr>
        <w:t>ă</w:t>
      </w:r>
      <w:r w:rsidRPr="00042C85">
        <w:rPr>
          <w:rFonts w:eastAsia="Calibri" w:cs="Times New Roman"/>
          <w:i/>
          <w:iCs/>
          <w:szCs w:val="24"/>
          <w:lang w:val="ro-RO"/>
        </w:rPr>
        <w:t xml:space="preserve"> c</w:t>
      </w:r>
      <w:r w:rsidRPr="00042C85">
        <w:rPr>
          <w:rFonts w:eastAsia="Calibri" w:cs="Times New Roman" w:hint="eastAsia"/>
          <w:i/>
          <w:iCs/>
          <w:szCs w:val="24"/>
          <w:lang w:val="ro-RO"/>
        </w:rPr>
        <w:t>ă</w:t>
      </w:r>
      <w:r w:rsidRPr="00042C85">
        <w:rPr>
          <w:rFonts w:eastAsia="Calibri" w:cs="Times New Roman"/>
          <w:i/>
          <w:iCs/>
          <w:szCs w:val="24"/>
          <w:lang w:val="ro-RO"/>
        </w:rPr>
        <w:t xml:space="preserve"> nu are pier</w:t>
      </w:r>
      <w:r w:rsidR="00562835" w:rsidRPr="00042C85">
        <w:rPr>
          <w:rFonts w:eastAsia="Calibri" w:cs="Times New Roman"/>
          <w:i/>
          <w:iCs/>
          <w:szCs w:val="24"/>
          <w:lang w:val="ro-RO"/>
        </w:rPr>
        <w:t>edri înregistrate în ultimul exerciţiu financiar încheia</w:t>
      </w:r>
      <w:r w:rsidR="00C9542D">
        <w:rPr>
          <w:rFonts w:eastAsia="Calibri" w:cs="Times New Roman"/>
          <w:i/>
          <w:iCs/>
          <w:szCs w:val="24"/>
          <w:lang w:val="ro-RO"/>
        </w:rPr>
        <w:t xml:space="preserve">t. </w:t>
      </w:r>
      <w:r w:rsidR="00562835" w:rsidRPr="00042C85">
        <w:rPr>
          <w:rFonts w:eastAsia="Calibri" w:cs="Times New Roman"/>
          <w:i/>
          <w:iCs/>
          <w:szCs w:val="24"/>
          <w:lang w:val="ro-RO"/>
        </w:rPr>
        <w:t>Dacă solicitantul nu a înregistrat un exerciţiu financiar încheiat, trebuie să dovedească capacitatea de a asigura fondurile nec</w:t>
      </w:r>
      <w:r w:rsidR="00042C85">
        <w:rPr>
          <w:rFonts w:eastAsia="Calibri" w:cs="Times New Roman"/>
          <w:i/>
          <w:iCs/>
          <w:szCs w:val="24"/>
          <w:lang w:val="ro-RO"/>
        </w:rPr>
        <w:t>esare implementării proiectului</w:t>
      </w:r>
      <w:r w:rsidR="00562835" w:rsidRPr="00042C85">
        <w:rPr>
          <w:rFonts w:eastAsia="Calibri" w:cs="Times New Roman"/>
          <w:i/>
          <w:iCs/>
          <w:szCs w:val="24"/>
          <w:lang w:val="ro-RO"/>
        </w:rPr>
        <w:t xml:space="preserve"> </w:t>
      </w:r>
      <w:r w:rsidR="00042C85" w:rsidRPr="00042C85">
        <w:rPr>
          <w:rFonts w:eastAsia="Calibri" w:cs="Times New Roman" w:hint="eastAsia"/>
          <w:i/>
          <w:iCs/>
          <w:szCs w:val="24"/>
          <w:lang w:val="ro-RO"/>
        </w:rPr>
        <w:t>ş</w:t>
      </w:r>
      <w:r w:rsidR="00042C85" w:rsidRPr="00042C85">
        <w:rPr>
          <w:rFonts w:eastAsia="Calibri" w:cs="Times New Roman"/>
          <w:i/>
          <w:iCs/>
          <w:szCs w:val="24"/>
          <w:lang w:val="ro-RO"/>
        </w:rPr>
        <w:t>i acoperirea contravalorii cheltuielilor altele dec</w:t>
      </w:r>
      <w:r w:rsidR="00042C85" w:rsidRPr="00042C85">
        <w:rPr>
          <w:rFonts w:eastAsia="Calibri" w:cs="Times New Roman" w:hint="eastAsia"/>
          <w:i/>
          <w:iCs/>
          <w:szCs w:val="24"/>
          <w:lang w:val="ro-RO"/>
        </w:rPr>
        <w:t>â</w:t>
      </w:r>
      <w:r w:rsidR="00042C85" w:rsidRPr="00042C85">
        <w:rPr>
          <w:rFonts w:eastAsia="Calibri" w:cs="Times New Roman"/>
          <w:i/>
          <w:iCs/>
          <w:szCs w:val="24"/>
          <w:lang w:val="ro-RO"/>
        </w:rPr>
        <w:t>t cele eligibile</w:t>
      </w:r>
      <w:r w:rsidR="00C9542D">
        <w:rPr>
          <w:rFonts w:eastAsia="Calibri" w:cs="Times New Roman"/>
          <w:i/>
          <w:iCs/>
          <w:szCs w:val="24"/>
          <w:lang w:val="ro-RO"/>
        </w:rPr>
        <w:t>.</w:t>
      </w:r>
    </w:p>
    <w:p w14:paraId="3E79BF04" w14:textId="77777777" w:rsidR="00562835" w:rsidRDefault="00562835" w:rsidP="00564CF5">
      <w:pPr>
        <w:pStyle w:val="ListParagraph"/>
        <w:tabs>
          <w:tab w:val="left" w:pos="1080"/>
        </w:tabs>
        <w:spacing w:before="60"/>
        <w:ind w:left="1080" w:hanging="360"/>
        <w:contextualSpacing/>
        <w:rPr>
          <w:rFonts w:eastAsia="Calibri" w:cs="Times New Roman"/>
          <w:i/>
          <w:iCs/>
          <w:szCs w:val="24"/>
          <w:lang w:val="ro-RO"/>
        </w:rPr>
      </w:pPr>
    </w:p>
    <w:p w14:paraId="73E85DC6" w14:textId="063AAB6A" w:rsidR="00562835" w:rsidRPr="00564CF5" w:rsidRDefault="00562835" w:rsidP="00564CF5">
      <w:pPr>
        <w:pStyle w:val="ListParagraph"/>
        <w:tabs>
          <w:tab w:val="left" w:pos="1080"/>
        </w:tabs>
        <w:spacing w:before="60"/>
        <w:ind w:left="1080"/>
        <w:contextualSpacing/>
        <w:rPr>
          <w:rFonts w:eastAsia="Calibri" w:cs="Times New Roman"/>
          <w:i/>
          <w:iCs/>
          <w:szCs w:val="24"/>
          <w:lang w:val="ro-RO"/>
        </w:rPr>
      </w:pPr>
      <w:r>
        <w:rPr>
          <w:rFonts w:eastAsia="Calibri" w:cs="Times New Roman"/>
          <w:i/>
          <w:iCs/>
          <w:szCs w:val="24"/>
          <w:lang w:val="ro-RO"/>
        </w:rPr>
        <w:t>Se</w:t>
      </w:r>
      <w:r w:rsidR="00564CF5">
        <w:rPr>
          <w:rFonts w:eastAsia="Calibri" w:cs="Times New Roman"/>
          <w:i/>
          <w:iCs/>
          <w:szCs w:val="24"/>
          <w:lang w:val="ro-RO"/>
        </w:rPr>
        <w:t xml:space="preserve"> probează cu:</w:t>
      </w:r>
    </w:p>
    <w:p w14:paraId="79566847" w14:textId="035CC47E" w:rsidR="00562835" w:rsidRDefault="00562835" w:rsidP="00724B12">
      <w:pPr>
        <w:pStyle w:val="ListParagraph"/>
        <w:numPr>
          <w:ilvl w:val="0"/>
          <w:numId w:val="77"/>
        </w:numPr>
        <w:tabs>
          <w:tab w:val="left" w:pos="1080"/>
        </w:tabs>
        <w:spacing w:before="60"/>
        <w:ind w:left="1080"/>
        <w:contextualSpacing/>
        <w:rPr>
          <w:rFonts w:eastAsia="Calibri" w:cs="Times New Roman"/>
          <w:i/>
          <w:iCs/>
          <w:szCs w:val="24"/>
          <w:lang w:val="ro-RO"/>
        </w:rPr>
      </w:pPr>
      <w:r w:rsidRPr="00562835">
        <w:rPr>
          <w:rFonts w:eastAsia="Calibri" w:cs="Times New Roman"/>
          <w:i/>
          <w:iCs/>
          <w:szCs w:val="24"/>
          <w:lang w:val="ro-RO"/>
        </w:rPr>
        <w:t xml:space="preserve">Contul de profit </w:t>
      </w:r>
      <w:r w:rsidRPr="00562835">
        <w:rPr>
          <w:rFonts w:eastAsia="Calibri" w:cs="Times New Roman" w:hint="eastAsia"/>
          <w:i/>
          <w:iCs/>
          <w:szCs w:val="24"/>
          <w:lang w:val="ro-RO"/>
        </w:rPr>
        <w:t>ş</w:t>
      </w:r>
      <w:r w:rsidRPr="00562835">
        <w:rPr>
          <w:rFonts w:eastAsia="Calibri" w:cs="Times New Roman"/>
          <w:i/>
          <w:iCs/>
          <w:szCs w:val="24"/>
          <w:lang w:val="ro-RO"/>
        </w:rPr>
        <w:t xml:space="preserve">i pierdere </w:t>
      </w:r>
      <w:r w:rsidRPr="00562835">
        <w:rPr>
          <w:rFonts w:eastAsia="Calibri" w:cs="Times New Roman" w:hint="eastAsia"/>
          <w:i/>
          <w:iCs/>
          <w:szCs w:val="24"/>
          <w:lang w:val="ro-RO"/>
        </w:rPr>
        <w:t>ş</w:t>
      </w:r>
      <w:r w:rsidRPr="00562835">
        <w:rPr>
          <w:rFonts w:eastAsia="Calibri" w:cs="Times New Roman"/>
          <w:i/>
          <w:iCs/>
          <w:szCs w:val="24"/>
          <w:lang w:val="ro-RO"/>
        </w:rPr>
        <w:t>i datele informative auditat/semnat de cenzori dac</w:t>
      </w:r>
      <w:r w:rsidRPr="00562835">
        <w:rPr>
          <w:rFonts w:eastAsia="Calibri" w:cs="Times New Roman" w:hint="eastAsia"/>
          <w:i/>
          <w:iCs/>
          <w:szCs w:val="24"/>
          <w:lang w:val="ro-RO"/>
        </w:rPr>
        <w:t>ă</w:t>
      </w:r>
      <w:r w:rsidRPr="00562835">
        <w:rPr>
          <w:rFonts w:eastAsia="Calibri" w:cs="Times New Roman"/>
          <w:i/>
          <w:iCs/>
          <w:szCs w:val="24"/>
          <w:lang w:val="ro-RO"/>
        </w:rPr>
        <w:t xml:space="preserve"> acest lucru este solicitat de legisla</w:t>
      </w:r>
      <w:r w:rsidRPr="00562835">
        <w:rPr>
          <w:rFonts w:eastAsia="Calibri" w:cs="Times New Roman" w:hint="eastAsia"/>
          <w:i/>
          <w:iCs/>
          <w:szCs w:val="24"/>
          <w:lang w:val="ro-RO"/>
        </w:rPr>
        <w:t>ţ</w:t>
      </w:r>
      <w:r w:rsidRPr="00562835">
        <w:rPr>
          <w:rFonts w:eastAsia="Calibri" w:cs="Times New Roman"/>
          <w:i/>
          <w:iCs/>
          <w:szCs w:val="24"/>
          <w:lang w:val="ro-RO"/>
        </w:rPr>
        <w:t xml:space="preserve">ia </w:t>
      </w:r>
      <w:r w:rsidRPr="00562835">
        <w:rPr>
          <w:rFonts w:eastAsia="Calibri" w:cs="Times New Roman" w:hint="eastAsia"/>
          <w:i/>
          <w:iCs/>
          <w:szCs w:val="24"/>
          <w:lang w:val="ro-RO"/>
        </w:rPr>
        <w:t>î</w:t>
      </w:r>
      <w:r w:rsidRPr="00562835">
        <w:rPr>
          <w:rFonts w:eastAsia="Calibri" w:cs="Times New Roman"/>
          <w:i/>
          <w:iCs/>
          <w:szCs w:val="24"/>
          <w:lang w:val="ro-RO"/>
        </w:rPr>
        <w:t>n vigoare, pentru ultimul exerci</w:t>
      </w:r>
      <w:r w:rsidRPr="00562835">
        <w:rPr>
          <w:rFonts w:eastAsia="Calibri" w:cs="Times New Roman" w:hint="eastAsia"/>
          <w:i/>
          <w:iCs/>
          <w:szCs w:val="24"/>
          <w:lang w:val="ro-RO"/>
        </w:rPr>
        <w:t>ţ</w:t>
      </w:r>
      <w:r w:rsidRPr="00562835">
        <w:rPr>
          <w:rFonts w:eastAsia="Calibri" w:cs="Times New Roman"/>
          <w:i/>
          <w:iCs/>
          <w:szCs w:val="24"/>
          <w:lang w:val="ro-RO"/>
        </w:rPr>
        <w:t xml:space="preserve">iu financiar </w:t>
      </w:r>
      <w:r w:rsidRPr="00562835">
        <w:rPr>
          <w:rFonts w:eastAsia="Calibri" w:cs="Times New Roman" w:hint="eastAsia"/>
          <w:i/>
          <w:iCs/>
          <w:szCs w:val="24"/>
          <w:lang w:val="ro-RO"/>
        </w:rPr>
        <w:t>î</w:t>
      </w:r>
      <w:r w:rsidRPr="00562835">
        <w:rPr>
          <w:rFonts w:eastAsia="Calibri" w:cs="Times New Roman"/>
          <w:i/>
          <w:iCs/>
          <w:szCs w:val="24"/>
          <w:lang w:val="ro-RO"/>
        </w:rPr>
        <w:t>ncheiat, anterior anului de depunere a Cererii de finan</w:t>
      </w:r>
      <w:r w:rsidRPr="00562835">
        <w:rPr>
          <w:rFonts w:eastAsia="Calibri" w:cs="Times New Roman" w:hint="eastAsia"/>
          <w:i/>
          <w:iCs/>
          <w:szCs w:val="24"/>
          <w:lang w:val="ro-RO"/>
        </w:rPr>
        <w:t>ţ</w:t>
      </w:r>
      <w:r w:rsidRPr="00562835">
        <w:rPr>
          <w:rFonts w:eastAsia="Calibri" w:cs="Times New Roman"/>
          <w:i/>
          <w:iCs/>
          <w:szCs w:val="24"/>
          <w:lang w:val="ro-RO"/>
        </w:rPr>
        <w:t xml:space="preserve">are, </w:t>
      </w:r>
      <w:r w:rsidRPr="00562835">
        <w:rPr>
          <w:rFonts w:eastAsia="Calibri" w:cs="Times New Roman" w:hint="eastAsia"/>
          <w:i/>
          <w:iCs/>
          <w:szCs w:val="24"/>
          <w:lang w:val="ro-RO"/>
        </w:rPr>
        <w:t>î</w:t>
      </w:r>
      <w:r w:rsidRPr="00562835">
        <w:rPr>
          <w:rFonts w:eastAsia="Calibri" w:cs="Times New Roman"/>
          <w:i/>
          <w:iCs/>
          <w:szCs w:val="24"/>
          <w:lang w:val="ro-RO"/>
        </w:rPr>
        <w:t>n corelare cu sectiunea Solicitant din Cererea de finan</w:t>
      </w:r>
      <w:r w:rsidRPr="00562835">
        <w:rPr>
          <w:rFonts w:eastAsia="Calibri" w:cs="Times New Roman" w:hint="eastAsia"/>
          <w:i/>
          <w:iCs/>
          <w:szCs w:val="24"/>
          <w:lang w:val="ro-RO"/>
        </w:rPr>
        <w:t>ţ</w:t>
      </w:r>
      <w:r w:rsidRPr="00562835">
        <w:rPr>
          <w:rFonts w:eastAsia="Calibri" w:cs="Times New Roman"/>
          <w:i/>
          <w:iCs/>
          <w:szCs w:val="24"/>
          <w:lang w:val="ro-RO"/>
        </w:rPr>
        <w:t>are.</w:t>
      </w:r>
    </w:p>
    <w:p w14:paraId="7F9DCE0C" w14:textId="3FA3DBEB" w:rsidR="00297046" w:rsidRPr="00297046" w:rsidRDefault="00297046" w:rsidP="00724B12">
      <w:pPr>
        <w:pStyle w:val="ListParagraph"/>
        <w:numPr>
          <w:ilvl w:val="0"/>
          <w:numId w:val="77"/>
        </w:numPr>
        <w:tabs>
          <w:tab w:val="left" w:pos="1080"/>
        </w:tabs>
        <w:spacing w:before="60"/>
        <w:ind w:left="1080"/>
        <w:contextualSpacing/>
        <w:rPr>
          <w:rFonts w:eastAsia="Calibri" w:cs="Times New Roman"/>
          <w:i/>
          <w:iCs/>
          <w:szCs w:val="24"/>
          <w:lang w:val="ro-RO"/>
        </w:rPr>
      </w:pPr>
      <w:r w:rsidRPr="00297046">
        <w:rPr>
          <w:rFonts w:eastAsia="Calibri" w:cs="Times New Roman"/>
          <w:i/>
          <w:iCs/>
          <w:szCs w:val="24"/>
          <w:lang w:val="ro-RO"/>
        </w:rPr>
        <w:t xml:space="preserve">Document oficial al solicitantului privind asigurarea fluxului financiar pentru implementarea proiectului </w:t>
      </w:r>
      <w:r w:rsidRPr="00297046">
        <w:rPr>
          <w:rFonts w:eastAsia="Calibri" w:cs="Times New Roman" w:hint="eastAsia"/>
          <w:i/>
          <w:iCs/>
          <w:szCs w:val="24"/>
          <w:lang w:val="ro-RO"/>
        </w:rPr>
        <w:t>ş</w:t>
      </w:r>
      <w:r w:rsidRPr="00297046">
        <w:rPr>
          <w:rFonts w:eastAsia="Calibri" w:cs="Times New Roman"/>
          <w:i/>
          <w:iCs/>
          <w:szCs w:val="24"/>
          <w:lang w:val="ro-RO"/>
        </w:rPr>
        <w:t>i acoperirea contravalorii cheltuielilor</w:t>
      </w:r>
      <w:r>
        <w:rPr>
          <w:rFonts w:eastAsia="Calibri" w:cs="Times New Roman"/>
          <w:i/>
          <w:iCs/>
          <w:szCs w:val="24"/>
          <w:lang w:val="ro-RO"/>
        </w:rPr>
        <w:t xml:space="preserve">, </w:t>
      </w:r>
      <w:r w:rsidRPr="00297046">
        <w:rPr>
          <w:rFonts w:eastAsia="Calibri" w:cs="Times New Roman"/>
          <w:i/>
          <w:iCs/>
          <w:szCs w:val="24"/>
          <w:lang w:val="ro-RO"/>
        </w:rPr>
        <w:t>altele dec</w:t>
      </w:r>
      <w:r w:rsidRPr="00297046">
        <w:rPr>
          <w:rFonts w:eastAsia="Calibri" w:cs="Times New Roman" w:hint="eastAsia"/>
          <w:i/>
          <w:iCs/>
          <w:szCs w:val="24"/>
          <w:lang w:val="ro-RO"/>
        </w:rPr>
        <w:t>â</w:t>
      </w:r>
      <w:r w:rsidRPr="00297046">
        <w:rPr>
          <w:rFonts w:eastAsia="Calibri" w:cs="Times New Roman"/>
          <w:i/>
          <w:iCs/>
          <w:szCs w:val="24"/>
          <w:lang w:val="ro-RO"/>
        </w:rPr>
        <w:t>t cele eligibile</w:t>
      </w:r>
      <w:r>
        <w:rPr>
          <w:rFonts w:eastAsia="Calibri" w:cs="Times New Roman"/>
          <w:i/>
          <w:iCs/>
          <w:szCs w:val="24"/>
          <w:lang w:val="ro-RO"/>
        </w:rPr>
        <w:t>.</w:t>
      </w:r>
    </w:p>
    <w:p w14:paraId="66111135" w14:textId="77777777" w:rsidR="00562835" w:rsidRDefault="00562835" w:rsidP="00562835">
      <w:pPr>
        <w:pStyle w:val="ListParagraph"/>
        <w:tabs>
          <w:tab w:val="left" w:pos="1080"/>
        </w:tabs>
        <w:spacing w:before="60"/>
        <w:ind w:left="1620"/>
        <w:contextualSpacing/>
        <w:rPr>
          <w:rFonts w:eastAsia="Calibri" w:cs="Times New Roman"/>
          <w:i/>
          <w:iCs/>
          <w:szCs w:val="24"/>
          <w:lang w:val="ro-RO"/>
        </w:rPr>
      </w:pPr>
    </w:p>
    <w:p w14:paraId="44C5DEEF" w14:textId="624E8523" w:rsidR="00507933" w:rsidRDefault="00DF1F11" w:rsidP="00724B12">
      <w:pPr>
        <w:pStyle w:val="ListParagraph"/>
        <w:numPr>
          <w:ilvl w:val="0"/>
          <w:numId w:val="62"/>
        </w:numPr>
        <w:tabs>
          <w:tab w:val="left" w:pos="1080"/>
        </w:tabs>
        <w:spacing w:before="60"/>
        <w:ind w:hanging="180"/>
        <w:contextualSpacing/>
        <w:rPr>
          <w:rFonts w:eastAsia="Calibri" w:cs="Times New Roman"/>
          <w:i/>
          <w:iCs/>
          <w:szCs w:val="24"/>
          <w:lang w:val="ro-RO"/>
        </w:rPr>
      </w:pPr>
      <w:r w:rsidRPr="00DF0A6D">
        <w:rPr>
          <w:rFonts w:eastAsia="Calibri" w:cs="Times New Roman"/>
          <w:i/>
          <w:iCs/>
          <w:szCs w:val="24"/>
          <w:u w:val="single"/>
          <w:lang w:val="ro-RO"/>
        </w:rPr>
        <w:t>Pentru solicitanţi întreprinderi</w:t>
      </w:r>
      <w:r w:rsidRPr="00562835">
        <w:rPr>
          <w:rFonts w:eastAsia="Calibri" w:cs="Times New Roman"/>
          <w:i/>
          <w:iCs/>
          <w:szCs w:val="24"/>
          <w:lang w:val="ro-RO"/>
        </w:rPr>
        <w:t>:</w:t>
      </w:r>
      <w:r w:rsidRPr="00EE236A">
        <w:rPr>
          <w:rFonts w:eastAsia="Calibri" w:cs="Times New Roman"/>
          <w:i/>
          <w:iCs/>
          <w:szCs w:val="24"/>
          <w:lang w:val="ro-RO"/>
        </w:rPr>
        <w:t xml:space="preserve"> </w:t>
      </w:r>
    </w:p>
    <w:p w14:paraId="340D3534" w14:textId="64FF6FE8" w:rsidR="008E5F24" w:rsidRDefault="00507933" w:rsidP="00724B12">
      <w:pPr>
        <w:pStyle w:val="ListParagraph"/>
        <w:numPr>
          <w:ilvl w:val="0"/>
          <w:numId w:val="78"/>
        </w:numPr>
        <w:tabs>
          <w:tab w:val="left" w:pos="1080"/>
        </w:tabs>
        <w:spacing w:before="60"/>
        <w:ind w:left="1080"/>
        <w:contextualSpacing/>
        <w:rPr>
          <w:rFonts w:eastAsia="Calibri" w:cs="Times New Roman"/>
          <w:i/>
          <w:iCs/>
          <w:szCs w:val="24"/>
          <w:lang w:val="ro-RO"/>
        </w:rPr>
      </w:pPr>
      <w:r>
        <w:rPr>
          <w:rFonts w:eastAsia="Calibri" w:cs="Times New Roman"/>
          <w:i/>
          <w:iCs/>
          <w:szCs w:val="24"/>
          <w:lang w:val="ro-RO"/>
        </w:rPr>
        <w:t>D</w:t>
      </w:r>
      <w:r w:rsidR="00DF1F11" w:rsidRPr="00EE236A">
        <w:rPr>
          <w:rFonts w:eastAsia="Calibri" w:cs="Times New Roman"/>
          <w:i/>
          <w:iCs/>
          <w:szCs w:val="24"/>
          <w:lang w:val="ro-RO"/>
        </w:rPr>
        <w:t>emonstreaz</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capacitatea financiar</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pentru implementarea proiectului printr-o cifr</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de afaceri </w:t>
      </w:r>
      <w:r w:rsidR="00DF1F11" w:rsidRPr="00EE236A">
        <w:rPr>
          <w:rFonts w:eastAsia="Calibri" w:cs="Times New Roman" w:hint="eastAsia"/>
          <w:i/>
          <w:iCs/>
          <w:szCs w:val="24"/>
          <w:lang w:val="ro-RO"/>
        </w:rPr>
        <w:t>î</w:t>
      </w:r>
      <w:r w:rsidR="00DF1F11" w:rsidRPr="00EE236A">
        <w:rPr>
          <w:rFonts w:eastAsia="Calibri" w:cs="Times New Roman"/>
          <w:i/>
          <w:iCs/>
          <w:szCs w:val="24"/>
          <w:lang w:val="ro-RO"/>
        </w:rPr>
        <w:t>nregistrat</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w:t>
      </w:r>
      <w:r w:rsidR="00DF1F11" w:rsidRPr="00EE236A">
        <w:rPr>
          <w:rFonts w:eastAsia="Calibri" w:cs="Times New Roman" w:hint="eastAsia"/>
          <w:i/>
          <w:iCs/>
          <w:szCs w:val="24"/>
          <w:lang w:val="ro-RO"/>
        </w:rPr>
        <w:t>î</w:t>
      </w:r>
      <w:r w:rsidR="00DF1F11" w:rsidRPr="00EE236A">
        <w:rPr>
          <w:rFonts w:eastAsia="Calibri" w:cs="Times New Roman"/>
          <w:i/>
          <w:iCs/>
          <w:szCs w:val="24"/>
          <w:lang w:val="ro-RO"/>
        </w:rPr>
        <w:t xml:space="preserve">n cel puțin unul din ultimii trei ani fiscali, </w:t>
      </w:r>
      <w:r w:rsidR="00DF1F11" w:rsidRPr="00EE236A">
        <w:rPr>
          <w:rFonts w:eastAsia="Calibri" w:cs="Times New Roman" w:hint="eastAsia"/>
          <w:i/>
          <w:iCs/>
          <w:szCs w:val="24"/>
          <w:lang w:val="ro-RO"/>
        </w:rPr>
        <w:t>î</w:t>
      </w:r>
      <w:r w:rsidR="00DF1F11" w:rsidRPr="00EE236A">
        <w:rPr>
          <w:rFonts w:eastAsia="Calibri" w:cs="Times New Roman"/>
          <w:i/>
          <w:iCs/>
          <w:szCs w:val="24"/>
          <w:lang w:val="ro-RO"/>
        </w:rPr>
        <w:t>n valoare minim egal</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cu valoarea grantului solicitat. Dac</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solicitantul nu </w:t>
      </w:r>
      <w:r w:rsidR="00DF1F11" w:rsidRPr="00EE236A">
        <w:rPr>
          <w:rFonts w:eastAsia="Calibri" w:cs="Times New Roman" w:hint="eastAsia"/>
          <w:i/>
          <w:iCs/>
          <w:szCs w:val="24"/>
          <w:lang w:val="ro-RO"/>
        </w:rPr>
        <w:t>î</w:t>
      </w:r>
      <w:r w:rsidR="00DF1F11" w:rsidRPr="00EE236A">
        <w:rPr>
          <w:rFonts w:eastAsia="Calibri" w:cs="Times New Roman"/>
          <w:i/>
          <w:iCs/>
          <w:szCs w:val="24"/>
          <w:lang w:val="ro-RO"/>
        </w:rPr>
        <w:t>ndepline</w:t>
      </w:r>
      <w:r w:rsidR="00DF1F11" w:rsidRPr="00EE236A">
        <w:rPr>
          <w:rFonts w:eastAsia="Calibri" w:cs="Times New Roman" w:hint="eastAsia"/>
          <w:i/>
          <w:iCs/>
          <w:szCs w:val="24"/>
          <w:lang w:val="ro-RO"/>
        </w:rPr>
        <w:t>ş</w:t>
      </w:r>
      <w:r w:rsidR="00DF1F11" w:rsidRPr="00EE236A">
        <w:rPr>
          <w:rFonts w:eastAsia="Calibri" w:cs="Times New Roman"/>
          <w:i/>
          <w:iCs/>
          <w:szCs w:val="24"/>
          <w:lang w:val="ro-RO"/>
        </w:rPr>
        <w:t>te criteriul privind cifra de afaceri, trebuie s</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dovedeasc</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accesul la o linie de credit valabil</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pe durata de implementare a proiectului, care s</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dovedeasc</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capacitate financiar</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w:t>
      </w:r>
      <w:r w:rsidR="006557AE">
        <w:rPr>
          <w:rFonts w:eastAsia="Calibri" w:cs="Times New Roman"/>
          <w:i/>
          <w:iCs/>
          <w:szCs w:val="24"/>
          <w:lang w:val="ro-RO"/>
        </w:rPr>
        <w:t>corelată cu planul de activităţi</w:t>
      </w:r>
      <w:r w:rsidR="00DF1F11" w:rsidRPr="00EE236A">
        <w:rPr>
          <w:rFonts w:eastAsia="Calibri" w:cs="Times New Roman"/>
          <w:i/>
          <w:iCs/>
          <w:szCs w:val="24"/>
          <w:lang w:val="ro-RO"/>
        </w:rPr>
        <w:t>, printr-o scrisoare de inten</w:t>
      </w:r>
      <w:r w:rsidR="00DF1F11" w:rsidRPr="00EE236A">
        <w:rPr>
          <w:rFonts w:eastAsia="Calibri" w:cs="Times New Roman" w:hint="eastAsia"/>
          <w:i/>
          <w:iCs/>
          <w:szCs w:val="24"/>
          <w:lang w:val="ro-RO"/>
        </w:rPr>
        <w:t>ţ</w:t>
      </w:r>
      <w:r w:rsidR="00DF1F11" w:rsidRPr="00EE236A">
        <w:rPr>
          <w:rFonts w:eastAsia="Calibri" w:cs="Times New Roman"/>
          <w:i/>
          <w:iCs/>
          <w:szCs w:val="24"/>
          <w:lang w:val="ro-RO"/>
        </w:rPr>
        <w:t>ie emis</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de o institu</w:t>
      </w:r>
      <w:r w:rsidR="00DF1F11" w:rsidRPr="00EE236A">
        <w:rPr>
          <w:rFonts w:eastAsia="Calibri" w:cs="Times New Roman" w:hint="eastAsia"/>
          <w:i/>
          <w:iCs/>
          <w:szCs w:val="24"/>
          <w:lang w:val="ro-RO"/>
        </w:rPr>
        <w:t>ţ</w:t>
      </w:r>
      <w:r w:rsidR="00DF1F11" w:rsidRPr="00EE236A">
        <w:rPr>
          <w:rFonts w:eastAsia="Calibri" w:cs="Times New Roman"/>
          <w:i/>
          <w:iCs/>
          <w:szCs w:val="24"/>
          <w:lang w:val="ro-RO"/>
        </w:rPr>
        <w:t>ie bancar</w:t>
      </w:r>
      <w:r w:rsidR="00DF1F11" w:rsidRPr="00EE236A">
        <w:rPr>
          <w:rFonts w:eastAsia="Calibri" w:cs="Times New Roman" w:hint="eastAsia"/>
          <w:i/>
          <w:iCs/>
          <w:szCs w:val="24"/>
          <w:lang w:val="ro-RO"/>
        </w:rPr>
        <w:t>ă</w:t>
      </w:r>
      <w:r w:rsidR="00DF1F11" w:rsidRPr="00EE236A">
        <w:rPr>
          <w:rFonts w:eastAsia="Calibri" w:cs="Times New Roman"/>
          <w:i/>
          <w:iCs/>
          <w:szCs w:val="24"/>
          <w:lang w:val="ro-RO"/>
        </w:rPr>
        <w:t xml:space="preserve">. </w:t>
      </w:r>
    </w:p>
    <w:p w14:paraId="6C9BE781" w14:textId="44E1E3EB" w:rsidR="008E5F24" w:rsidRPr="008F67FE" w:rsidRDefault="008F67FE" w:rsidP="00724B12">
      <w:pPr>
        <w:pStyle w:val="ListParagraph"/>
        <w:numPr>
          <w:ilvl w:val="0"/>
          <w:numId w:val="78"/>
        </w:numPr>
        <w:tabs>
          <w:tab w:val="left" w:pos="1080"/>
        </w:tabs>
        <w:spacing w:before="60"/>
        <w:ind w:left="1080"/>
        <w:contextualSpacing/>
        <w:rPr>
          <w:rFonts w:eastAsia="Calibri" w:cs="Times New Roman"/>
          <w:i/>
          <w:iCs/>
          <w:szCs w:val="24"/>
          <w:lang w:val="ro-RO"/>
        </w:rPr>
      </w:pPr>
      <w:r>
        <w:rPr>
          <w:rFonts w:eastAsia="Calibri" w:cs="Times New Roman"/>
          <w:i/>
          <w:iCs/>
          <w:szCs w:val="24"/>
          <w:lang w:val="ro-RO"/>
        </w:rPr>
        <w:t>Demonstreaza c</w:t>
      </w:r>
      <w:r w:rsidR="00507933">
        <w:rPr>
          <w:rFonts w:eastAsia="Calibri" w:cs="Times New Roman"/>
          <w:i/>
          <w:iCs/>
          <w:szCs w:val="24"/>
          <w:lang w:val="ro-RO"/>
        </w:rPr>
        <w:t>ă</w:t>
      </w:r>
      <w:r w:rsidR="008E5F24">
        <w:rPr>
          <w:rFonts w:eastAsia="Calibri" w:cs="Times New Roman"/>
          <w:i/>
          <w:iCs/>
          <w:szCs w:val="24"/>
          <w:lang w:val="ro-RO"/>
        </w:rPr>
        <w:t xml:space="preserve"> </w:t>
      </w:r>
      <w:r w:rsidR="00EE236A" w:rsidRPr="00EE236A">
        <w:rPr>
          <w:rFonts w:eastAsia="Calibri" w:cs="Times New Roman"/>
          <w:i/>
          <w:iCs/>
          <w:szCs w:val="24"/>
          <w:lang w:val="ro-RO"/>
        </w:rPr>
        <w:t xml:space="preserve">a </w:t>
      </w:r>
      <w:r w:rsidR="00EE236A" w:rsidRPr="00EE236A">
        <w:rPr>
          <w:rFonts w:eastAsia="Calibri" w:cs="Times New Roman" w:hint="eastAsia"/>
          <w:i/>
          <w:iCs/>
          <w:szCs w:val="24"/>
          <w:lang w:val="ro-RO"/>
        </w:rPr>
        <w:t>î</w:t>
      </w:r>
      <w:r w:rsidR="00EE236A" w:rsidRPr="00EE236A">
        <w:rPr>
          <w:rFonts w:eastAsia="Calibri" w:cs="Times New Roman"/>
          <w:i/>
          <w:iCs/>
          <w:szCs w:val="24"/>
          <w:lang w:val="ro-RO"/>
        </w:rPr>
        <w:t xml:space="preserve">nregistrat profit net sau profit din exploatare </w:t>
      </w:r>
      <w:r w:rsidR="00EE236A" w:rsidRPr="00EE236A">
        <w:rPr>
          <w:rFonts w:eastAsia="Calibri" w:cs="Times New Roman" w:hint="eastAsia"/>
          <w:i/>
          <w:iCs/>
          <w:szCs w:val="24"/>
          <w:lang w:val="ro-RO"/>
        </w:rPr>
        <w:t>î</w:t>
      </w:r>
      <w:r w:rsidR="00EE236A" w:rsidRPr="00EE236A">
        <w:rPr>
          <w:rFonts w:eastAsia="Calibri" w:cs="Times New Roman"/>
          <w:i/>
          <w:iCs/>
          <w:szCs w:val="24"/>
          <w:lang w:val="ro-RO"/>
        </w:rPr>
        <w:t xml:space="preserve">n ultimul exercițiu financiar </w:t>
      </w:r>
      <w:r w:rsidR="00EE236A" w:rsidRPr="00EE236A">
        <w:rPr>
          <w:rFonts w:eastAsia="Calibri" w:cs="Times New Roman" w:hint="eastAsia"/>
          <w:i/>
          <w:iCs/>
          <w:szCs w:val="24"/>
          <w:lang w:val="ro-RO"/>
        </w:rPr>
        <w:t>î</w:t>
      </w:r>
      <w:r w:rsidR="00EE236A" w:rsidRPr="00EE236A">
        <w:rPr>
          <w:rFonts w:eastAsia="Calibri" w:cs="Times New Roman"/>
          <w:i/>
          <w:iCs/>
          <w:szCs w:val="24"/>
          <w:lang w:val="ro-RO"/>
        </w:rPr>
        <w:t>ncheiat.</w:t>
      </w:r>
      <w:r w:rsidR="00EE236A" w:rsidRPr="00EE236A">
        <w:rPr>
          <w:lang w:val="fr-FR"/>
        </w:rPr>
        <w:t xml:space="preserve"> </w:t>
      </w:r>
    </w:p>
    <w:p w14:paraId="0F3111AA" w14:textId="4281B058" w:rsidR="00507933" w:rsidRPr="00507933" w:rsidRDefault="00507933" w:rsidP="00724B12">
      <w:pPr>
        <w:pStyle w:val="ListParagraph"/>
        <w:numPr>
          <w:ilvl w:val="0"/>
          <w:numId w:val="78"/>
        </w:numPr>
        <w:tabs>
          <w:tab w:val="left" w:pos="1080"/>
        </w:tabs>
        <w:spacing w:before="60"/>
        <w:ind w:left="1080"/>
        <w:contextualSpacing/>
        <w:rPr>
          <w:rFonts w:eastAsia="Calibri" w:cs="Times New Roman"/>
          <w:i/>
          <w:iCs/>
          <w:szCs w:val="24"/>
          <w:lang w:val="ro-RO"/>
        </w:rPr>
      </w:pPr>
      <w:r>
        <w:rPr>
          <w:rFonts w:eastAsia="Calibri" w:cs="Times New Roman"/>
          <w:i/>
          <w:iCs/>
          <w:szCs w:val="24"/>
          <w:lang w:val="ro-RO"/>
        </w:rPr>
        <w:t>Demonstrează a</w:t>
      </w:r>
      <w:r w:rsidRPr="00507933">
        <w:rPr>
          <w:rFonts w:eastAsia="Calibri" w:cs="Times New Roman"/>
          <w:i/>
          <w:iCs/>
          <w:szCs w:val="24"/>
          <w:lang w:val="ro-RO"/>
        </w:rPr>
        <w:t xml:space="preserve">sigurarea fluxului financiar pentru implementarea proiectului </w:t>
      </w:r>
      <w:r w:rsidRPr="00507933">
        <w:rPr>
          <w:rFonts w:eastAsia="Calibri" w:cs="Times New Roman" w:hint="eastAsia"/>
          <w:i/>
          <w:iCs/>
          <w:szCs w:val="24"/>
          <w:lang w:val="ro-RO"/>
        </w:rPr>
        <w:t>ş</w:t>
      </w:r>
      <w:r w:rsidRPr="00507933">
        <w:rPr>
          <w:rFonts w:eastAsia="Calibri" w:cs="Times New Roman"/>
          <w:i/>
          <w:iCs/>
          <w:szCs w:val="24"/>
          <w:lang w:val="ro-RO"/>
        </w:rPr>
        <w:t>i acoperirea contravalorii cheltuielilor altele dec</w:t>
      </w:r>
      <w:r w:rsidRPr="00507933">
        <w:rPr>
          <w:rFonts w:eastAsia="Calibri" w:cs="Times New Roman" w:hint="eastAsia"/>
          <w:i/>
          <w:iCs/>
          <w:szCs w:val="24"/>
          <w:lang w:val="ro-RO"/>
        </w:rPr>
        <w:t>â</w:t>
      </w:r>
      <w:r w:rsidRPr="00507933">
        <w:rPr>
          <w:rFonts w:eastAsia="Calibri" w:cs="Times New Roman"/>
          <w:i/>
          <w:iCs/>
          <w:szCs w:val="24"/>
          <w:lang w:val="ro-RO"/>
        </w:rPr>
        <w:t>t cele eligibile</w:t>
      </w:r>
    </w:p>
    <w:p w14:paraId="382674C9" w14:textId="77777777" w:rsidR="006557AE" w:rsidRPr="006557AE" w:rsidRDefault="006557AE" w:rsidP="00C25D07">
      <w:pPr>
        <w:spacing w:before="60" w:after="0" w:line="240" w:lineRule="auto"/>
        <w:contextualSpacing/>
        <w:jc w:val="both"/>
        <w:rPr>
          <w:rFonts w:ascii="Times New Roman" w:eastAsia="Calibri" w:hAnsi="Times New Roman" w:cs="Times New Roman"/>
          <w:i/>
          <w:iCs/>
          <w:szCs w:val="24"/>
          <w:lang w:val="ro-RO"/>
        </w:rPr>
      </w:pPr>
    </w:p>
    <w:p w14:paraId="166038AA" w14:textId="13CEC3AC" w:rsidR="00DF1F11" w:rsidRDefault="00564CF5" w:rsidP="00564CF5">
      <w:pPr>
        <w:spacing w:before="60" w:after="0" w:line="240" w:lineRule="auto"/>
        <w:ind w:left="1080"/>
        <w:contextualSpacing/>
        <w:jc w:val="both"/>
        <w:rPr>
          <w:rFonts w:ascii="Times New Roman" w:eastAsia="Calibri" w:hAnsi="Times New Roman" w:cs="Times New Roman"/>
          <w:i/>
          <w:iCs/>
          <w:szCs w:val="24"/>
          <w:lang w:val="ro-RO"/>
        </w:rPr>
      </w:pPr>
      <w:r>
        <w:rPr>
          <w:rFonts w:ascii="Times New Roman" w:eastAsia="Calibri" w:hAnsi="Times New Roman" w:cs="Times New Roman"/>
          <w:i/>
          <w:iCs/>
          <w:szCs w:val="24"/>
          <w:lang w:val="ro-RO"/>
        </w:rPr>
        <w:t>Probează cu:</w:t>
      </w:r>
    </w:p>
    <w:p w14:paraId="581986C2" w14:textId="09ACFB87" w:rsidR="00605A77" w:rsidRPr="00EA2414" w:rsidRDefault="00605A77" w:rsidP="00724B12">
      <w:pPr>
        <w:pStyle w:val="ListParagraph"/>
        <w:widowControl w:val="0"/>
        <w:numPr>
          <w:ilvl w:val="1"/>
          <w:numId w:val="37"/>
        </w:numPr>
        <w:shd w:val="clear" w:color="auto" w:fill="FFFFFF" w:themeFill="background1"/>
        <w:spacing w:before="60"/>
        <w:ind w:left="1080"/>
        <w:rPr>
          <w:rFonts w:eastAsiaTheme="minorEastAsia" w:cs="Times New Roman"/>
          <w:i/>
          <w:szCs w:val="24"/>
          <w:lang w:val="ro-RO"/>
        </w:rPr>
      </w:pPr>
      <w:r w:rsidRPr="00EA2414">
        <w:rPr>
          <w:rFonts w:eastAsiaTheme="minorEastAsia" w:cs="Times New Roman"/>
          <w:i/>
          <w:szCs w:val="24"/>
          <w:lang w:val="ro-RO"/>
        </w:rPr>
        <w:t>Bilanțul contabil (consolidat unde este cazul) auditat/semnat de cenzori dac</w:t>
      </w:r>
      <w:r w:rsidRPr="00EA2414">
        <w:rPr>
          <w:rFonts w:eastAsiaTheme="minorEastAsia" w:cs="Times New Roman" w:hint="eastAsia"/>
          <w:i/>
          <w:szCs w:val="24"/>
          <w:lang w:val="ro-RO"/>
        </w:rPr>
        <w:t>ă</w:t>
      </w:r>
      <w:r w:rsidRPr="00EA2414">
        <w:rPr>
          <w:rFonts w:eastAsiaTheme="minorEastAsia" w:cs="Times New Roman"/>
          <w:i/>
          <w:szCs w:val="24"/>
          <w:lang w:val="ro-RO"/>
        </w:rPr>
        <w:t xml:space="preserve"> acest lucru este solicitat de legisla</w:t>
      </w:r>
      <w:r w:rsidRPr="00EA2414">
        <w:rPr>
          <w:rFonts w:eastAsiaTheme="minorEastAsia" w:cs="Times New Roman" w:hint="eastAsia"/>
          <w:i/>
          <w:szCs w:val="24"/>
          <w:lang w:val="ro-RO"/>
        </w:rPr>
        <w:t>ţ</w:t>
      </w:r>
      <w:r w:rsidRPr="00EA2414">
        <w:rPr>
          <w:rFonts w:eastAsiaTheme="minorEastAsia" w:cs="Times New Roman"/>
          <w:i/>
          <w:szCs w:val="24"/>
          <w:lang w:val="ro-RO"/>
        </w:rPr>
        <w:t xml:space="preserve">ia </w:t>
      </w:r>
      <w:r w:rsidRPr="00EA2414">
        <w:rPr>
          <w:rFonts w:eastAsiaTheme="minorEastAsia" w:cs="Times New Roman" w:hint="eastAsia"/>
          <w:i/>
          <w:szCs w:val="24"/>
          <w:lang w:val="ro-RO"/>
        </w:rPr>
        <w:t>î</w:t>
      </w:r>
      <w:r w:rsidRPr="00EA2414">
        <w:rPr>
          <w:rFonts w:eastAsiaTheme="minorEastAsia" w:cs="Times New Roman"/>
          <w:i/>
          <w:szCs w:val="24"/>
          <w:lang w:val="ro-RO"/>
        </w:rPr>
        <w:t xml:space="preserve">n vigoare, depus </w:t>
      </w:r>
      <w:r w:rsidRPr="00EA2414">
        <w:rPr>
          <w:rFonts w:eastAsiaTheme="minorEastAsia" w:cs="Times New Roman" w:hint="eastAsia"/>
          <w:i/>
          <w:szCs w:val="24"/>
          <w:lang w:val="ro-RO"/>
        </w:rPr>
        <w:t>ş</w:t>
      </w:r>
      <w:r w:rsidRPr="00EA2414">
        <w:rPr>
          <w:rFonts w:eastAsiaTheme="minorEastAsia" w:cs="Times New Roman"/>
          <w:i/>
          <w:szCs w:val="24"/>
          <w:lang w:val="ro-RO"/>
        </w:rPr>
        <w:t xml:space="preserve">i </w:t>
      </w:r>
      <w:r w:rsidRPr="00EA2414">
        <w:rPr>
          <w:rFonts w:eastAsiaTheme="minorEastAsia" w:cs="Times New Roman" w:hint="eastAsia"/>
          <w:i/>
          <w:szCs w:val="24"/>
          <w:lang w:val="ro-RO"/>
        </w:rPr>
        <w:t>î</w:t>
      </w:r>
      <w:r w:rsidRPr="00EA2414">
        <w:rPr>
          <w:rFonts w:eastAsiaTheme="minorEastAsia" w:cs="Times New Roman"/>
          <w:i/>
          <w:szCs w:val="24"/>
          <w:lang w:val="ro-RO"/>
        </w:rPr>
        <w:t xml:space="preserve">nregistrat la organul fiscal competent, pentru ultimele 3 </w:t>
      </w:r>
      <w:r w:rsidRPr="00EA2414">
        <w:rPr>
          <w:rFonts w:eastAsiaTheme="minorEastAsia" w:cs="Times New Roman"/>
          <w:i/>
          <w:szCs w:val="24"/>
          <w:lang w:val="ro-RO"/>
        </w:rPr>
        <w:lastRenderedPageBreak/>
        <w:t>exerci</w:t>
      </w:r>
      <w:r w:rsidRPr="00EA2414">
        <w:rPr>
          <w:rFonts w:eastAsiaTheme="minorEastAsia" w:cs="Times New Roman" w:hint="eastAsia"/>
          <w:i/>
          <w:szCs w:val="24"/>
          <w:lang w:val="ro-RO"/>
        </w:rPr>
        <w:t>ţ</w:t>
      </w:r>
      <w:r w:rsidRPr="00EA2414">
        <w:rPr>
          <w:rFonts w:eastAsiaTheme="minorEastAsia" w:cs="Times New Roman"/>
          <w:i/>
          <w:szCs w:val="24"/>
          <w:lang w:val="ro-RO"/>
        </w:rPr>
        <w:t xml:space="preserve">ii financiare </w:t>
      </w:r>
      <w:r w:rsidRPr="00EA2414">
        <w:rPr>
          <w:rFonts w:eastAsiaTheme="minorEastAsia" w:cs="Times New Roman" w:hint="eastAsia"/>
          <w:i/>
          <w:szCs w:val="24"/>
          <w:lang w:val="ro-RO"/>
        </w:rPr>
        <w:t>î</w:t>
      </w:r>
      <w:r w:rsidRPr="00EA2414">
        <w:rPr>
          <w:rFonts w:eastAsiaTheme="minorEastAsia" w:cs="Times New Roman"/>
          <w:i/>
          <w:szCs w:val="24"/>
          <w:lang w:val="ro-RO"/>
        </w:rPr>
        <w:t>ncheiate, anterioare anului de depunere a Cererii de finan</w:t>
      </w:r>
      <w:r w:rsidRPr="00EA2414">
        <w:rPr>
          <w:rFonts w:eastAsiaTheme="minorEastAsia" w:cs="Times New Roman" w:hint="eastAsia"/>
          <w:i/>
          <w:szCs w:val="24"/>
          <w:lang w:val="ro-RO"/>
        </w:rPr>
        <w:t>ţ</w:t>
      </w:r>
      <w:r w:rsidRPr="00EA2414">
        <w:rPr>
          <w:rFonts w:eastAsiaTheme="minorEastAsia" w:cs="Times New Roman"/>
          <w:i/>
          <w:szCs w:val="24"/>
          <w:lang w:val="ro-RO"/>
        </w:rPr>
        <w:t xml:space="preserve">are </w:t>
      </w:r>
      <w:r w:rsidRPr="00EA2414">
        <w:rPr>
          <w:rFonts w:eastAsiaTheme="minorEastAsia" w:cs="Times New Roman" w:hint="eastAsia"/>
          <w:i/>
          <w:szCs w:val="24"/>
          <w:lang w:val="ro-RO"/>
        </w:rPr>
        <w:t>î</w:t>
      </w:r>
      <w:r w:rsidRPr="00EA2414">
        <w:rPr>
          <w:rFonts w:eastAsiaTheme="minorEastAsia" w:cs="Times New Roman"/>
          <w:i/>
          <w:szCs w:val="24"/>
          <w:lang w:val="ro-RO"/>
        </w:rPr>
        <w:t>n corelare cu secțiunea Solicitant din Cererea de finan</w:t>
      </w:r>
      <w:r w:rsidRPr="00EA2414">
        <w:rPr>
          <w:rFonts w:eastAsiaTheme="minorEastAsia" w:cs="Times New Roman" w:hint="eastAsia"/>
          <w:i/>
          <w:szCs w:val="24"/>
          <w:lang w:val="ro-RO"/>
        </w:rPr>
        <w:t>ţ</w:t>
      </w:r>
      <w:r w:rsidR="00DF6B60">
        <w:rPr>
          <w:rFonts w:eastAsiaTheme="minorEastAsia" w:cs="Times New Roman"/>
          <w:i/>
          <w:szCs w:val="24"/>
          <w:lang w:val="ro-RO"/>
        </w:rPr>
        <w:t>are.</w:t>
      </w:r>
    </w:p>
    <w:p w14:paraId="6653A64D" w14:textId="77777777" w:rsidR="00605A77" w:rsidRDefault="00605A77" w:rsidP="00724B12">
      <w:pPr>
        <w:pStyle w:val="ListParagraph"/>
        <w:widowControl w:val="0"/>
        <w:numPr>
          <w:ilvl w:val="1"/>
          <w:numId w:val="37"/>
        </w:numPr>
        <w:shd w:val="clear" w:color="auto" w:fill="FFFFFF" w:themeFill="background1"/>
        <w:spacing w:before="60"/>
        <w:ind w:left="1080"/>
        <w:rPr>
          <w:rFonts w:eastAsiaTheme="minorEastAsia" w:cs="Times New Roman"/>
          <w:i/>
          <w:szCs w:val="24"/>
          <w:lang w:val="ro-RO"/>
        </w:rPr>
      </w:pPr>
      <w:r w:rsidRPr="00EA2414">
        <w:rPr>
          <w:rFonts w:eastAsiaTheme="minorEastAsia" w:cs="Times New Roman"/>
          <w:i/>
          <w:szCs w:val="24"/>
          <w:lang w:val="ro-RO"/>
        </w:rPr>
        <w:t xml:space="preserve">Contul de profit </w:t>
      </w:r>
      <w:r w:rsidRPr="00EA2414">
        <w:rPr>
          <w:rFonts w:eastAsiaTheme="minorEastAsia" w:cs="Times New Roman" w:hint="eastAsia"/>
          <w:i/>
          <w:szCs w:val="24"/>
          <w:lang w:val="ro-RO"/>
        </w:rPr>
        <w:t>ş</w:t>
      </w:r>
      <w:r w:rsidRPr="00EA2414">
        <w:rPr>
          <w:rFonts w:eastAsiaTheme="minorEastAsia" w:cs="Times New Roman"/>
          <w:i/>
          <w:szCs w:val="24"/>
          <w:lang w:val="ro-RO"/>
        </w:rPr>
        <w:t xml:space="preserve">i pierdere </w:t>
      </w:r>
      <w:r w:rsidRPr="00EA2414">
        <w:rPr>
          <w:rFonts w:eastAsiaTheme="minorEastAsia" w:cs="Times New Roman" w:hint="eastAsia"/>
          <w:i/>
          <w:szCs w:val="24"/>
          <w:lang w:val="ro-RO"/>
        </w:rPr>
        <w:t>ş</w:t>
      </w:r>
      <w:r w:rsidRPr="00EA2414">
        <w:rPr>
          <w:rFonts w:eastAsiaTheme="minorEastAsia" w:cs="Times New Roman"/>
          <w:i/>
          <w:szCs w:val="24"/>
          <w:lang w:val="ro-RO"/>
        </w:rPr>
        <w:t>i datele informative (consolidat unde este cazul) auditat/semnat de cenzori dac</w:t>
      </w:r>
      <w:r w:rsidRPr="00EA2414">
        <w:rPr>
          <w:rFonts w:eastAsiaTheme="minorEastAsia" w:cs="Times New Roman" w:hint="eastAsia"/>
          <w:i/>
          <w:szCs w:val="24"/>
          <w:lang w:val="ro-RO"/>
        </w:rPr>
        <w:t>ă</w:t>
      </w:r>
      <w:r w:rsidRPr="00EA2414">
        <w:rPr>
          <w:rFonts w:eastAsiaTheme="minorEastAsia" w:cs="Times New Roman"/>
          <w:i/>
          <w:szCs w:val="24"/>
          <w:lang w:val="ro-RO"/>
        </w:rPr>
        <w:t xml:space="preserve"> acest lucru este solicitat de legisla</w:t>
      </w:r>
      <w:r w:rsidRPr="00EA2414">
        <w:rPr>
          <w:rFonts w:eastAsiaTheme="minorEastAsia" w:cs="Times New Roman" w:hint="eastAsia"/>
          <w:i/>
          <w:szCs w:val="24"/>
          <w:lang w:val="ro-RO"/>
        </w:rPr>
        <w:t>ţ</w:t>
      </w:r>
      <w:r w:rsidRPr="00EA2414">
        <w:rPr>
          <w:rFonts w:eastAsiaTheme="minorEastAsia" w:cs="Times New Roman"/>
          <w:i/>
          <w:szCs w:val="24"/>
          <w:lang w:val="ro-RO"/>
        </w:rPr>
        <w:t xml:space="preserve">ia </w:t>
      </w:r>
      <w:r w:rsidRPr="00EA2414">
        <w:rPr>
          <w:rFonts w:eastAsiaTheme="minorEastAsia" w:cs="Times New Roman" w:hint="eastAsia"/>
          <w:i/>
          <w:szCs w:val="24"/>
          <w:lang w:val="ro-RO"/>
        </w:rPr>
        <w:t>î</w:t>
      </w:r>
      <w:r w:rsidRPr="00EA2414">
        <w:rPr>
          <w:rFonts w:eastAsiaTheme="minorEastAsia" w:cs="Times New Roman"/>
          <w:i/>
          <w:szCs w:val="24"/>
          <w:lang w:val="ro-RO"/>
        </w:rPr>
        <w:t xml:space="preserve">n vigoare, </w:t>
      </w:r>
      <w:r w:rsidRPr="00EA2414">
        <w:rPr>
          <w:rFonts w:eastAsiaTheme="minorEastAsia" w:cs="Times New Roman" w:hint="eastAsia"/>
          <w:i/>
          <w:szCs w:val="24"/>
          <w:lang w:val="ro-RO"/>
        </w:rPr>
        <w:t>î</w:t>
      </w:r>
      <w:r w:rsidRPr="00EA2414">
        <w:rPr>
          <w:rFonts w:eastAsiaTheme="minorEastAsia" w:cs="Times New Roman"/>
          <w:i/>
          <w:szCs w:val="24"/>
          <w:lang w:val="ro-RO"/>
        </w:rPr>
        <w:t>nso</w:t>
      </w:r>
      <w:r w:rsidRPr="00EA2414">
        <w:rPr>
          <w:rFonts w:eastAsiaTheme="minorEastAsia" w:cs="Times New Roman" w:hint="eastAsia"/>
          <w:i/>
          <w:szCs w:val="24"/>
          <w:lang w:val="ro-RO"/>
        </w:rPr>
        <w:t>ţ</w:t>
      </w:r>
      <w:r w:rsidRPr="00EA2414">
        <w:rPr>
          <w:rFonts w:eastAsiaTheme="minorEastAsia" w:cs="Times New Roman"/>
          <w:i/>
          <w:szCs w:val="24"/>
          <w:lang w:val="ro-RO"/>
        </w:rPr>
        <w:t>it de lista entit</w:t>
      </w:r>
      <w:r w:rsidRPr="00EA2414">
        <w:rPr>
          <w:rFonts w:eastAsiaTheme="minorEastAsia" w:cs="Times New Roman" w:hint="eastAsia"/>
          <w:i/>
          <w:szCs w:val="24"/>
          <w:lang w:val="ro-RO"/>
        </w:rPr>
        <w:t>ăţ</w:t>
      </w:r>
      <w:r w:rsidRPr="00EA2414">
        <w:rPr>
          <w:rFonts w:eastAsiaTheme="minorEastAsia" w:cs="Times New Roman"/>
          <w:i/>
          <w:szCs w:val="24"/>
          <w:lang w:val="ro-RO"/>
        </w:rPr>
        <w:t xml:space="preserve">ilor incluse </w:t>
      </w:r>
      <w:r w:rsidRPr="00EA2414">
        <w:rPr>
          <w:rFonts w:eastAsiaTheme="minorEastAsia" w:cs="Times New Roman" w:hint="eastAsia"/>
          <w:i/>
          <w:szCs w:val="24"/>
          <w:lang w:val="ro-RO"/>
        </w:rPr>
        <w:t>î</w:t>
      </w:r>
      <w:r w:rsidRPr="00EA2414">
        <w:rPr>
          <w:rFonts w:eastAsiaTheme="minorEastAsia" w:cs="Times New Roman"/>
          <w:i/>
          <w:szCs w:val="24"/>
          <w:lang w:val="ro-RO"/>
        </w:rPr>
        <w:t>n consolidare, pentru ultimul exerci</w:t>
      </w:r>
      <w:r w:rsidRPr="00EA2414">
        <w:rPr>
          <w:rFonts w:eastAsiaTheme="minorEastAsia" w:cs="Times New Roman" w:hint="eastAsia"/>
          <w:i/>
          <w:szCs w:val="24"/>
          <w:lang w:val="ro-RO"/>
        </w:rPr>
        <w:t>ţ</w:t>
      </w:r>
      <w:r w:rsidRPr="00EA2414">
        <w:rPr>
          <w:rFonts w:eastAsiaTheme="minorEastAsia" w:cs="Times New Roman"/>
          <w:i/>
          <w:szCs w:val="24"/>
          <w:lang w:val="ro-RO"/>
        </w:rPr>
        <w:t xml:space="preserve">iu financiar </w:t>
      </w:r>
      <w:r w:rsidRPr="00EA2414">
        <w:rPr>
          <w:rFonts w:eastAsiaTheme="minorEastAsia" w:cs="Times New Roman" w:hint="eastAsia"/>
          <w:i/>
          <w:szCs w:val="24"/>
          <w:lang w:val="ro-RO"/>
        </w:rPr>
        <w:t>î</w:t>
      </w:r>
      <w:r w:rsidRPr="00EA2414">
        <w:rPr>
          <w:rFonts w:eastAsiaTheme="minorEastAsia" w:cs="Times New Roman"/>
          <w:i/>
          <w:szCs w:val="24"/>
          <w:lang w:val="ro-RO"/>
        </w:rPr>
        <w:t>ncheiat, anterior anului de depunere a Cererii de finan</w:t>
      </w:r>
      <w:r w:rsidRPr="00EA2414">
        <w:rPr>
          <w:rFonts w:eastAsiaTheme="minorEastAsia" w:cs="Times New Roman" w:hint="eastAsia"/>
          <w:i/>
          <w:szCs w:val="24"/>
          <w:lang w:val="ro-RO"/>
        </w:rPr>
        <w:t>ţ</w:t>
      </w:r>
      <w:r w:rsidRPr="00EA2414">
        <w:rPr>
          <w:rFonts w:eastAsiaTheme="minorEastAsia" w:cs="Times New Roman"/>
          <w:i/>
          <w:szCs w:val="24"/>
          <w:lang w:val="ro-RO"/>
        </w:rPr>
        <w:t xml:space="preserve">are, </w:t>
      </w:r>
      <w:r w:rsidRPr="00EA2414">
        <w:rPr>
          <w:rFonts w:eastAsiaTheme="minorEastAsia" w:cs="Times New Roman" w:hint="eastAsia"/>
          <w:i/>
          <w:szCs w:val="24"/>
          <w:lang w:val="ro-RO"/>
        </w:rPr>
        <w:t>î</w:t>
      </w:r>
      <w:r w:rsidRPr="00EA2414">
        <w:rPr>
          <w:rFonts w:eastAsiaTheme="minorEastAsia" w:cs="Times New Roman"/>
          <w:i/>
          <w:szCs w:val="24"/>
          <w:lang w:val="ro-RO"/>
        </w:rPr>
        <w:t>n corelare cu sectiunea Solicitant din Cererea de finan</w:t>
      </w:r>
      <w:r w:rsidRPr="00EA2414">
        <w:rPr>
          <w:rFonts w:eastAsiaTheme="minorEastAsia" w:cs="Times New Roman" w:hint="eastAsia"/>
          <w:i/>
          <w:szCs w:val="24"/>
          <w:lang w:val="ro-RO"/>
        </w:rPr>
        <w:t>ţ</w:t>
      </w:r>
      <w:r w:rsidRPr="00EA2414">
        <w:rPr>
          <w:rFonts w:eastAsiaTheme="minorEastAsia" w:cs="Times New Roman"/>
          <w:i/>
          <w:szCs w:val="24"/>
          <w:lang w:val="ro-RO"/>
        </w:rPr>
        <w:t>are.</w:t>
      </w:r>
    </w:p>
    <w:p w14:paraId="120E931C" w14:textId="1FEAFFE7" w:rsidR="00DF6B60" w:rsidRPr="00DF6B60" w:rsidRDefault="00DF6B60" w:rsidP="00724B12">
      <w:pPr>
        <w:pStyle w:val="ListParagraph"/>
        <w:widowControl w:val="0"/>
        <w:numPr>
          <w:ilvl w:val="1"/>
          <w:numId w:val="37"/>
        </w:numPr>
        <w:shd w:val="clear" w:color="auto" w:fill="FFFFFF" w:themeFill="background1"/>
        <w:spacing w:before="60"/>
        <w:ind w:left="1080"/>
        <w:rPr>
          <w:rFonts w:eastAsiaTheme="minorEastAsia" w:cs="Times New Roman"/>
          <w:i/>
          <w:szCs w:val="24"/>
          <w:lang w:val="ro-RO"/>
        </w:rPr>
      </w:pPr>
      <w:r w:rsidRPr="00DF6B60">
        <w:rPr>
          <w:rFonts w:eastAsiaTheme="minorEastAsia" w:cs="Times New Roman"/>
          <w:i/>
          <w:szCs w:val="24"/>
          <w:lang w:val="ro-RO"/>
        </w:rPr>
        <w:t xml:space="preserve">De asemenea, </w:t>
      </w:r>
      <w:r w:rsidRPr="00DF6B60">
        <w:rPr>
          <w:rFonts w:eastAsiaTheme="minorEastAsia" w:cs="Times New Roman" w:hint="eastAsia"/>
          <w:i/>
          <w:szCs w:val="24"/>
          <w:lang w:val="ro-RO"/>
        </w:rPr>
        <w:t>î</w:t>
      </w:r>
      <w:r w:rsidRPr="00DF6B60">
        <w:rPr>
          <w:rFonts w:eastAsiaTheme="minorEastAsia" w:cs="Times New Roman"/>
          <w:i/>
          <w:szCs w:val="24"/>
          <w:lang w:val="ro-RO"/>
        </w:rPr>
        <w:t>n cazul prezent</w:t>
      </w:r>
      <w:r w:rsidRPr="00DF6B60">
        <w:rPr>
          <w:rFonts w:eastAsiaTheme="minorEastAsia" w:cs="Times New Roman" w:hint="eastAsia"/>
          <w:i/>
          <w:szCs w:val="24"/>
          <w:lang w:val="ro-RO"/>
        </w:rPr>
        <w:t>ă</w:t>
      </w:r>
      <w:r w:rsidRPr="00DF6B60">
        <w:rPr>
          <w:rFonts w:eastAsiaTheme="minorEastAsia" w:cs="Times New Roman"/>
          <w:i/>
          <w:szCs w:val="24"/>
          <w:lang w:val="ro-RO"/>
        </w:rPr>
        <w:t>rii scrisorii de inten</w:t>
      </w:r>
      <w:r w:rsidRPr="00DF6B60">
        <w:rPr>
          <w:rFonts w:eastAsiaTheme="minorEastAsia" w:cs="Times New Roman" w:hint="eastAsia"/>
          <w:i/>
          <w:szCs w:val="24"/>
          <w:lang w:val="ro-RO"/>
        </w:rPr>
        <w:t>ţ</w:t>
      </w:r>
      <w:r w:rsidRPr="00DF6B60">
        <w:rPr>
          <w:rFonts w:eastAsiaTheme="minorEastAsia" w:cs="Times New Roman"/>
          <w:i/>
          <w:szCs w:val="24"/>
          <w:lang w:val="ro-RO"/>
        </w:rPr>
        <w:t>ie la depunerea Cererii de finan</w:t>
      </w:r>
      <w:r w:rsidRPr="00DF6B60">
        <w:rPr>
          <w:rFonts w:eastAsiaTheme="minorEastAsia" w:cs="Times New Roman" w:hint="eastAsia"/>
          <w:i/>
          <w:szCs w:val="24"/>
          <w:lang w:val="ro-RO"/>
        </w:rPr>
        <w:t>ţ</w:t>
      </w:r>
      <w:r w:rsidRPr="00DF6B60">
        <w:rPr>
          <w:rFonts w:eastAsiaTheme="minorEastAsia" w:cs="Times New Roman"/>
          <w:i/>
          <w:szCs w:val="24"/>
          <w:lang w:val="ro-RO"/>
        </w:rPr>
        <w:t>are (de c</w:t>
      </w:r>
      <w:r w:rsidRPr="00DF6B60">
        <w:rPr>
          <w:rFonts w:eastAsiaTheme="minorEastAsia" w:cs="Times New Roman" w:hint="eastAsia"/>
          <w:i/>
          <w:szCs w:val="24"/>
          <w:lang w:val="ro-RO"/>
        </w:rPr>
        <w:t>ă</w:t>
      </w:r>
      <w:r w:rsidRPr="00DF6B60">
        <w:rPr>
          <w:rFonts w:eastAsiaTheme="minorEastAsia" w:cs="Times New Roman"/>
          <w:i/>
          <w:szCs w:val="24"/>
          <w:lang w:val="ro-RO"/>
        </w:rPr>
        <w:t>tre solicitan</w:t>
      </w:r>
      <w:r w:rsidRPr="00DF6B60">
        <w:rPr>
          <w:rFonts w:eastAsiaTheme="minorEastAsia" w:cs="Times New Roman" w:hint="eastAsia"/>
          <w:i/>
          <w:szCs w:val="24"/>
          <w:lang w:val="ro-RO"/>
        </w:rPr>
        <w:t>ţ</w:t>
      </w:r>
      <w:r w:rsidRPr="00DF6B60">
        <w:rPr>
          <w:rFonts w:eastAsiaTheme="minorEastAsia" w:cs="Times New Roman"/>
          <w:i/>
          <w:szCs w:val="24"/>
          <w:lang w:val="ro-RO"/>
        </w:rPr>
        <w:t xml:space="preserve">ii care nu pot demonstra criteriul cifrei de afaceri </w:t>
      </w:r>
      <w:r w:rsidRPr="00DF6B60">
        <w:rPr>
          <w:rFonts w:eastAsiaTheme="minorEastAsia" w:cs="Times New Roman" w:hint="eastAsia"/>
          <w:i/>
          <w:szCs w:val="24"/>
          <w:lang w:val="ro-RO"/>
        </w:rPr>
        <w:t>î</w:t>
      </w:r>
      <w:r w:rsidRPr="00DF6B60">
        <w:rPr>
          <w:rFonts w:eastAsiaTheme="minorEastAsia" w:cs="Times New Roman"/>
          <w:i/>
          <w:szCs w:val="24"/>
          <w:lang w:val="ro-RO"/>
        </w:rPr>
        <w:t xml:space="preserve">nregistrate </w:t>
      </w:r>
      <w:r w:rsidRPr="00DF6B60">
        <w:rPr>
          <w:rFonts w:eastAsiaTheme="minorEastAsia" w:cs="Times New Roman" w:hint="eastAsia"/>
          <w:i/>
          <w:szCs w:val="24"/>
          <w:lang w:val="ro-RO"/>
        </w:rPr>
        <w:t>î</w:t>
      </w:r>
      <w:r w:rsidRPr="00DF6B60">
        <w:rPr>
          <w:rFonts w:eastAsiaTheme="minorEastAsia" w:cs="Times New Roman"/>
          <w:i/>
          <w:szCs w:val="24"/>
          <w:lang w:val="ro-RO"/>
        </w:rPr>
        <w:t>n cel pu</w:t>
      </w:r>
      <w:r w:rsidRPr="00DF6B60">
        <w:rPr>
          <w:rFonts w:eastAsiaTheme="minorEastAsia" w:cs="Times New Roman" w:hint="eastAsia"/>
          <w:i/>
          <w:szCs w:val="24"/>
          <w:lang w:val="ro-RO"/>
        </w:rPr>
        <w:t>ţ</w:t>
      </w:r>
      <w:r w:rsidRPr="00DF6B60">
        <w:rPr>
          <w:rFonts w:eastAsiaTheme="minorEastAsia" w:cs="Times New Roman"/>
          <w:i/>
          <w:szCs w:val="24"/>
          <w:lang w:val="ro-RO"/>
        </w:rPr>
        <w:t xml:space="preserve">in unul din ultimii trei ani, </w:t>
      </w:r>
      <w:r w:rsidRPr="00DF6B60">
        <w:rPr>
          <w:rFonts w:eastAsiaTheme="minorEastAsia" w:cs="Times New Roman" w:hint="eastAsia"/>
          <w:i/>
          <w:szCs w:val="24"/>
          <w:lang w:val="ro-RO"/>
        </w:rPr>
        <w:t>î</w:t>
      </w:r>
      <w:r w:rsidRPr="00DF6B60">
        <w:rPr>
          <w:rFonts w:eastAsiaTheme="minorEastAsia" w:cs="Times New Roman"/>
          <w:i/>
          <w:szCs w:val="24"/>
          <w:lang w:val="ro-RO"/>
        </w:rPr>
        <w:t>n valoare minim egal</w:t>
      </w:r>
      <w:r w:rsidRPr="00DF6B60">
        <w:rPr>
          <w:rFonts w:eastAsiaTheme="minorEastAsia" w:cs="Times New Roman" w:hint="eastAsia"/>
          <w:i/>
          <w:szCs w:val="24"/>
          <w:lang w:val="ro-RO"/>
        </w:rPr>
        <w:t>ă</w:t>
      </w:r>
      <w:r w:rsidRPr="00DF6B60">
        <w:rPr>
          <w:rFonts w:eastAsiaTheme="minorEastAsia" w:cs="Times New Roman"/>
          <w:i/>
          <w:szCs w:val="24"/>
          <w:lang w:val="ro-RO"/>
        </w:rPr>
        <w:t xml:space="preserve"> cu valoarea grantului solicitat), la contractare se va solicita contractul de credit.</w:t>
      </w:r>
    </w:p>
    <w:p w14:paraId="1935BACE" w14:textId="6FC16400" w:rsidR="00507933" w:rsidRDefault="00507933" w:rsidP="00724B12">
      <w:pPr>
        <w:widowControl w:val="0"/>
        <w:numPr>
          <w:ilvl w:val="1"/>
          <w:numId w:val="37"/>
        </w:numPr>
        <w:shd w:val="clear" w:color="auto" w:fill="FFFFFF" w:themeFill="background1"/>
        <w:spacing w:before="60" w:after="0" w:line="240" w:lineRule="auto"/>
        <w:ind w:left="1080"/>
        <w:jc w:val="both"/>
        <w:rPr>
          <w:rFonts w:ascii="Times New Roman" w:hAnsi="Times New Roman" w:cs="Times New Roman"/>
          <w:i/>
          <w:iCs/>
          <w:szCs w:val="24"/>
          <w:lang w:val="ro-RO"/>
        </w:rPr>
      </w:pPr>
      <w:r w:rsidRPr="00EA2414">
        <w:rPr>
          <w:rFonts w:ascii="Times New Roman" w:hAnsi="Times New Roman" w:cs="Times New Roman"/>
          <w:i/>
          <w:iCs/>
          <w:szCs w:val="24"/>
          <w:lang w:val="ro-RO"/>
        </w:rPr>
        <w:t>Documente de confirmare/alocare a contribu</w:t>
      </w:r>
      <w:r w:rsidRPr="00EA2414">
        <w:rPr>
          <w:rFonts w:ascii="Times New Roman" w:hAnsi="Times New Roman" w:cs="Times New Roman" w:hint="eastAsia"/>
          <w:i/>
          <w:iCs/>
          <w:szCs w:val="24"/>
          <w:lang w:val="ro-RO"/>
        </w:rPr>
        <w:t>ţ</w:t>
      </w:r>
      <w:r w:rsidRPr="00EA2414">
        <w:rPr>
          <w:rFonts w:ascii="Times New Roman" w:hAnsi="Times New Roman" w:cs="Times New Roman"/>
          <w:i/>
          <w:iCs/>
          <w:szCs w:val="24"/>
          <w:lang w:val="ro-RO"/>
        </w:rPr>
        <w:t>iei solicitantului (de ex: Hot</w:t>
      </w:r>
      <w:r w:rsidRPr="00EA2414">
        <w:rPr>
          <w:rFonts w:ascii="Times New Roman" w:hAnsi="Times New Roman" w:cs="Times New Roman" w:hint="eastAsia"/>
          <w:i/>
          <w:iCs/>
          <w:szCs w:val="24"/>
          <w:lang w:val="ro-RO"/>
        </w:rPr>
        <w:t>ă</w:t>
      </w:r>
      <w:r w:rsidRPr="00EA2414">
        <w:rPr>
          <w:rFonts w:ascii="Times New Roman" w:hAnsi="Times New Roman" w:cs="Times New Roman"/>
          <w:i/>
          <w:iCs/>
          <w:szCs w:val="24"/>
          <w:lang w:val="ro-RO"/>
        </w:rPr>
        <w:t>r</w:t>
      </w:r>
      <w:r w:rsidRPr="00EA2414">
        <w:rPr>
          <w:rFonts w:ascii="Times New Roman" w:hAnsi="Times New Roman" w:cs="Times New Roman" w:hint="eastAsia"/>
          <w:i/>
          <w:iCs/>
          <w:szCs w:val="24"/>
          <w:lang w:val="ro-RO"/>
        </w:rPr>
        <w:t>â</w:t>
      </w:r>
      <w:r w:rsidRPr="00EA2414">
        <w:rPr>
          <w:rFonts w:ascii="Times New Roman" w:hAnsi="Times New Roman" w:cs="Times New Roman"/>
          <w:i/>
          <w:iCs/>
          <w:szCs w:val="24"/>
          <w:lang w:val="ro-RO"/>
        </w:rPr>
        <w:t>rea AGA / CA / Asociatului Unic al societ</w:t>
      </w:r>
      <w:r w:rsidRPr="00EA2414">
        <w:rPr>
          <w:rFonts w:ascii="Times New Roman" w:hAnsi="Times New Roman" w:cs="Times New Roman" w:hint="eastAsia"/>
          <w:i/>
          <w:iCs/>
          <w:szCs w:val="24"/>
          <w:lang w:val="ro-RO"/>
        </w:rPr>
        <w:t>ăţ</w:t>
      </w:r>
      <w:r w:rsidRPr="00EA2414">
        <w:rPr>
          <w:rFonts w:ascii="Times New Roman" w:hAnsi="Times New Roman" w:cs="Times New Roman"/>
          <w:i/>
          <w:iCs/>
          <w:szCs w:val="24"/>
          <w:lang w:val="ro-RO"/>
        </w:rPr>
        <w:t>ii/ privind asigurarea cofinan</w:t>
      </w:r>
      <w:r w:rsidRPr="00EA2414">
        <w:rPr>
          <w:rFonts w:ascii="Times New Roman" w:hAnsi="Times New Roman" w:cs="Times New Roman" w:hint="eastAsia"/>
          <w:i/>
          <w:iCs/>
          <w:szCs w:val="24"/>
          <w:lang w:val="ro-RO"/>
        </w:rPr>
        <w:t>ţă</w:t>
      </w:r>
      <w:r w:rsidRPr="00EA2414">
        <w:rPr>
          <w:rFonts w:ascii="Times New Roman" w:hAnsi="Times New Roman" w:cs="Times New Roman"/>
          <w:i/>
          <w:iCs/>
          <w:szCs w:val="24"/>
          <w:lang w:val="ro-RO"/>
        </w:rPr>
        <w:t xml:space="preserve">rii proiectului </w:t>
      </w:r>
      <w:r w:rsidRPr="00EA2414">
        <w:rPr>
          <w:rFonts w:ascii="Times New Roman" w:hAnsi="Times New Roman" w:cs="Times New Roman" w:hint="eastAsia"/>
          <w:i/>
          <w:iCs/>
          <w:szCs w:val="24"/>
          <w:lang w:val="ro-RO"/>
        </w:rPr>
        <w:t>ş</w:t>
      </w:r>
      <w:r w:rsidRPr="00EA2414">
        <w:rPr>
          <w:rFonts w:ascii="Times New Roman" w:hAnsi="Times New Roman" w:cs="Times New Roman"/>
          <w:i/>
          <w:iCs/>
          <w:szCs w:val="24"/>
          <w:lang w:val="ro-RO"/>
        </w:rPr>
        <w:t>i acoperirea contravalorii cheltuielilor altele dec</w:t>
      </w:r>
      <w:r w:rsidRPr="00EA2414">
        <w:rPr>
          <w:rFonts w:ascii="Times New Roman" w:hAnsi="Times New Roman" w:cs="Times New Roman" w:hint="eastAsia"/>
          <w:i/>
          <w:iCs/>
          <w:szCs w:val="24"/>
          <w:lang w:val="ro-RO"/>
        </w:rPr>
        <w:t>â</w:t>
      </w:r>
      <w:r w:rsidR="00DF6B60">
        <w:rPr>
          <w:rFonts w:ascii="Times New Roman" w:hAnsi="Times New Roman" w:cs="Times New Roman"/>
          <w:i/>
          <w:iCs/>
          <w:szCs w:val="24"/>
          <w:lang w:val="ro-RO"/>
        </w:rPr>
        <w:t>t cele eligibile.</w:t>
      </w:r>
    </w:p>
    <w:p w14:paraId="50B8911F" w14:textId="4212432E" w:rsidR="00DF6B60" w:rsidRPr="00DF6B60" w:rsidRDefault="00DF6B60" w:rsidP="00724B12">
      <w:pPr>
        <w:pStyle w:val="ListParagraph"/>
        <w:numPr>
          <w:ilvl w:val="1"/>
          <w:numId w:val="37"/>
        </w:numPr>
        <w:ind w:left="1080"/>
        <w:rPr>
          <w:rFonts w:cs="Times New Roman"/>
          <w:i/>
          <w:iCs/>
          <w:szCs w:val="24"/>
          <w:lang w:val="ro-RO"/>
        </w:rPr>
      </w:pPr>
      <w:r w:rsidRPr="00DF6B60">
        <w:rPr>
          <w:rFonts w:cs="Times New Roman"/>
          <w:i/>
          <w:iCs/>
          <w:szCs w:val="24"/>
          <w:lang w:val="ro-RO"/>
        </w:rPr>
        <w:t>Declara</w:t>
      </w:r>
      <w:r w:rsidRPr="00DF6B60">
        <w:rPr>
          <w:rFonts w:cs="Times New Roman" w:hint="eastAsia"/>
          <w:i/>
          <w:iCs/>
          <w:szCs w:val="24"/>
          <w:lang w:val="ro-RO"/>
        </w:rPr>
        <w:t>ţ</w:t>
      </w:r>
      <w:r w:rsidRPr="00DF6B60">
        <w:rPr>
          <w:rFonts w:cs="Times New Roman"/>
          <w:i/>
          <w:iCs/>
          <w:szCs w:val="24"/>
          <w:lang w:val="ro-RO"/>
        </w:rPr>
        <w:t>ia de angajament a solicitantului (Anexa C1.2 la Cererea de finan</w:t>
      </w:r>
      <w:r w:rsidRPr="00DF6B60">
        <w:rPr>
          <w:rFonts w:cs="Times New Roman" w:hint="eastAsia"/>
          <w:i/>
          <w:iCs/>
          <w:szCs w:val="24"/>
          <w:lang w:val="ro-RO"/>
        </w:rPr>
        <w:t>ţ</w:t>
      </w:r>
      <w:r w:rsidRPr="00DF6B60">
        <w:rPr>
          <w:rFonts w:cs="Times New Roman"/>
          <w:i/>
          <w:iCs/>
          <w:szCs w:val="24"/>
          <w:lang w:val="ro-RO"/>
        </w:rPr>
        <w:t>are)</w:t>
      </w:r>
      <w:r>
        <w:rPr>
          <w:rFonts w:cs="Times New Roman"/>
          <w:i/>
          <w:iCs/>
          <w:szCs w:val="24"/>
          <w:lang w:val="ro-RO"/>
        </w:rPr>
        <w:t>.</w:t>
      </w:r>
    </w:p>
    <w:p w14:paraId="59F3DE75" w14:textId="77777777" w:rsidR="0082252D" w:rsidRDefault="0082252D" w:rsidP="0082252D">
      <w:pPr>
        <w:widowControl w:val="0"/>
        <w:shd w:val="clear" w:color="auto" w:fill="FFFFFF" w:themeFill="background1"/>
        <w:spacing w:after="0" w:line="240" w:lineRule="auto"/>
        <w:ind w:left="1267"/>
        <w:jc w:val="both"/>
        <w:rPr>
          <w:rFonts w:ascii="Times New Roman" w:hAnsi="Times New Roman" w:cs="Times New Roman"/>
          <w:i/>
          <w:iCs/>
          <w:szCs w:val="24"/>
          <w:lang w:val="ro-RO"/>
        </w:rPr>
      </w:pPr>
    </w:p>
    <w:p w14:paraId="0D75029B" w14:textId="5CF1B558" w:rsidR="00FB5699" w:rsidRDefault="0082252D" w:rsidP="00FB5699">
      <w:pPr>
        <w:widowControl w:val="0"/>
        <w:tabs>
          <w:tab w:val="left" w:pos="-90"/>
          <w:tab w:val="left" w:pos="0"/>
        </w:tabs>
        <w:spacing w:after="0" w:line="240" w:lineRule="auto"/>
        <w:jc w:val="both"/>
        <w:rPr>
          <w:rFonts w:ascii="Times New Roman" w:eastAsiaTheme="minorEastAsia" w:hAnsi="Times New Roman" w:cs="Times New Roman"/>
          <w:szCs w:val="24"/>
          <w:lang w:val="ro-RO"/>
        </w:rPr>
      </w:pPr>
      <w:r w:rsidRPr="0082252D">
        <w:rPr>
          <w:rFonts w:ascii="Times New Roman" w:eastAsiaTheme="minorEastAsia" w:hAnsi="Times New Roman" w:cs="Times New Roman"/>
          <w:szCs w:val="24"/>
          <w:lang w:val="ro-RO"/>
        </w:rPr>
        <w:t>Dac</w:t>
      </w:r>
      <w:r w:rsidRPr="0082252D">
        <w:rPr>
          <w:rFonts w:ascii="Times New Roman" w:eastAsiaTheme="minorEastAsia" w:hAnsi="Times New Roman" w:cs="Times New Roman" w:hint="eastAsia"/>
          <w:szCs w:val="24"/>
          <w:lang w:val="ro-RO"/>
        </w:rPr>
        <w:t>ă</w:t>
      </w:r>
      <w:r w:rsidRPr="0082252D">
        <w:rPr>
          <w:rFonts w:ascii="Times New Roman" w:eastAsiaTheme="minorEastAsia" w:hAnsi="Times New Roman" w:cs="Times New Roman"/>
          <w:szCs w:val="24"/>
          <w:lang w:val="ro-RO"/>
        </w:rPr>
        <w:t xml:space="preserve">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ntreprinderea nu are un exerci</w:t>
      </w:r>
      <w:r w:rsidRPr="0082252D">
        <w:rPr>
          <w:rFonts w:ascii="Times New Roman" w:eastAsiaTheme="minorEastAsia" w:hAnsi="Times New Roman" w:cs="Times New Roman" w:hint="eastAsia"/>
          <w:szCs w:val="24"/>
          <w:lang w:val="ro-RO"/>
        </w:rPr>
        <w:t>ţ</w:t>
      </w:r>
      <w:r w:rsidRPr="0082252D">
        <w:rPr>
          <w:rFonts w:ascii="Times New Roman" w:eastAsiaTheme="minorEastAsia" w:hAnsi="Times New Roman" w:cs="Times New Roman"/>
          <w:szCs w:val="24"/>
          <w:lang w:val="ro-RO"/>
        </w:rPr>
        <w:t xml:space="preserve">iu financiar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 xml:space="preserve">ncheiat (este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nfiin</w:t>
      </w:r>
      <w:r w:rsidRPr="0082252D">
        <w:rPr>
          <w:rFonts w:ascii="Times New Roman" w:eastAsiaTheme="minorEastAsia" w:hAnsi="Times New Roman" w:cs="Times New Roman" w:hint="eastAsia"/>
          <w:szCs w:val="24"/>
          <w:lang w:val="ro-RO"/>
        </w:rPr>
        <w:t>ţ</w:t>
      </w:r>
      <w:r w:rsidRPr="0082252D">
        <w:rPr>
          <w:rFonts w:ascii="Times New Roman" w:eastAsiaTheme="minorEastAsia" w:hAnsi="Times New Roman" w:cs="Times New Roman"/>
          <w:szCs w:val="24"/>
          <w:lang w:val="ro-RO"/>
        </w:rPr>
        <w:t>at</w:t>
      </w:r>
      <w:r w:rsidRPr="0082252D">
        <w:rPr>
          <w:rFonts w:ascii="Times New Roman" w:eastAsiaTheme="minorEastAsia" w:hAnsi="Times New Roman" w:cs="Times New Roman" w:hint="eastAsia"/>
          <w:szCs w:val="24"/>
          <w:lang w:val="ro-RO"/>
        </w:rPr>
        <w:t>ă</w:t>
      </w:r>
      <w:r w:rsidRPr="0082252D">
        <w:rPr>
          <w:rFonts w:ascii="Times New Roman" w:eastAsiaTheme="minorEastAsia" w:hAnsi="Times New Roman" w:cs="Times New Roman"/>
          <w:szCs w:val="24"/>
          <w:lang w:val="ro-RO"/>
        </w:rPr>
        <w:t xml:space="preserve">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 xml:space="preserve">n anul depunerii CRF), datele luate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n considerare sunt cele care fac obiectul unei declara</w:t>
      </w:r>
      <w:r w:rsidRPr="0082252D">
        <w:rPr>
          <w:rFonts w:ascii="Times New Roman" w:eastAsiaTheme="minorEastAsia" w:hAnsi="Times New Roman" w:cs="Times New Roman" w:hint="eastAsia"/>
          <w:szCs w:val="24"/>
          <w:lang w:val="ro-RO"/>
        </w:rPr>
        <w:t>ţ</w:t>
      </w:r>
      <w:r w:rsidRPr="0082252D">
        <w:rPr>
          <w:rFonts w:ascii="Times New Roman" w:eastAsiaTheme="minorEastAsia" w:hAnsi="Times New Roman" w:cs="Times New Roman"/>
          <w:szCs w:val="24"/>
          <w:lang w:val="ro-RO"/>
        </w:rPr>
        <w:t>ii pe proprie r</w:t>
      </w:r>
      <w:r w:rsidRPr="0082252D">
        <w:rPr>
          <w:rFonts w:ascii="Times New Roman" w:eastAsiaTheme="minorEastAsia" w:hAnsi="Times New Roman" w:cs="Times New Roman" w:hint="eastAsia"/>
          <w:szCs w:val="24"/>
          <w:lang w:val="ro-RO"/>
        </w:rPr>
        <w:t>ă</w:t>
      </w:r>
      <w:r w:rsidRPr="0082252D">
        <w:rPr>
          <w:rFonts w:ascii="Times New Roman" w:eastAsiaTheme="minorEastAsia" w:hAnsi="Times New Roman" w:cs="Times New Roman"/>
          <w:szCs w:val="24"/>
          <w:lang w:val="ro-RO"/>
        </w:rPr>
        <w:t xml:space="preserve">spundere a solicitantului (conform Certificatului constatator </w:t>
      </w:r>
      <w:r w:rsidRPr="0082252D">
        <w:rPr>
          <w:rFonts w:ascii="Times New Roman" w:eastAsiaTheme="minorEastAsia" w:hAnsi="Times New Roman" w:cs="Times New Roman" w:hint="eastAsia"/>
          <w:szCs w:val="24"/>
          <w:lang w:val="ro-RO"/>
        </w:rPr>
        <w:t>ş</w:t>
      </w:r>
      <w:r w:rsidRPr="0082252D">
        <w:rPr>
          <w:rFonts w:ascii="Times New Roman" w:eastAsiaTheme="minorEastAsia" w:hAnsi="Times New Roman" w:cs="Times New Roman"/>
          <w:szCs w:val="24"/>
          <w:lang w:val="ro-RO"/>
        </w:rPr>
        <w:t>i Anexei C1.6 Declara</w:t>
      </w:r>
      <w:r w:rsidRPr="0082252D">
        <w:rPr>
          <w:rFonts w:ascii="Times New Roman" w:eastAsiaTheme="minorEastAsia" w:hAnsi="Times New Roman" w:cs="Times New Roman" w:hint="eastAsia"/>
          <w:szCs w:val="24"/>
          <w:lang w:val="ro-RO"/>
        </w:rPr>
        <w:t>ţ</w:t>
      </w:r>
      <w:r w:rsidRPr="0082252D">
        <w:rPr>
          <w:rFonts w:ascii="Times New Roman" w:eastAsiaTheme="minorEastAsia" w:hAnsi="Times New Roman" w:cs="Times New Roman"/>
          <w:szCs w:val="24"/>
          <w:lang w:val="ro-RO"/>
        </w:rPr>
        <w:t xml:space="preserve">ie privind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 xml:space="preserve">ncadrarea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 xml:space="preserve">ntreprinderii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 xml:space="preserve">n categoria IMM).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ntreprinderile cu activitate de mai pu</w:t>
      </w:r>
      <w:r w:rsidRPr="0082252D">
        <w:rPr>
          <w:rFonts w:ascii="Times New Roman" w:eastAsiaTheme="minorEastAsia" w:hAnsi="Times New Roman" w:cs="Times New Roman" w:hint="eastAsia"/>
          <w:szCs w:val="24"/>
          <w:lang w:val="ro-RO"/>
        </w:rPr>
        <w:t>ţ</w:t>
      </w:r>
      <w:r w:rsidRPr="0082252D">
        <w:rPr>
          <w:rFonts w:ascii="Times New Roman" w:eastAsiaTheme="minorEastAsia" w:hAnsi="Times New Roman" w:cs="Times New Roman"/>
          <w:szCs w:val="24"/>
          <w:lang w:val="ro-RO"/>
        </w:rPr>
        <w:t>in de 3 ani vor depune aceste documente pentru exerci</w:t>
      </w:r>
      <w:r w:rsidRPr="0082252D">
        <w:rPr>
          <w:rFonts w:ascii="Times New Roman" w:eastAsiaTheme="minorEastAsia" w:hAnsi="Times New Roman" w:cs="Times New Roman" w:hint="eastAsia"/>
          <w:szCs w:val="24"/>
          <w:lang w:val="ro-RO"/>
        </w:rPr>
        <w:t>ţ</w:t>
      </w:r>
      <w:r w:rsidRPr="0082252D">
        <w:rPr>
          <w:rFonts w:ascii="Times New Roman" w:eastAsiaTheme="minorEastAsia" w:hAnsi="Times New Roman" w:cs="Times New Roman"/>
          <w:szCs w:val="24"/>
          <w:lang w:val="ro-RO"/>
        </w:rPr>
        <w:t xml:space="preserve">iile financiare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ncheiate.</w:t>
      </w:r>
      <w:r w:rsidR="00EA2414">
        <w:rPr>
          <w:rFonts w:ascii="Times New Roman" w:eastAsiaTheme="minorEastAsia" w:hAnsi="Times New Roman" w:cs="Times New Roman"/>
          <w:szCs w:val="24"/>
          <w:lang w:val="ro-RO"/>
        </w:rPr>
        <w:t xml:space="preserve">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ntreprinderile mari vor depune documentele de mai sus numai pentru ultimul exerci</w:t>
      </w:r>
      <w:r w:rsidRPr="0082252D">
        <w:rPr>
          <w:rFonts w:ascii="Times New Roman" w:eastAsiaTheme="minorEastAsia" w:hAnsi="Times New Roman" w:cs="Times New Roman" w:hint="eastAsia"/>
          <w:szCs w:val="24"/>
          <w:lang w:val="ro-RO"/>
        </w:rPr>
        <w:t>ţ</w:t>
      </w:r>
      <w:r w:rsidRPr="0082252D">
        <w:rPr>
          <w:rFonts w:ascii="Times New Roman" w:eastAsiaTheme="minorEastAsia" w:hAnsi="Times New Roman" w:cs="Times New Roman"/>
          <w:szCs w:val="24"/>
          <w:lang w:val="ro-RO"/>
        </w:rPr>
        <w:t xml:space="preserve">iu financiar </w:t>
      </w:r>
      <w:r w:rsidRPr="0082252D">
        <w:rPr>
          <w:rFonts w:ascii="Times New Roman" w:eastAsiaTheme="minorEastAsia" w:hAnsi="Times New Roman" w:cs="Times New Roman" w:hint="eastAsia"/>
          <w:szCs w:val="24"/>
          <w:lang w:val="ro-RO"/>
        </w:rPr>
        <w:t>î</w:t>
      </w:r>
      <w:r w:rsidRPr="0082252D">
        <w:rPr>
          <w:rFonts w:ascii="Times New Roman" w:eastAsiaTheme="minorEastAsia" w:hAnsi="Times New Roman" w:cs="Times New Roman"/>
          <w:szCs w:val="24"/>
          <w:lang w:val="ro-RO"/>
        </w:rPr>
        <w:t>ncheiat.</w:t>
      </w:r>
    </w:p>
    <w:p w14:paraId="3FC6E449" w14:textId="77777777" w:rsidR="00FB5699" w:rsidRPr="0082252D" w:rsidRDefault="00FB5699" w:rsidP="00FB5699">
      <w:pPr>
        <w:widowControl w:val="0"/>
        <w:tabs>
          <w:tab w:val="left" w:pos="-90"/>
          <w:tab w:val="left" w:pos="0"/>
        </w:tabs>
        <w:spacing w:after="0" w:line="240" w:lineRule="auto"/>
        <w:jc w:val="both"/>
        <w:rPr>
          <w:rFonts w:ascii="Times New Roman" w:eastAsiaTheme="minorEastAsia" w:hAnsi="Times New Roman" w:cs="Times New Roman"/>
          <w:szCs w:val="24"/>
          <w:lang w:val="ro-RO"/>
        </w:rPr>
      </w:pPr>
    </w:p>
    <w:p w14:paraId="428E6719" w14:textId="7BE953E4" w:rsidR="00B11412" w:rsidRPr="00D654E8" w:rsidRDefault="00B11412" w:rsidP="00724B12">
      <w:pPr>
        <w:pStyle w:val="ListParagraph"/>
        <w:numPr>
          <w:ilvl w:val="0"/>
          <w:numId w:val="47"/>
        </w:numPr>
        <w:tabs>
          <w:tab w:val="left" w:pos="1080"/>
        </w:tabs>
        <w:ind w:left="270" w:hanging="270"/>
        <w:rPr>
          <w:rFonts w:eastAsia="Times New Roman" w:cs="Times New Roman"/>
          <w:i/>
          <w:szCs w:val="24"/>
          <w:lang w:val="ro-RO"/>
        </w:rPr>
      </w:pPr>
      <w:r w:rsidRPr="00D654E8">
        <w:rPr>
          <w:rFonts w:eastAsia="Times New Roman" w:cs="Times New Roman"/>
          <w:szCs w:val="24"/>
          <w:lang w:val="ro-RO"/>
        </w:rPr>
        <w:t xml:space="preserve">Pentru proiectele care utilizează sursele geotermale pentru producerea de energie termică, solicitanţii </w:t>
      </w:r>
      <w:r w:rsidR="005A7701" w:rsidRPr="00B867AB">
        <w:rPr>
          <w:rFonts w:eastAsia="Times New Roman" w:cs="Times New Roman"/>
          <w:szCs w:val="24"/>
          <w:lang w:val="ro-RO"/>
        </w:rPr>
        <w:t xml:space="preserve">/operatorii UAT </w:t>
      </w:r>
      <w:r w:rsidRPr="00B867AB">
        <w:rPr>
          <w:rFonts w:eastAsia="Times New Roman" w:cs="Times New Roman"/>
          <w:szCs w:val="24"/>
          <w:lang w:val="ro-RO"/>
        </w:rPr>
        <w:t>deţin/sunt în curs de a obţine d</w:t>
      </w:r>
      <w:r w:rsidRPr="00B867AB">
        <w:rPr>
          <w:lang w:val="ro-RO"/>
        </w:rPr>
        <w:t>reptul de a executa activităţi miniere de explorare</w:t>
      </w:r>
      <w:r w:rsidR="00C64042" w:rsidRPr="00B867AB">
        <w:rPr>
          <w:lang w:val="ro-RO"/>
        </w:rPr>
        <w:t xml:space="preserve"> </w:t>
      </w:r>
      <w:r w:rsidRPr="00B867AB">
        <w:rPr>
          <w:lang w:val="ro-RO"/>
        </w:rPr>
        <w:t>/</w:t>
      </w:r>
      <w:r w:rsidRPr="00D654E8">
        <w:rPr>
          <w:lang w:val="ro-RO"/>
        </w:rPr>
        <w:t xml:space="preserve"> exploatare</w:t>
      </w:r>
      <w:r w:rsidR="00D654E8" w:rsidRPr="00D654E8">
        <w:rPr>
          <w:lang w:val="ro-RO"/>
        </w:rPr>
        <w:t xml:space="preserve">, în conformitate cu </w:t>
      </w:r>
      <w:r w:rsidR="00D654E8" w:rsidRPr="00D654E8">
        <w:rPr>
          <w:i/>
          <w:lang w:val="ro-RO"/>
        </w:rPr>
        <w:t>Legea minelor nr. 85/2003, cu modificările şi completările ulterioare</w:t>
      </w:r>
      <w:r w:rsidRPr="00D654E8">
        <w:rPr>
          <w:i/>
          <w:lang w:val="ro-RO"/>
        </w:rPr>
        <w:t xml:space="preserve"> </w:t>
      </w:r>
    </w:p>
    <w:p w14:paraId="6C1601F8" w14:textId="77777777" w:rsidR="00B11412" w:rsidRDefault="00B11412" w:rsidP="00FB5699">
      <w:pPr>
        <w:pStyle w:val="ListParagraph"/>
        <w:tabs>
          <w:tab w:val="left" w:pos="1080"/>
        </w:tabs>
        <w:ind w:left="1080" w:hanging="360"/>
        <w:rPr>
          <w:lang w:val="fr-FR"/>
        </w:rPr>
      </w:pPr>
      <w:r w:rsidRPr="00D654E8">
        <w:rPr>
          <w:lang w:val="ro-RO"/>
        </w:rPr>
        <w:t xml:space="preserve">     </w:t>
      </w:r>
      <w:r>
        <w:rPr>
          <w:lang w:val="fr-FR"/>
        </w:rPr>
        <w:t>Se probează cu :</w:t>
      </w:r>
    </w:p>
    <w:p w14:paraId="235689C5" w14:textId="77777777" w:rsidR="00B11412" w:rsidRPr="00B11412" w:rsidRDefault="00B11412" w:rsidP="00724B12">
      <w:pPr>
        <w:pStyle w:val="ListParagraph"/>
        <w:numPr>
          <w:ilvl w:val="0"/>
          <w:numId w:val="67"/>
        </w:numPr>
        <w:tabs>
          <w:tab w:val="left" w:pos="1080"/>
        </w:tabs>
        <w:ind w:left="1080"/>
        <w:rPr>
          <w:i/>
          <w:lang w:val="fr-FR"/>
        </w:rPr>
      </w:pPr>
      <w:r w:rsidRPr="00B11412">
        <w:rPr>
          <w:i/>
          <w:lang w:val="fr-FR"/>
        </w:rPr>
        <w:t>Certificat de atestare</w:t>
      </w:r>
    </w:p>
    <w:p w14:paraId="63956C0F" w14:textId="552A9B83" w:rsidR="00B11412" w:rsidRPr="00F01531" w:rsidRDefault="00B11412" w:rsidP="00724B12">
      <w:pPr>
        <w:pStyle w:val="ListParagraph"/>
        <w:numPr>
          <w:ilvl w:val="0"/>
          <w:numId w:val="67"/>
        </w:numPr>
        <w:tabs>
          <w:tab w:val="left" w:pos="1080"/>
        </w:tabs>
        <w:ind w:left="1080"/>
        <w:rPr>
          <w:rFonts w:eastAsia="Times New Roman" w:cs="Times New Roman"/>
          <w:i/>
          <w:szCs w:val="24"/>
          <w:lang w:val="fr-FR"/>
        </w:rPr>
      </w:pPr>
      <w:r w:rsidRPr="00B11412">
        <w:rPr>
          <w:i/>
          <w:lang w:val="fr-FR"/>
        </w:rPr>
        <w:t xml:space="preserve">Adresa de la </w:t>
      </w:r>
      <w:r w:rsidRPr="00F01531">
        <w:rPr>
          <w:i/>
          <w:lang w:val="fr-FR"/>
        </w:rPr>
        <w:t>ANRM, obţinută de către solicitant, privind deţinerea licenţei de explorare/exploatare şi stadiul lucrărilor miniere în cadru acestora</w:t>
      </w:r>
      <w:r w:rsidR="00E721CC" w:rsidRPr="00F01531">
        <w:rPr>
          <w:i/>
          <w:lang w:val="fr-FR"/>
        </w:rPr>
        <w:t xml:space="preserve"> (emisă cu maxim o lună înainte de depunerea proiectului)</w:t>
      </w:r>
      <w:r w:rsidRPr="00F01531">
        <w:rPr>
          <w:i/>
          <w:lang w:val="fr-FR"/>
        </w:rPr>
        <w:t>.</w:t>
      </w:r>
    </w:p>
    <w:p w14:paraId="765F56B5" w14:textId="77777777" w:rsidR="00B11412" w:rsidRPr="00CE210E" w:rsidRDefault="00B11412" w:rsidP="00FB7059">
      <w:pPr>
        <w:widowControl w:val="0"/>
        <w:tabs>
          <w:tab w:val="left" w:pos="-90"/>
          <w:tab w:val="left" w:pos="0"/>
        </w:tabs>
        <w:contextualSpacing/>
        <w:jc w:val="both"/>
        <w:rPr>
          <w:rFonts w:eastAsiaTheme="minorEastAsia" w:cs="Times New Roman"/>
          <w:szCs w:val="24"/>
          <w:u w:val="single"/>
          <w:lang w:val="ro-RO"/>
        </w:rPr>
      </w:pPr>
    </w:p>
    <w:p w14:paraId="0EA8F009" w14:textId="5E245C66" w:rsidR="001466A7" w:rsidRPr="00071C8F" w:rsidRDefault="00B866C9" w:rsidP="00B867AB">
      <w:pPr>
        <w:widowControl w:val="0"/>
        <w:tabs>
          <w:tab w:val="left" w:pos="-90"/>
          <w:tab w:val="left" w:pos="0"/>
          <w:tab w:val="left" w:pos="180"/>
        </w:tabs>
        <w:spacing w:after="0" w:line="240" w:lineRule="auto"/>
        <w:contextualSpacing/>
        <w:jc w:val="both"/>
        <w:rPr>
          <w:rFonts w:cs="Times New Roman"/>
          <w:szCs w:val="24"/>
          <w:lang w:val="ro-RO"/>
        </w:rPr>
      </w:pPr>
      <w:r>
        <w:rPr>
          <w:rFonts w:ascii="Times New Roman" w:eastAsiaTheme="minorEastAsia" w:hAnsi="Times New Roman" w:cs="Times New Roman"/>
          <w:szCs w:val="24"/>
          <w:lang w:val="ro-RO"/>
        </w:rPr>
        <w:t>j</w:t>
      </w:r>
      <w:r w:rsidR="00071C8F" w:rsidRPr="00F90EB6">
        <w:rPr>
          <w:rFonts w:ascii="Times New Roman" w:eastAsiaTheme="minorEastAsia" w:hAnsi="Times New Roman" w:cs="Times New Roman"/>
          <w:szCs w:val="24"/>
          <w:lang w:val="ro-RO"/>
        </w:rPr>
        <w:t xml:space="preserve">) </w:t>
      </w:r>
      <w:r w:rsidR="00763A85" w:rsidRPr="00F90EB6">
        <w:rPr>
          <w:rFonts w:ascii="Times New Roman" w:eastAsiaTheme="minorEastAsia" w:hAnsi="Times New Roman" w:cs="Times New Roman"/>
          <w:szCs w:val="24"/>
          <w:lang w:val="ro-RO"/>
        </w:rPr>
        <w:t>Solicitantul justifică necesitatea finanţării proiectului prin ajutor de stat (</w:t>
      </w:r>
      <w:r w:rsidR="00763A85" w:rsidRPr="00F90EB6">
        <w:rPr>
          <w:rFonts w:ascii="Times New Roman" w:eastAsiaTheme="minorEastAsia" w:hAnsi="Times New Roman" w:cs="Times New Roman"/>
          <w:i/>
          <w:szCs w:val="24"/>
          <w:lang w:val="ro-RO"/>
        </w:rPr>
        <w:t>efectul stimulativ</w:t>
      </w:r>
      <w:r w:rsidR="003B5113">
        <w:rPr>
          <w:rFonts w:ascii="Times New Roman" w:eastAsiaTheme="minorEastAsia" w:hAnsi="Times New Roman" w:cs="Times New Roman"/>
          <w:i/>
          <w:szCs w:val="24"/>
          <w:lang w:val="ro-RO"/>
        </w:rPr>
        <w:t xml:space="preserve">, </w:t>
      </w:r>
      <w:r w:rsidR="00E721CC">
        <w:rPr>
          <w:rFonts w:ascii="Times New Roman" w:eastAsiaTheme="minorEastAsia" w:hAnsi="Times New Roman" w:cs="Times New Roman"/>
          <w:i/>
          <w:szCs w:val="24"/>
          <w:lang w:val="ro-RO"/>
        </w:rPr>
        <w:t xml:space="preserve">pentru proiectele care  intră </w:t>
      </w:r>
      <w:r w:rsidR="003B5113">
        <w:rPr>
          <w:rFonts w:ascii="Times New Roman" w:eastAsiaTheme="minorEastAsia" w:hAnsi="Times New Roman" w:cs="Times New Roman"/>
          <w:i/>
          <w:szCs w:val="24"/>
          <w:lang w:val="ro-RO"/>
        </w:rPr>
        <w:t>sub ajutorul de stat</w:t>
      </w:r>
      <w:r w:rsidR="00763A85" w:rsidRPr="00F90EB6">
        <w:rPr>
          <w:rFonts w:ascii="Times New Roman" w:eastAsiaTheme="minorEastAsia" w:hAnsi="Times New Roman" w:cs="Times New Roman"/>
          <w:szCs w:val="24"/>
          <w:lang w:val="ro-RO"/>
        </w:rPr>
        <w:t>)</w:t>
      </w:r>
    </w:p>
    <w:p w14:paraId="5812CA5A" w14:textId="19FB48EA" w:rsidR="001466A7" w:rsidRPr="001466A7" w:rsidRDefault="00E721CC" w:rsidP="00E721CC">
      <w:pPr>
        <w:shd w:val="clear" w:color="auto" w:fill="FFFFFF" w:themeFill="background1"/>
        <w:tabs>
          <w:tab w:val="left" w:pos="720"/>
        </w:tabs>
        <w:spacing w:after="0" w:line="240" w:lineRule="auto"/>
        <w:contextualSpacing/>
        <w:jc w:val="both"/>
        <w:rPr>
          <w:rFonts w:ascii="Times New Roman" w:eastAsiaTheme="minorEastAsia" w:hAnsi="Times New Roman" w:cs="Times New Roman"/>
          <w:i/>
          <w:iCs/>
          <w:szCs w:val="24"/>
          <w:lang w:val="ro-RO"/>
        </w:rPr>
      </w:pPr>
      <w:r>
        <w:rPr>
          <w:rFonts w:ascii="Times New Roman" w:hAnsi="Times New Roman" w:cs="Times New Roman"/>
          <w:i/>
          <w:iCs/>
          <w:szCs w:val="24"/>
          <w:lang w:val="ro-RO"/>
        </w:rPr>
        <w:tab/>
      </w:r>
      <w:r w:rsidR="00763A85" w:rsidRPr="00763A85">
        <w:rPr>
          <w:rFonts w:ascii="Times New Roman" w:hAnsi="Times New Roman" w:cs="Times New Roman"/>
          <w:i/>
          <w:iCs/>
          <w:szCs w:val="24"/>
          <w:lang w:val="ro-RO"/>
        </w:rPr>
        <w:t>Se probează prin</w:t>
      </w:r>
      <w:r w:rsidR="001466A7">
        <w:rPr>
          <w:rFonts w:ascii="Times New Roman" w:hAnsi="Times New Roman" w:cs="Times New Roman"/>
          <w:i/>
          <w:iCs/>
          <w:szCs w:val="24"/>
          <w:lang w:val="ro-RO"/>
        </w:rPr>
        <w:t>:</w:t>
      </w:r>
    </w:p>
    <w:p w14:paraId="52480ABE" w14:textId="1A9AF773" w:rsidR="00763A85" w:rsidRPr="00E721CC" w:rsidRDefault="00763A85" w:rsidP="00724B12">
      <w:pPr>
        <w:pStyle w:val="ListParagraph"/>
        <w:numPr>
          <w:ilvl w:val="0"/>
          <w:numId w:val="67"/>
        </w:numPr>
        <w:tabs>
          <w:tab w:val="left" w:pos="1080"/>
        </w:tabs>
        <w:ind w:left="1080"/>
        <w:rPr>
          <w:i/>
          <w:lang w:val="fr-FR"/>
        </w:rPr>
      </w:pPr>
      <w:r w:rsidRPr="00763A85">
        <w:rPr>
          <w:rFonts w:cs="Times New Roman"/>
          <w:i/>
          <w:iCs/>
          <w:szCs w:val="24"/>
          <w:lang w:val="ro-RO"/>
        </w:rPr>
        <w:t xml:space="preserve">Declaraţia privind </w:t>
      </w:r>
      <w:r w:rsidRPr="00E721CC">
        <w:rPr>
          <w:i/>
          <w:lang w:val="fr-FR"/>
        </w:rPr>
        <w:t>conformitatea cu regulile ajutorului de stat din Anexa C1.3. la Cererea de finantare</w:t>
      </w:r>
    </w:p>
    <w:p w14:paraId="091F5462" w14:textId="1F88EC5E" w:rsidR="002C77EE" w:rsidRPr="00E721CC" w:rsidRDefault="00073852" w:rsidP="00724B12">
      <w:pPr>
        <w:pStyle w:val="ListParagraph"/>
        <w:numPr>
          <w:ilvl w:val="0"/>
          <w:numId w:val="67"/>
        </w:numPr>
        <w:tabs>
          <w:tab w:val="left" w:pos="1080"/>
        </w:tabs>
        <w:ind w:left="1080"/>
        <w:rPr>
          <w:i/>
          <w:lang w:val="fr-FR"/>
        </w:rPr>
      </w:pPr>
      <w:r w:rsidRPr="00E721CC">
        <w:rPr>
          <w:i/>
          <w:lang w:val="fr-FR"/>
        </w:rPr>
        <w:t xml:space="preserve">Anexa </w:t>
      </w:r>
      <w:r w:rsidR="00481515" w:rsidRPr="00E721CC">
        <w:rPr>
          <w:i/>
          <w:lang w:val="fr-FR"/>
        </w:rPr>
        <w:t>C</w:t>
      </w:r>
      <w:r w:rsidR="00B76671" w:rsidRPr="00E721CC">
        <w:rPr>
          <w:i/>
          <w:lang w:val="fr-FR"/>
        </w:rPr>
        <w:t xml:space="preserve">5.3 </w:t>
      </w:r>
      <w:r w:rsidR="00FB5699">
        <w:rPr>
          <w:i/>
          <w:lang w:val="fr-FR"/>
        </w:rPr>
        <w:t>la Cererea de finanț</w:t>
      </w:r>
      <w:r w:rsidR="00481515" w:rsidRPr="00E721CC">
        <w:rPr>
          <w:i/>
          <w:lang w:val="fr-FR"/>
        </w:rPr>
        <w:t>are (</w:t>
      </w:r>
      <w:r w:rsidRPr="00E721CC">
        <w:rPr>
          <w:i/>
          <w:lang w:val="fr-FR"/>
        </w:rPr>
        <w:t>Conformitatea cu regulile de exceptare de la notificare a ajutorului de stat</w:t>
      </w:r>
      <w:r w:rsidR="00481515" w:rsidRPr="00E721CC">
        <w:rPr>
          <w:i/>
          <w:lang w:val="fr-FR"/>
        </w:rPr>
        <w:t>)</w:t>
      </w:r>
    </w:p>
    <w:p w14:paraId="082F4AA9" w14:textId="64539928" w:rsidR="00226275" w:rsidRPr="00E721CC" w:rsidRDefault="00226275" w:rsidP="00724B12">
      <w:pPr>
        <w:pStyle w:val="ListParagraph"/>
        <w:numPr>
          <w:ilvl w:val="0"/>
          <w:numId w:val="67"/>
        </w:numPr>
        <w:tabs>
          <w:tab w:val="left" w:pos="1080"/>
        </w:tabs>
        <w:ind w:left="1080"/>
        <w:rPr>
          <w:i/>
          <w:lang w:val="fr-FR"/>
        </w:rPr>
      </w:pPr>
      <w:r w:rsidRPr="00E721CC">
        <w:rPr>
          <w:i/>
          <w:lang w:val="fr-FR"/>
        </w:rPr>
        <w:t xml:space="preserve">Secţiunea Impactul sprijinului din partea Uniunii  asupra implementării proiectului, din </w:t>
      </w:r>
      <w:r w:rsidR="005B2DAD" w:rsidRPr="00E721CC">
        <w:rPr>
          <w:i/>
          <w:lang w:val="fr-FR"/>
        </w:rPr>
        <w:t xml:space="preserve"> </w:t>
      </w:r>
      <w:r w:rsidRPr="00E721CC">
        <w:rPr>
          <w:i/>
          <w:lang w:val="fr-FR"/>
        </w:rPr>
        <w:t>Cererea de finanţare</w:t>
      </w:r>
    </w:p>
    <w:p w14:paraId="72C55AF4" w14:textId="77777777" w:rsidR="00382AB8" w:rsidRPr="00FE1070" w:rsidRDefault="00382AB8" w:rsidP="006D5662">
      <w:pPr>
        <w:widowControl w:val="0"/>
        <w:spacing w:after="0"/>
        <w:jc w:val="both"/>
        <w:rPr>
          <w:rFonts w:ascii="Times New Roman" w:eastAsiaTheme="minorEastAsia" w:hAnsi="Times New Roman" w:cs="Times New Roman"/>
          <w:szCs w:val="24"/>
          <w:lang w:val="ro-RO"/>
        </w:rPr>
      </w:pPr>
    </w:p>
    <w:p w14:paraId="183F48EA" w14:textId="79028811" w:rsidR="005E63FE" w:rsidRPr="00B47F6B" w:rsidRDefault="005E63FE" w:rsidP="006D5662">
      <w:pPr>
        <w:pStyle w:val="Heading3"/>
        <w:spacing w:line="276" w:lineRule="auto"/>
        <w:rPr>
          <w:rFonts w:eastAsiaTheme="minorEastAsia"/>
          <w:lang w:val="ro-RO"/>
        </w:rPr>
      </w:pPr>
      <w:bookmarkStart w:id="25" w:name="_Toc459623187"/>
      <w:r w:rsidRPr="00B47F6B">
        <w:rPr>
          <w:rFonts w:eastAsiaTheme="minorEastAsia"/>
          <w:lang w:val="ro-RO"/>
        </w:rPr>
        <w:t>2.2. Eligibilitatea proiectului</w:t>
      </w:r>
      <w:bookmarkEnd w:id="25"/>
    </w:p>
    <w:p w14:paraId="4EDCFFAA" w14:textId="77777777" w:rsidR="005E63FE" w:rsidRDefault="005E63FE" w:rsidP="006D5662">
      <w:pPr>
        <w:widowControl w:val="0"/>
        <w:spacing w:after="0"/>
        <w:jc w:val="both"/>
        <w:rPr>
          <w:rFonts w:ascii="Times New Roman" w:eastAsiaTheme="minorEastAsia" w:hAnsi="Times New Roman" w:cs="Times New Roman"/>
          <w:b/>
          <w:i/>
          <w:szCs w:val="24"/>
          <w:lang w:val="ro-RO" w:eastAsia="sk-SK"/>
        </w:rPr>
      </w:pPr>
    </w:p>
    <w:p w14:paraId="0F49019D" w14:textId="6679FE2D" w:rsidR="00A80E5E" w:rsidRPr="00A80E5E" w:rsidRDefault="00A80E5E" w:rsidP="00A80E5E">
      <w:pPr>
        <w:rPr>
          <w:rFonts w:ascii="Times New Roman" w:eastAsiaTheme="minorEastAsia" w:hAnsi="Times New Roman" w:cs="Times New Roman"/>
          <w:szCs w:val="24"/>
          <w:lang w:val="ro-RO"/>
        </w:rPr>
      </w:pPr>
      <w:bookmarkStart w:id="26" w:name="_Toc422303907"/>
      <w:r w:rsidRPr="00A80E5E">
        <w:rPr>
          <w:rFonts w:ascii="Times New Roman" w:eastAsiaTheme="minorEastAsia" w:hAnsi="Times New Roman" w:cs="Times New Roman"/>
          <w:szCs w:val="24"/>
          <w:lang w:val="ro-RO"/>
        </w:rPr>
        <w:t xml:space="preserve">Proiectele depuse </w:t>
      </w:r>
      <w:r w:rsidRPr="00A80E5E">
        <w:rPr>
          <w:rFonts w:ascii="Times New Roman" w:eastAsiaTheme="minorEastAsia" w:hAnsi="Times New Roman" w:cs="Times New Roman" w:hint="eastAsia"/>
          <w:szCs w:val="24"/>
          <w:lang w:val="ro-RO"/>
        </w:rPr>
        <w:t>î</w:t>
      </w:r>
      <w:r w:rsidRPr="00A80E5E">
        <w:rPr>
          <w:rFonts w:ascii="Times New Roman" w:eastAsiaTheme="minorEastAsia" w:hAnsi="Times New Roman" w:cs="Times New Roman"/>
          <w:szCs w:val="24"/>
          <w:lang w:val="ro-RO"/>
        </w:rPr>
        <w:t>n cadrul obiectivului specific 6.</w:t>
      </w:r>
      <w:r w:rsidR="00C74182">
        <w:rPr>
          <w:rFonts w:ascii="Times New Roman" w:eastAsiaTheme="minorEastAsia" w:hAnsi="Times New Roman" w:cs="Times New Roman"/>
          <w:szCs w:val="24"/>
          <w:lang w:val="ro-RO"/>
        </w:rPr>
        <w:t>1-</w:t>
      </w:r>
      <w:r w:rsidR="00705AA2">
        <w:rPr>
          <w:rFonts w:ascii="Times New Roman" w:eastAsiaTheme="minorEastAsia" w:hAnsi="Times New Roman" w:cs="Times New Roman"/>
          <w:szCs w:val="24"/>
          <w:lang w:val="ro-RO"/>
        </w:rPr>
        <w:t>producţie</w:t>
      </w:r>
      <w:r w:rsidRPr="00A80E5E">
        <w:rPr>
          <w:rFonts w:ascii="Times New Roman" w:eastAsiaTheme="minorEastAsia" w:hAnsi="Times New Roman" w:cs="Times New Roman"/>
          <w:szCs w:val="24"/>
          <w:lang w:val="ro-RO"/>
        </w:rPr>
        <w:t>. trebuie s</w:t>
      </w:r>
      <w:r w:rsidRPr="00A80E5E">
        <w:rPr>
          <w:rFonts w:ascii="Times New Roman" w:eastAsiaTheme="minorEastAsia" w:hAnsi="Times New Roman" w:cs="Times New Roman" w:hint="eastAsia"/>
          <w:szCs w:val="24"/>
          <w:lang w:val="ro-RO"/>
        </w:rPr>
        <w:t>ă</w:t>
      </w:r>
      <w:r w:rsidRPr="00A80E5E">
        <w:rPr>
          <w:rFonts w:ascii="Times New Roman" w:eastAsiaTheme="minorEastAsia" w:hAnsi="Times New Roman" w:cs="Times New Roman"/>
          <w:szCs w:val="24"/>
          <w:lang w:val="ro-RO"/>
        </w:rPr>
        <w:t xml:space="preserve"> respecte urm</w:t>
      </w:r>
      <w:r w:rsidRPr="00A80E5E">
        <w:rPr>
          <w:rFonts w:ascii="Times New Roman" w:eastAsiaTheme="minorEastAsia" w:hAnsi="Times New Roman" w:cs="Times New Roman" w:hint="eastAsia"/>
          <w:szCs w:val="24"/>
          <w:lang w:val="ro-RO"/>
        </w:rPr>
        <w:t>ă</w:t>
      </w:r>
      <w:r w:rsidRPr="00A80E5E">
        <w:rPr>
          <w:rFonts w:ascii="Times New Roman" w:eastAsiaTheme="minorEastAsia" w:hAnsi="Times New Roman" w:cs="Times New Roman"/>
          <w:szCs w:val="24"/>
          <w:lang w:val="ro-RO"/>
        </w:rPr>
        <w:t>toarele condiții:</w:t>
      </w:r>
    </w:p>
    <w:p w14:paraId="71DF2116" w14:textId="6D225AC7" w:rsidR="000342FB" w:rsidRDefault="007E2EF6" w:rsidP="00724B12">
      <w:pPr>
        <w:numPr>
          <w:ilvl w:val="0"/>
          <w:numId w:val="24"/>
        </w:numPr>
        <w:spacing w:after="0" w:line="240" w:lineRule="auto"/>
        <w:contextualSpacing/>
        <w:jc w:val="both"/>
        <w:rPr>
          <w:rFonts w:ascii="Times New Roman" w:hAnsi="Times New Roman" w:cs="Times New Roman"/>
          <w:color w:val="000000"/>
          <w:szCs w:val="24"/>
          <w:lang w:val="ro-RO"/>
        </w:rPr>
      </w:pPr>
      <w:r w:rsidRPr="007E2EF6">
        <w:rPr>
          <w:rFonts w:ascii="Times New Roman" w:hAnsi="Times New Roman" w:cs="Times New Roman"/>
          <w:color w:val="000000"/>
          <w:szCs w:val="24"/>
          <w:lang w:val="ro-RO"/>
        </w:rPr>
        <w:t xml:space="preserve">Proiectul se încadrează în categoriile de acțiuni finanțabile menţionate în POIM, corespunzătoare Axei Prioritare </w:t>
      </w:r>
      <w:r>
        <w:rPr>
          <w:rFonts w:ascii="Times New Roman" w:hAnsi="Times New Roman" w:cs="Times New Roman"/>
          <w:color w:val="000000"/>
          <w:szCs w:val="24"/>
          <w:lang w:val="ro-RO"/>
        </w:rPr>
        <w:t>6</w:t>
      </w:r>
      <w:r w:rsidRPr="007E2EF6">
        <w:rPr>
          <w:rFonts w:ascii="Times New Roman" w:hAnsi="Times New Roman" w:cs="Times New Roman"/>
          <w:color w:val="000000"/>
          <w:szCs w:val="24"/>
          <w:lang w:val="ro-RO"/>
        </w:rPr>
        <w:t xml:space="preserve">, Obiectivul specific </w:t>
      </w:r>
      <w:r w:rsidR="00FB5699">
        <w:rPr>
          <w:rFonts w:ascii="Times New Roman" w:hAnsi="Times New Roman" w:cs="Times New Roman"/>
          <w:color w:val="000000"/>
          <w:szCs w:val="24"/>
          <w:lang w:val="ro-RO"/>
        </w:rPr>
        <w:t>6.1 - P</w:t>
      </w:r>
      <w:r w:rsidR="00705AA2">
        <w:rPr>
          <w:rFonts w:ascii="Times New Roman" w:hAnsi="Times New Roman" w:cs="Times New Roman"/>
          <w:color w:val="000000"/>
          <w:szCs w:val="24"/>
          <w:lang w:val="ro-RO"/>
        </w:rPr>
        <w:t>roducţie</w:t>
      </w:r>
      <w:r w:rsidRPr="007E2EF6">
        <w:rPr>
          <w:rFonts w:ascii="Times New Roman" w:hAnsi="Times New Roman" w:cs="Times New Roman"/>
          <w:color w:val="000000"/>
          <w:szCs w:val="24"/>
          <w:lang w:val="ro-RO"/>
        </w:rPr>
        <w:t xml:space="preserve"> definit în p</w:t>
      </w:r>
      <w:r w:rsidR="000342FB">
        <w:rPr>
          <w:rFonts w:ascii="Times New Roman" w:hAnsi="Times New Roman" w:cs="Times New Roman"/>
          <w:color w:val="000000"/>
          <w:szCs w:val="24"/>
          <w:lang w:val="ro-RO"/>
        </w:rPr>
        <w:t>rezentul ghid al solicitantului.</w:t>
      </w:r>
    </w:p>
    <w:p w14:paraId="1CBC2D20" w14:textId="392BF820" w:rsidR="000342FB" w:rsidRPr="000342FB" w:rsidRDefault="000342FB" w:rsidP="00724B12">
      <w:pPr>
        <w:pStyle w:val="ListParagraph"/>
        <w:numPr>
          <w:ilvl w:val="0"/>
          <w:numId w:val="61"/>
        </w:numPr>
        <w:contextualSpacing/>
        <w:rPr>
          <w:rFonts w:cs="Times New Roman"/>
          <w:color w:val="000000"/>
          <w:szCs w:val="24"/>
          <w:lang w:val="ro-RO"/>
        </w:rPr>
      </w:pPr>
      <w:r w:rsidRPr="000342FB">
        <w:rPr>
          <w:rFonts w:eastAsia="Calibri" w:cs="Times New Roman"/>
          <w:i/>
          <w:iCs/>
          <w:szCs w:val="24"/>
          <w:lang w:val="ro-RO"/>
        </w:rPr>
        <w:t>A se vedea secțiun</w:t>
      </w:r>
      <w:r>
        <w:rPr>
          <w:rFonts w:eastAsia="Calibri" w:cs="Times New Roman"/>
          <w:i/>
          <w:iCs/>
          <w:szCs w:val="24"/>
          <w:lang w:val="ro-RO"/>
        </w:rPr>
        <w:t>ea</w:t>
      </w:r>
      <w:r w:rsidRPr="000342FB">
        <w:rPr>
          <w:rFonts w:eastAsia="Calibri" w:cs="Times New Roman"/>
          <w:i/>
          <w:iCs/>
          <w:szCs w:val="24"/>
          <w:lang w:val="ro-RO"/>
        </w:rPr>
        <w:t xml:space="preserve"> Obiective proiect, din Cererea de finanţare</w:t>
      </w:r>
    </w:p>
    <w:p w14:paraId="404EEA7C" w14:textId="77777777" w:rsidR="000342FB" w:rsidRDefault="000342FB" w:rsidP="000342FB">
      <w:pPr>
        <w:pStyle w:val="ListParagraph"/>
        <w:ind w:left="1080"/>
        <w:contextualSpacing/>
        <w:rPr>
          <w:rFonts w:cs="Times New Roman"/>
          <w:color w:val="000000"/>
          <w:szCs w:val="24"/>
          <w:lang w:val="ro-RO"/>
        </w:rPr>
      </w:pPr>
    </w:p>
    <w:p w14:paraId="5A0183AB" w14:textId="77777777" w:rsidR="00FB5699" w:rsidRPr="000342FB" w:rsidRDefault="00FB5699" w:rsidP="000342FB">
      <w:pPr>
        <w:pStyle w:val="ListParagraph"/>
        <w:ind w:left="1080"/>
        <w:contextualSpacing/>
        <w:rPr>
          <w:rFonts w:cs="Times New Roman"/>
          <w:color w:val="000000"/>
          <w:szCs w:val="24"/>
          <w:lang w:val="ro-RO"/>
        </w:rPr>
      </w:pPr>
    </w:p>
    <w:p w14:paraId="6A9B013F" w14:textId="77777777" w:rsidR="00595A44" w:rsidRPr="00BE2F4E" w:rsidRDefault="00595A44" w:rsidP="00724B12">
      <w:pPr>
        <w:pStyle w:val="ListParagraph"/>
        <w:widowControl w:val="0"/>
        <w:numPr>
          <w:ilvl w:val="0"/>
          <w:numId w:val="24"/>
        </w:numPr>
        <w:spacing w:after="160" w:line="259" w:lineRule="auto"/>
        <w:contextualSpacing/>
        <w:rPr>
          <w:rFonts w:eastAsiaTheme="minorEastAsia" w:cs="Times New Roman"/>
          <w:iCs/>
          <w:szCs w:val="24"/>
          <w:lang w:val="it-IT"/>
        </w:rPr>
      </w:pPr>
      <w:r w:rsidRPr="00BE2F4E">
        <w:rPr>
          <w:rFonts w:eastAsiaTheme="minorEastAsia" w:cs="Times New Roman"/>
          <w:szCs w:val="24"/>
          <w:lang w:val="it-IT"/>
        </w:rPr>
        <w:t xml:space="preserve">Proiectul cuprinde cel puţin o activitate eligibilă din cele enumerate la secțiunea </w:t>
      </w:r>
      <w:r w:rsidRPr="00BE2F4E">
        <w:rPr>
          <w:rFonts w:eastAsiaTheme="minorEastAsia" w:cs="Times New Roman"/>
          <w:i/>
          <w:szCs w:val="24"/>
          <w:lang w:val="it-IT"/>
        </w:rPr>
        <w:t>2.3 Activități eligibile (cuprinzând în mod obligatoriu achiziția de echipamente de producere a energiei).</w:t>
      </w:r>
    </w:p>
    <w:p w14:paraId="578BC9AB" w14:textId="77777777" w:rsidR="00595A44" w:rsidRPr="00BE2F4E" w:rsidRDefault="00595A44" w:rsidP="00724B12">
      <w:pPr>
        <w:pStyle w:val="ListParagraph"/>
        <w:numPr>
          <w:ilvl w:val="0"/>
          <w:numId w:val="73"/>
        </w:numPr>
        <w:tabs>
          <w:tab w:val="left" w:pos="2160"/>
        </w:tabs>
        <w:rPr>
          <w:rFonts w:eastAsiaTheme="minorEastAsia" w:cs="Times New Roman"/>
          <w:i/>
          <w:szCs w:val="24"/>
          <w:lang w:val="fr-FR"/>
        </w:rPr>
      </w:pPr>
      <w:r w:rsidRPr="00BE2F4E">
        <w:rPr>
          <w:rFonts w:eastAsiaTheme="minorEastAsia" w:cs="Times New Roman"/>
          <w:i/>
          <w:iCs/>
          <w:szCs w:val="24"/>
          <w:lang w:val="ro-RO"/>
        </w:rPr>
        <w:t>A se vedea secțiunea B.2 din cererea de finanțare si studiul de fezabilitate</w:t>
      </w:r>
    </w:p>
    <w:p w14:paraId="678B6B29" w14:textId="77777777" w:rsidR="00595A44" w:rsidRDefault="00595A44" w:rsidP="00595A44">
      <w:pPr>
        <w:spacing w:after="0" w:line="240" w:lineRule="auto"/>
        <w:contextualSpacing/>
        <w:jc w:val="both"/>
        <w:rPr>
          <w:rFonts w:ascii="Times New Roman" w:hAnsi="Times New Roman" w:cs="Times New Roman"/>
          <w:color w:val="000000"/>
          <w:szCs w:val="24"/>
          <w:lang w:val="ro-RO"/>
        </w:rPr>
      </w:pPr>
    </w:p>
    <w:p w14:paraId="7ECFAA3D" w14:textId="338A0BBE" w:rsidR="007E2EF6" w:rsidRPr="007E2EF6" w:rsidRDefault="008D3717" w:rsidP="00724B12">
      <w:pPr>
        <w:numPr>
          <w:ilvl w:val="0"/>
          <w:numId w:val="24"/>
        </w:numPr>
        <w:spacing w:after="0" w:line="240" w:lineRule="auto"/>
        <w:contextualSpacing/>
        <w:jc w:val="both"/>
        <w:rPr>
          <w:rFonts w:ascii="Times New Roman" w:hAnsi="Times New Roman" w:cs="Times New Roman"/>
          <w:color w:val="000000"/>
          <w:szCs w:val="24"/>
          <w:lang w:val="ro-RO"/>
        </w:rPr>
      </w:pPr>
      <w:r>
        <w:rPr>
          <w:rFonts w:ascii="Times New Roman" w:hAnsi="Times New Roman" w:cs="Times New Roman"/>
          <w:color w:val="000000"/>
          <w:szCs w:val="24"/>
          <w:lang w:val="ro-RO"/>
        </w:rPr>
        <w:t>P</w:t>
      </w:r>
      <w:r w:rsidR="007E2EF6" w:rsidRPr="007E2EF6">
        <w:rPr>
          <w:rFonts w:ascii="Times New Roman" w:hAnsi="Times New Roman" w:cs="Times New Roman"/>
          <w:color w:val="000000"/>
          <w:szCs w:val="24"/>
          <w:lang w:val="ro-RO"/>
        </w:rPr>
        <w:t>erioada de implementare a proiectului se încadrează în perioada de eligibilitate</w:t>
      </w:r>
      <w:r w:rsidR="000A1672">
        <w:rPr>
          <w:rFonts w:ascii="Times New Roman" w:hAnsi="Times New Roman" w:cs="Times New Roman"/>
          <w:color w:val="000000"/>
          <w:szCs w:val="24"/>
          <w:lang w:val="ro-RO"/>
        </w:rPr>
        <w:t xml:space="preserve"> a cheltuielilor</w:t>
      </w:r>
      <w:r w:rsidR="007E2EF6" w:rsidRPr="007E2EF6">
        <w:rPr>
          <w:rFonts w:ascii="Times New Roman" w:hAnsi="Times New Roman" w:cs="Times New Roman"/>
          <w:color w:val="000000"/>
          <w:szCs w:val="24"/>
          <w:lang w:val="ro-RO"/>
        </w:rPr>
        <w:t xml:space="preserve"> (între data declar</w:t>
      </w:r>
      <w:r w:rsidR="00CD6BE3">
        <w:rPr>
          <w:rFonts w:ascii="Times New Roman" w:hAnsi="Times New Roman" w:cs="Times New Roman"/>
          <w:color w:val="000000"/>
          <w:szCs w:val="24"/>
          <w:lang w:val="ro-RO"/>
        </w:rPr>
        <w:t>ă</w:t>
      </w:r>
      <w:r w:rsidR="00FB5699">
        <w:rPr>
          <w:rFonts w:ascii="Times New Roman" w:hAnsi="Times New Roman" w:cs="Times New Roman"/>
          <w:color w:val="000000"/>
          <w:szCs w:val="24"/>
          <w:lang w:val="ro-RO"/>
        </w:rPr>
        <w:t>rii eligibilităț</w:t>
      </w:r>
      <w:r w:rsidR="007E2EF6" w:rsidRPr="007E2EF6">
        <w:rPr>
          <w:rFonts w:ascii="Times New Roman" w:hAnsi="Times New Roman" w:cs="Times New Roman"/>
          <w:color w:val="000000"/>
          <w:szCs w:val="24"/>
          <w:lang w:val="ro-RO"/>
        </w:rPr>
        <w:t>ii proiectului de catre AMPOIM şi 31.12.2023), cu respectarea principiului “</w:t>
      </w:r>
      <w:r w:rsidR="007E2EF6" w:rsidRPr="00CD6BE3">
        <w:rPr>
          <w:rFonts w:ascii="Times New Roman" w:hAnsi="Times New Roman" w:cs="Times New Roman"/>
          <w:i/>
          <w:color w:val="000000"/>
          <w:szCs w:val="24"/>
          <w:lang w:val="ro-RO"/>
        </w:rPr>
        <w:t>demararea lucrărilor</w:t>
      </w:r>
      <w:r>
        <w:rPr>
          <w:rFonts w:ascii="Times New Roman" w:hAnsi="Times New Roman" w:cs="Times New Roman"/>
          <w:color w:val="000000"/>
          <w:szCs w:val="24"/>
          <w:lang w:val="ro-RO"/>
        </w:rPr>
        <w:t>”</w:t>
      </w:r>
      <w:r w:rsidRPr="008D3717">
        <w:rPr>
          <w:rFonts w:ascii="Times New Roman" w:eastAsia="Calibri" w:hAnsi="Times New Roman" w:cs="Times New Roman"/>
          <w:i/>
          <w:szCs w:val="24"/>
          <w:lang w:val="ro-RO"/>
        </w:rPr>
        <w:t xml:space="preserve"> </w:t>
      </w:r>
      <w:r>
        <w:rPr>
          <w:rFonts w:ascii="Times New Roman" w:eastAsia="Calibri" w:hAnsi="Times New Roman" w:cs="Times New Roman"/>
          <w:i/>
          <w:szCs w:val="24"/>
          <w:lang w:val="ro-RO"/>
        </w:rPr>
        <w:t>(pentru pro</w:t>
      </w:r>
      <w:r w:rsidR="00A13CFB">
        <w:rPr>
          <w:rFonts w:ascii="Times New Roman" w:eastAsia="Calibri" w:hAnsi="Times New Roman" w:cs="Times New Roman"/>
          <w:i/>
          <w:szCs w:val="24"/>
          <w:lang w:val="ro-RO"/>
        </w:rPr>
        <w:t>ie</w:t>
      </w:r>
      <w:r>
        <w:rPr>
          <w:rFonts w:ascii="Times New Roman" w:eastAsia="Calibri" w:hAnsi="Times New Roman" w:cs="Times New Roman"/>
          <w:i/>
          <w:szCs w:val="24"/>
          <w:lang w:val="ro-RO"/>
        </w:rPr>
        <w:t>ctele care</w:t>
      </w:r>
      <w:r w:rsidRPr="00544820">
        <w:rPr>
          <w:rFonts w:ascii="Times New Roman" w:eastAsia="Calibri" w:hAnsi="Times New Roman" w:cs="Times New Roman"/>
          <w:i/>
          <w:szCs w:val="24"/>
          <w:lang w:val="ro-RO"/>
        </w:rPr>
        <w:t xml:space="preserve"> intră sub incidenţa ajutorului de stat)</w:t>
      </w:r>
      <w:r w:rsidR="00FB5699">
        <w:rPr>
          <w:rFonts w:ascii="Times New Roman" w:eastAsia="Calibri" w:hAnsi="Times New Roman" w:cs="Times New Roman"/>
          <w:i/>
          <w:szCs w:val="24"/>
          <w:lang w:val="ro-RO"/>
        </w:rPr>
        <w:t>.</w:t>
      </w:r>
    </w:p>
    <w:p w14:paraId="70471BDA" w14:textId="1DBFF61F" w:rsidR="00544820" w:rsidRPr="008D3717" w:rsidRDefault="007E2EF6" w:rsidP="008D3717">
      <w:pPr>
        <w:numPr>
          <w:ilvl w:val="0"/>
          <w:numId w:val="12"/>
        </w:numPr>
        <w:shd w:val="clear" w:color="auto" w:fill="FFFFFF" w:themeFill="background1"/>
        <w:contextualSpacing/>
        <w:rPr>
          <w:rFonts w:ascii="Times New Roman" w:eastAsia="Calibri" w:hAnsi="Times New Roman" w:cs="Times New Roman"/>
          <w:i/>
          <w:iCs/>
          <w:szCs w:val="24"/>
          <w:lang w:val="ro-RO"/>
        </w:rPr>
      </w:pPr>
      <w:r w:rsidRPr="007E2EF6">
        <w:rPr>
          <w:rFonts w:ascii="Times New Roman" w:eastAsia="Calibri" w:hAnsi="Times New Roman" w:cs="Times New Roman"/>
          <w:i/>
          <w:iCs/>
          <w:szCs w:val="24"/>
          <w:lang w:val="ro-RO"/>
        </w:rPr>
        <w:t>A se vedea secțiun</w:t>
      </w:r>
      <w:r w:rsidR="008D3717">
        <w:rPr>
          <w:rFonts w:ascii="Times New Roman" w:eastAsia="Calibri" w:hAnsi="Times New Roman" w:cs="Times New Roman"/>
          <w:i/>
          <w:iCs/>
          <w:szCs w:val="24"/>
          <w:lang w:val="ro-RO"/>
        </w:rPr>
        <w:t xml:space="preserve">ea </w:t>
      </w:r>
      <w:r w:rsidR="00D913CC">
        <w:rPr>
          <w:rFonts w:ascii="Times New Roman" w:eastAsia="Calibri" w:hAnsi="Times New Roman" w:cs="Times New Roman"/>
          <w:i/>
          <w:iCs/>
          <w:szCs w:val="24"/>
          <w:lang w:val="ro-RO"/>
        </w:rPr>
        <w:t>Activităţi previzionate</w:t>
      </w:r>
      <w:r w:rsidRPr="007E2EF6">
        <w:rPr>
          <w:rFonts w:ascii="Times New Roman" w:eastAsia="Calibri" w:hAnsi="Times New Roman" w:cs="Times New Roman"/>
          <w:i/>
          <w:iCs/>
          <w:szCs w:val="24"/>
          <w:lang w:val="ro-RO"/>
        </w:rPr>
        <w:t>, din Cererea de finanţare.</w:t>
      </w:r>
    </w:p>
    <w:p w14:paraId="0BFF2580" w14:textId="341F3AFA" w:rsidR="00544820" w:rsidRPr="00544820" w:rsidRDefault="00544820" w:rsidP="00724B12">
      <w:pPr>
        <w:pStyle w:val="ListParagraph"/>
        <w:numPr>
          <w:ilvl w:val="0"/>
          <w:numId w:val="24"/>
        </w:numPr>
        <w:rPr>
          <w:rFonts w:eastAsia="Calibri" w:cs="Times New Roman"/>
          <w:szCs w:val="24"/>
          <w:lang w:val="ro-RO"/>
        </w:rPr>
      </w:pPr>
      <w:r w:rsidRPr="00544820">
        <w:rPr>
          <w:rFonts w:eastAsia="Calibri" w:cs="Times New Roman"/>
          <w:szCs w:val="24"/>
          <w:lang w:val="ro-RO"/>
        </w:rPr>
        <w:t xml:space="preserve">Perioada de implementare a proiectului se </w:t>
      </w:r>
      <w:r w:rsidRPr="00544820">
        <w:rPr>
          <w:rFonts w:eastAsia="Calibri" w:cs="Times New Roman" w:hint="eastAsia"/>
          <w:szCs w:val="24"/>
          <w:lang w:val="ro-RO"/>
        </w:rPr>
        <w:t>î</w:t>
      </w:r>
      <w:r w:rsidRPr="00544820">
        <w:rPr>
          <w:rFonts w:eastAsia="Calibri" w:cs="Times New Roman"/>
          <w:szCs w:val="24"/>
          <w:lang w:val="ro-RO"/>
        </w:rPr>
        <w:t>ncadreaz</w:t>
      </w:r>
      <w:r w:rsidRPr="00544820">
        <w:rPr>
          <w:rFonts w:eastAsia="Calibri" w:cs="Times New Roman" w:hint="eastAsia"/>
          <w:szCs w:val="24"/>
          <w:lang w:val="ro-RO"/>
        </w:rPr>
        <w:t>ă</w:t>
      </w:r>
      <w:r w:rsidRPr="00544820">
        <w:rPr>
          <w:rFonts w:eastAsia="Calibri" w:cs="Times New Roman"/>
          <w:szCs w:val="24"/>
          <w:lang w:val="ro-RO"/>
        </w:rPr>
        <w:t xml:space="preserve"> </w:t>
      </w:r>
      <w:r w:rsidRPr="00544820">
        <w:rPr>
          <w:rFonts w:eastAsia="Calibri" w:cs="Times New Roman" w:hint="eastAsia"/>
          <w:szCs w:val="24"/>
          <w:lang w:val="ro-RO"/>
        </w:rPr>
        <w:t>î</w:t>
      </w:r>
      <w:r w:rsidRPr="00544820">
        <w:rPr>
          <w:rFonts w:eastAsia="Calibri" w:cs="Times New Roman"/>
          <w:szCs w:val="24"/>
          <w:lang w:val="ro-RO"/>
        </w:rPr>
        <w:t>n perioada de eligibilitate a cheltuielilor (</w:t>
      </w:r>
      <w:r w:rsidRPr="00544820">
        <w:rPr>
          <w:rFonts w:eastAsia="Calibri" w:cs="Times New Roman" w:hint="eastAsia"/>
          <w:szCs w:val="24"/>
          <w:lang w:val="ro-RO"/>
        </w:rPr>
        <w:t>î</w:t>
      </w:r>
      <w:r w:rsidRPr="00544820">
        <w:rPr>
          <w:rFonts w:eastAsia="Calibri" w:cs="Times New Roman"/>
          <w:szCs w:val="24"/>
          <w:lang w:val="ro-RO"/>
        </w:rPr>
        <w:t xml:space="preserve">ntre 01.01.2014 </w:t>
      </w:r>
      <w:r w:rsidRPr="00544820">
        <w:rPr>
          <w:rFonts w:eastAsia="Calibri" w:cs="Times New Roman" w:hint="eastAsia"/>
          <w:szCs w:val="24"/>
          <w:lang w:val="ro-RO"/>
        </w:rPr>
        <w:t>ş</w:t>
      </w:r>
      <w:r w:rsidRPr="00544820">
        <w:rPr>
          <w:rFonts w:eastAsia="Calibri" w:cs="Times New Roman"/>
          <w:szCs w:val="24"/>
          <w:lang w:val="ro-RO"/>
        </w:rPr>
        <w:t>i 31.12.2023)</w:t>
      </w:r>
      <w:r w:rsidRPr="00544820">
        <w:rPr>
          <w:rFonts w:eastAsia="Calibri" w:cs="Times New Roman"/>
          <w:i/>
          <w:szCs w:val="24"/>
          <w:lang w:val="ro-RO"/>
        </w:rPr>
        <w:t xml:space="preserve"> (pentru proi</w:t>
      </w:r>
      <w:r w:rsidR="00FB5699">
        <w:rPr>
          <w:rFonts w:eastAsia="Calibri" w:cs="Times New Roman"/>
          <w:i/>
          <w:szCs w:val="24"/>
          <w:lang w:val="ro-RO"/>
        </w:rPr>
        <w:t>e</w:t>
      </w:r>
      <w:r w:rsidRPr="00544820">
        <w:rPr>
          <w:rFonts w:eastAsia="Calibri" w:cs="Times New Roman"/>
          <w:i/>
          <w:szCs w:val="24"/>
          <w:lang w:val="ro-RO"/>
        </w:rPr>
        <w:t>ctele care nu intră sub incidenţa ajutorului de stat)</w:t>
      </w:r>
    </w:p>
    <w:p w14:paraId="5B713845" w14:textId="77777777" w:rsidR="008D3717" w:rsidRPr="008D3717" w:rsidRDefault="008D3717" w:rsidP="008D3717">
      <w:pPr>
        <w:numPr>
          <w:ilvl w:val="0"/>
          <w:numId w:val="12"/>
        </w:numPr>
        <w:shd w:val="clear" w:color="auto" w:fill="FFFFFF" w:themeFill="background1"/>
        <w:contextualSpacing/>
        <w:rPr>
          <w:rFonts w:ascii="Times New Roman" w:eastAsia="Calibri" w:hAnsi="Times New Roman" w:cs="Times New Roman"/>
          <w:i/>
          <w:iCs/>
          <w:szCs w:val="24"/>
          <w:lang w:val="ro-RO"/>
        </w:rPr>
      </w:pPr>
      <w:r w:rsidRPr="007E2EF6">
        <w:rPr>
          <w:rFonts w:ascii="Times New Roman" w:eastAsia="Calibri" w:hAnsi="Times New Roman" w:cs="Times New Roman"/>
          <w:i/>
          <w:iCs/>
          <w:szCs w:val="24"/>
          <w:lang w:val="ro-RO"/>
        </w:rPr>
        <w:t>A se vedea secțiun</w:t>
      </w:r>
      <w:r>
        <w:rPr>
          <w:rFonts w:ascii="Times New Roman" w:eastAsia="Calibri" w:hAnsi="Times New Roman" w:cs="Times New Roman"/>
          <w:i/>
          <w:iCs/>
          <w:szCs w:val="24"/>
          <w:lang w:val="ro-RO"/>
        </w:rPr>
        <w:t>ea Activităţi previzionate</w:t>
      </w:r>
      <w:r w:rsidRPr="007E2EF6">
        <w:rPr>
          <w:rFonts w:ascii="Times New Roman" w:eastAsia="Calibri" w:hAnsi="Times New Roman" w:cs="Times New Roman"/>
          <w:i/>
          <w:iCs/>
          <w:szCs w:val="24"/>
          <w:lang w:val="ro-RO"/>
        </w:rPr>
        <w:t>, din Cererea de finanţare.</w:t>
      </w:r>
    </w:p>
    <w:p w14:paraId="67000C5E" w14:textId="77777777" w:rsidR="00544820" w:rsidRDefault="00544820" w:rsidP="008D3717">
      <w:pPr>
        <w:widowControl w:val="0"/>
        <w:spacing w:after="0" w:line="240" w:lineRule="auto"/>
        <w:jc w:val="both"/>
        <w:rPr>
          <w:rFonts w:ascii="Times New Roman" w:eastAsia="Calibri" w:hAnsi="Times New Roman" w:cs="Times New Roman"/>
          <w:szCs w:val="24"/>
          <w:lang w:val="ro-RO"/>
        </w:rPr>
      </w:pPr>
    </w:p>
    <w:p w14:paraId="1C89DF45" w14:textId="51F13F48" w:rsidR="00544820" w:rsidRPr="00487D4F" w:rsidRDefault="00544820" w:rsidP="00724B12">
      <w:pPr>
        <w:widowControl w:val="0"/>
        <w:numPr>
          <w:ilvl w:val="0"/>
          <w:numId w:val="24"/>
        </w:numPr>
        <w:spacing w:after="0" w:line="240" w:lineRule="auto"/>
        <w:jc w:val="both"/>
        <w:rPr>
          <w:rFonts w:ascii="Times New Roman" w:eastAsia="Calibri" w:hAnsi="Times New Roman" w:cs="Times New Roman"/>
          <w:szCs w:val="24"/>
          <w:lang w:val="ro-RO"/>
        </w:rPr>
      </w:pPr>
      <w:r>
        <w:rPr>
          <w:rFonts w:ascii="Times New Roman" w:eastAsia="Calibri" w:hAnsi="Times New Roman" w:cs="Times New Roman"/>
          <w:szCs w:val="24"/>
          <w:lang w:val="ro-RO"/>
        </w:rPr>
        <w:t xml:space="preserve">Nu sunt propuse operațiuni </w:t>
      </w:r>
      <w:r w:rsidRPr="00487D4F">
        <w:rPr>
          <w:rFonts w:ascii="Times New Roman" w:eastAsia="Calibri" w:hAnsi="Times New Roman" w:cs="Times New Roman"/>
          <w:szCs w:val="24"/>
          <w:lang w:val="ro-RO"/>
        </w:rPr>
        <w:t xml:space="preserve">care sunt </w:t>
      </w:r>
      <w:r w:rsidRPr="00487D4F">
        <w:rPr>
          <w:rFonts w:ascii="Times New Roman" w:eastAsia="Calibri" w:hAnsi="Times New Roman" w:cs="Times New Roman" w:hint="eastAsia"/>
          <w:szCs w:val="24"/>
          <w:lang w:val="ro-RO"/>
        </w:rPr>
        <w:t>î</w:t>
      </w:r>
      <w:r w:rsidRPr="00487D4F">
        <w:rPr>
          <w:rFonts w:ascii="Times New Roman" w:eastAsia="Calibri" w:hAnsi="Times New Roman" w:cs="Times New Roman"/>
          <w:szCs w:val="24"/>
          <w:lang w:val="ro-RO"/>
        </w:rPr>
        <w:t xml:space="preserve">ncheiate </w:t>
      </w:r>
      <w:r w:rsidRPr="00487D4F">
        <w:rPr>
          <w:rFonts w:ascii="Times New Roman" w:eastAsia="Calibri" w:hAnsi="Times New Roman" w:cs="Times New Roman" w:hint="eastAsia"/>
          <w:szCs w:val="24"/>
          <w:lang w:val="ro-RO"/>
        </w:rPr>
        <w:t>î</w:t>
      </w:r>
      <w:r w:rsidRPr="00487D4F">
        <w:rPr>
          <w:rFonts w:ascii="Times New Roman" w:eastAsia="Calibri" w:hAnsi="Times New Roman" w:cs="Times New Roman"/>
          <w:szCs w:val="24"/>
          <w:lang w:val="ro-RO"/>
        </w:rPr>
        <w:t>n mod fizic sau implementate integral, indiferent dacă toate</w:t>
      </w:r>
      <w:r w:rsidR="00A13CFB">
        <w:rPr>
          <w:rFonts w:ascii="Times New Roman" w:eastAsia="Calibri" w:hAnsi="Times New Roman" w:cs="Times New Roman"/>
          <w:szCs w:val="24"/>
          <w:lang w:val="ro-RO"/>
        </w:rPr>
        <w:t xml:space="preserve"> </w:t>
      </w:r>
      <w:r w:rsidRPr="00487D4F">
        <w:rPr>
          <w:rFonts w:ascii="Times New Roman" w:eastAsia="Calibri" w:hAnsi="Times New Roman" w:cs="Times New Roman"/>
          <w:szCs w:val="24"/>
          <w:lang w:val="ro-RO"/>
        </w:rPr>
        <w:t xml:space="preserve"> platile aferente au fost efectuate, iar contribuția publică relevantă a fost plătită beneficiarilor la momentul depunerii cererii de finanțare, în conformitate cu art 65 alin.</w:t>
      </w:r>
      <w:r w:rsidR="00FB5699">
        <w:rPr>
          <w:rFonts w:ascii="Times New Roman" w:eastAsia="Calibri" w:hAnsi="Times New Roman" w:cs="Times New Roman"/>
          <w:szCs w:val="24"/>
          <w:lang w:val="ro-RO"/>
        </w:rPr>
        <w:t xml:space="preserve"> </w:t>
      </w:r>
      <w:r w:rsidRPr="00487D4F">
        <w:rPr>
          <w:rFonts w:ascii="Times New Roman" w:eastAsia="Calibri" w:hAnsi="Times New Roman" w:cs="Times New Roman"/>
          <w:szCs w:val="24"/>
          <w:lang w:val="ro-RO"/>
        </w:rPr>
        <w:t>6, din Regulamentul UE nr. 1303/2013</w:t>
      </w:r>
      <w:r>
        <w:rPr>
          <w:rFonts w:ascii="Times New Roman" w:eastAsia="Calibri" w:hAnsi="Times New Roman" w:cs="Times New Roman"/>
          <w:szCs w:val="24"/>
          <w:lang w:val="ro-RO"/>
        </w:rPr>
        <w:t xml:space="preserve"> </w:t>
      </w:r>
      <w:r w:rsidRPr="00544820">
        <w:rPr>
          <w:rFonts w:ascii="Times New Roman" w:eastAsia="Calibri" w:hAnsi="Times New Roman" w:cs="Times New Roman"/>
          <w:i/>
          <w:szCs w:val="24"/>
          <w:lang w:val="ro-RO"/>
        </w:rPr>
        <w:t>(pentru pro</w:t>
      </w:r>
      <w:r w:rsidR="005E75FB">
        <w:rPr>
          <w:rFonts w:ascii="Times New Roman" w:eastAsia="Calibri" w:hAnsi="Times New Roman" w:cs="Times New Roman"/>
          <w:i/>
          <w:szCs w:val="24"/>
          <w:lang w:val="ro-RO"/>
        </w:rPr>
        <w:t>ie</w:t>
      </w:r>
      <w:r w:rsidRPr="00544820">
        <w:rPr>
          <w:rFonts w:ascii="Times New Roman" w:eastAsia="Calibri" w:hAnsi="Times New Roman" w:cs="Times New Roman"/>
          <w:i/>
          <w:szCs w:val="24"/>
          <w:lang w:val="ro-RO"/>
        </w:rPr>
        <w:t>ctele care nu intră sub incidenţa ajutorului de stat)</w:t>
      </w:r>
    </w:p>
    <w:p w14:paraId="742EA264" w14:textId="4D42C3BE" w:rsidR="007E2EF6" w:rsidRPr="008D3717" w:rsidRDefault="008D3717" w:rsidP="00FB5699">
      <w:pPr>
        <w:numPr>
          <w:ilvl w:val="0"/>
          <w:numId w:val="14"/>
        </w:numPr>
        <w:tabs>
          <w:tab w:val="left" w:pos="1080"/>
          <w:tab w:val="left" w:pos="1134"/>
        </w:tabs>
        <w:spacing w:after="0" w:line="240" w:lineRule="auto"/>
        <w:ind w:left="1134" w:hanging="436"/>
        <w:jc w:val="both"/>
        <w:rPr>
          <w:rFonts w:ascii="Times New Roman" w:eastAsia="Calibri" w:hAnsi="Times New Roman" w:cs="Times New Roman"/>
          <w:i/>
          <w:iCs/>
          <w:szCs w:val="24"/>
          <w:lang w:val="ro-RO"/>
        </w:rPr>
      </w:pPr>
      <w:r w:rsidRPr="00487D4F">
        <w:rPr>
          <w:rFonts w:ascii="Times New Roman" w:eastAsia="Calibri" w:hAnsi="Times New Roman" w:cs="Times New Roman"/>
          <w:i/>
          <w:iCs/>
          <w:szCs w:val="24"/>
          <w:lang w:val="ro-RO"/>
        </w:rPr>
        <w:t xml:space="preserve">Se probează prin Declaraţia </w:t>
      </w:r>
      <w:r w:rsidRPr="005D7110">
        <w:rPr>
          <w:rFonts w:ascii="Times New Roman" w:eastAsia="Calibri" w:hAnsi="Times New Roman" w:cs="Times New Roman"/>
          <w:i/>
          <w:iCs/>
          <w:szCs w:val="24"/>
          <w:lang w:val="ro-RO"/>
        </w:rPr>
        <w:t>de eligibilitate a solicitantului, Anexa C1.1 la Cererea de finanţare şi secţiun</w:t>
      </w:r>
      <w:r>
        <w:rPr>
          <w:rFonts w:ascii="Times New Roman" w:eastAsia="Calibri" w:hAnsi="Times New Roman" w:cs="Times New Roman"/>
          <w:i/>
          <w:iCs/>
          <w:szCs w:val="24"/>
          <w:lang w:val="ro-RO"/>
        </w:rPr>
        <w:t>ile</w:t>
      </w:r>
      <w:r w:rsidRPr="005D7110">
        <w:rPr>
          <w:rFonts w:ascii="Times New Roman" w:eastAsia="Calibri" w:hAnsi="Times New Roman" w:cs="Times New Roman"/>
          <w:i/>
          <w:iCs/>
          <w:szCs w:val="24"/>
          <w:lang w:val="ro-RO"/>
        </w:rPr>
        <w:t xml:space="preserve"> Activităţi previzionate </w:t>
      </w:r>
      <w:r>
        <w:rPr>
          <w:rFonts w:ascii="Times New Roman" w:eastAsia="Calibri" w:hAnsi="Times New Roman" w:cs="Times New Roman"/>
          <w:i/>
          <w:iCs/>
          <w:szCs w:val="24"/>
          <w:lang w:val="ro-RO"/>
        </w:rPr>
        <w:t xml:space="preserve">și Buget </w:t>
      </w:r>
      <w:r w:rsidRPr="005D7110">
        <w:rPr>
          <w:rFonts w:ascii="Times New Roman" w:eastAsia="Calibri" w:hAnsi="Times New Roman" w:cs="Times New Roman"/>
          <w:i/>
          <w:iCs/>
          <w:szCs w:val="24"/>
          <w:lang w:val="ro-RO"/>
        </w:rPr>
        <w:t>din Cererea de finanţare.</w:t>
      </w:r>
    </w:p>
    <w:p w14:paraId="54ABA89A" w14:textId="77777777" w:rsidR="00544820" w:rsidRPr="007E2EF6" w:rsidRDefault="00544820" w:rsidP="007E2EF6">
      <w:pPr>
        <w:widowControl w:val="0"/>
        <w:spacing w:after="0" w:line="240" w:lineRule="auto"/>
        <w:ind w:left="360"/>
        <w:contextualSpacing/>
        <w:jc w:val="both"/>
        <w:rPr>
          <w:rFonts w:ascii="Times New Roman" w:eastAsia="Calibri" w:hAnsi="Times New Roman" w:cs="Times New Roman"/>
          <w:i/>
          <w:iCs/>
          <w:szCs w:val="24"/>
          <w:lang w:val="ro-RO"/>
        </w:rPr>
      </w:pPr>
    </w:p>
    <w:p w14:paraId="3C18DBED" w14:textId="5BB58B69" w:rsidR="007E2EF6" w:rsidRPr="007E2EF6" w:rsidRDefault="007E2EF6" w:rsidP="00724B12">
      <w:pPr>
        <w:numPr>
          <w:ilvl w:val="0"/>
          <w:numId w:val="24"/>
        </w:numPr>
        <w:spacing w:after="0" w:line="240" w:lineRule="auto"/>
        <w:contextualSpacing/>
        <w:jc w:val="both"/>
        <w:rPr>
          <w:rFonts w:ascii="Times New Roman" w:hAnsi="Times New Roman" w:cs="Times New Roman"/>
          <w:szCs w:val="24"/>
          <w:lang w:val="fr-FR"/>
        </w:rPr>
      </w:pPr>
      <w:r w:rsidRPr="007E2EF6">
        <w:rPr>
          <w:rFonts w:ascii="Times New Roman" w:hAnsi="Times New Roman" w:cs="Times New Roman"/>
          <w:szCs w:val="24"/>
          <w:lang w:val="fr-FR"/>
        </w:rPr>
        <w:t xml:space="preserve">Durata de implementare a proiectului </w:t>
      </w:r>
      <w:r w:rsidR="008C1212">
        <w:rPr>
          <w:rFonts w:ascii="Times New Roman" w:hAnsi="Times New Roman" w:cs="Times New Roman"/>
          <w:szCs w:val="24"/>
          <w:lang w:val="fr-FR"/>
        </w:rPr>
        <w:t>este</w:t>
      </w:r>
      <w:r>
        <w:rPr>
          <w:rFonts w:ascii="Times New Roman" w:hAnsi="Times New Roman" w:cs="Times New Roman"/>
          <w:szCs w:val="24"/>
          <w:lang w:val="fr-FR"/>
        </w:rPr>
        <w:t xml:space="preserve"> de maxim </w:t>
      </w:r>
      <w:r w:rsidR="00CE210E">
        <w:rPr>
          <w:rFonts w:ascii="Times New Roman" w:hAnsi="Times New Roman" w:cs="Times New Roman"/>
          <w:szCs w:val="24"/>
          <w:lang w:val="fr-FR"/>
        </w:rPr>
        <w:t>4  ani</w:t>
      </w:r>
      <w:r w:rsidR="000A1672">
        <w:rPr>
          <w:rFonts w:ascii="Times New Roman" w:hAnsi="Times New Roman" w:cs="Times New Roman"/>
          <w:szCs w:val="24"/>
          <w:lang w:val="fr-FR"/>
        </w:rPr>
        <w:t xml:space="preserve"> și </w:t>
      </w:r>
      <w:r w:rsidRPr="007E2EF6">
        <w:rPr>
          <w:rFonts w:ascii="Times New Roman" w:hAnsi="Times New Roman" w:cs="Times New Roman"/>
          <w:szCs w:val="24"/>
          <w:lang w:val="fr-FR"/>
        </w:rPr>
        <w:t>nu depăşe</w:t>
      </w:r>
      <w:r w:rsidR="008C1212">
        <w:rPr>
          <w:rFonts w:ascii="Times New Roman" w:hAnsi="Times New Roman" w:cs="Times New Roman"/>
          <w:szCs w:val="24"/>
          <w:lang w:val="fr-FR"/>
        </w:rPr>
        <w:t>şte</w:t>
      </w:r>
      <w:r w:rsidRPr="007E2EF6">
        <w:rPr>
          <w:rFonts w:ascii="Times New Roman" w:hAnsi="Times New Roman" w:cs="Times New Roman"/>
          <w:szCs w:val="24"/>
          <w:lang w:val="fr-FR"/>
        </w:rPr>
        <w:t xml:space="preserve"> data de 31.12.2023.</w:t>
      </w:r>
    </w:p>
    <w:p w14:paraId="48EB27BD" w14:textId="5C2A8DB6" w:rsidR="00BE2F4E" w:rsidRPr="00595A44" w:rsidRDefault="007E2EF6" w:rsidP="00595A44">
      <w:pPr>
        <w:numPr>
          <w:ilvl w:val="0"/>
          <w:numId w:val="12"/>
        </w:numPr>
        <w:shd w:val="clear" w:color="auto" w:fill="FFFFFF" w:themeFill="background1"/>
        <w:contextualSpacing/>
        <w:rPr>
          <w:rFonts w:ascii="Times New Roman" w:eastAsia="Calibri" w:hAnsi="Times New Roman" w:cs="Times New Roman"/>
          <w:i/>
          <w:iCs/>
          <w:color w:val="365F91"/>
          <w:szCs w:val="24"/>
          <w:lang w:val="ro-RO"/>
        </w:rPr>
      </w:pPr>
      <w:r w:rsidRPr="007E2EF6">
        <w:rPr>
          <w:rFonts w:ascii="Times New Roman" w:eastAsia="Calibri" w:hAnsi="Times New Roman" w:cs="Times New Roman"/>
          <w:i/>
          <w:iCs/>
          <w:szCs w:val="24"/>
          <w:lang w:val="ro-RO"/>
        </w:rPr>
        <w:t xml:space="preserve">A se vedea secțiunea </w:t>
      </w:r>
      <w:r w:rsidR="00475397" w:rsidRPr="00475397">
        <w:rPr>
          <w:rFonts w:ascii="Times New Roman" w:eastAsia="Calibri" w:hAnsi="Times New Roman" w:cs="Times New Roman"/>
          <w:i/>
          <w:iCs/>
          <w:szCs w:val="24"/>
          <w:lang w:val="ro-RO"/>
        </w:rPr>
        <w:t>Activit</w:t>
      </w:r>
      <w:r w:rsidR="00475397" w:rsidRPr="00475397">
        <w:rPr>
          <w:rFonts w:ascii="Times New Roman" w:eastAsia="Calibri" w:hAnsi="Times New Roman" w:cs="Times New Roman" w:hint="eastAsia"/>
          <w:i/>
          <w:iCs/>
          <w:szCs w:val="24"/>
          <w:lang w:val="ro-RO"/>
        </w:rPr>
        <w:t>ăţ</w:t>
      </w:r>
      <w:r w:rsidR="00475397" w:rsidRPr="00475397">
        <w:rPr>
          <w:rFonts w:ascii="Times New Roman" w:eastAsia="Calibri" w:hAnsi="Times New Roman" w:cs="Times New Roman"/>
          <w:i/>
          <w:iCs/>
          <w:szCs w:val="24"/>
          <w:lang w:val="ro-RO"/>
        </w:rPr>
        <w:t>i previzionate</w:t>
      </w:r>
      <w:r w:rsidRPr="007E2EF6">
        <w:rPr>
          <w:rFonts w:ascii="Times New Roman" w:eastAsia="Calibri" w:hAnsi="Times New Roman" w:cs="Times New Roman"/>
          <w:i/>
          <w:iCs/>
          <w:szCs w:val="24"/>
          <w:lang w:val="ro-RO"/>
        </w:rPr>
        <w:t>, din Cererea de finanţare</w:t>
      </w:r>
      <w:r w:rsidRPr="007E2EF6">
        <w:rPr>
          <w:rFonts w:ascii="Times New Roman" w:eastAsia="Calibri" w:hAnsi="Times New Roman" w:cs="Times New Roman"/>
          <w:i/>
          <w:iCs/>
          <w:color w:val="365F91"/>
          <w:szCs w:val="24"/>
          <w:lang w:val="ro-RO"/>
        </w:rPr>
        <w:t>.</w:t>
      </w:r>
    </w:p>
    <w:p w14:paraId="5DE2850B" w14:textId="77777777" w:rsidR="008C1212" w:rsidRPr="008C1212" w:rsidRDefault="008C1212" w:rsidP="008C1212">
      <w:pPr>
        <w:widowControl w:val="0"/>
        <w:shd w:val="clear" w:color="auto" w:fill="FFFFFF" w:themeFill="background1"/>
        <w:tabs>
          <w:tab w:val="left" w:pos="1080"/>
        </w:tabs>
        <w:spacing w:after="0" w:line="240" w:lineRule="auto"/>
        <w:ind w:left="720"/>
        <w:contextualSpacing/>
        <w:jc w:val="both"/>
        <w:rPr>
          <w:rFonts w:ascii="Times New Roman" w:eastAsia="Calibri" w:hAnsi="Times New Roman" w:cs="Times New Roman"/>
          <w:iCs/>
          <w:szCs w:val="24"/>
          <w:lang w:val="ro-RO"/>
        </w:rPr>
      </w:pPr>
    </w:p>
    <w:p w14:paraId="5C5855AB" w14:textId="77777777" w:rsidR="005006B3" w:rsidRPr="00B23519" w:rsidRDefault="005006B3" w:rsidP="00724B12">
      <w:pPr>
        <w:pStyle w:val="ListParagraph"/>
        <w:widowControl w:val="0"/>
        <w:numPr>
          <w:ilvl w:val="0"/>
          <w:numId w:val="24"/>
        </w:numPr>
        <w:spacing w:after="160" w:line="259" w:lineRule="auto"/>
        <w:contextualSpacing/>
        <w:rPr>
          <w:rFonts w:cs="Times New Roman"/>
          <w:szCs w:val="24"/>
          <w:lang w:val="ro-RO"/>
        </w:rPr>
      </w:pPr>
      <w:r w:rsidRPr="00B23519">
        <w:rPr>
          <w:rFonts w:cs="Times New Roman"/>
          <w:szCs w:val="24"/>
          <w:lang w:val="ro-RO"/>
        </w:rPr>
        <w:t>În cazul cogenerării, aceasta este de înalta eficiență</w:t>
      </w:r>
      <w:r>
        <w:rPr>
          <w:rFonts w:cs="Times New Roman"/>
          <w:szCs w:val="24"/>
          <w:lang w:val="ro-RO"/>
        </w:rPr>
        <w:t>, conform definitiei din Directiva 2012/27/UE, iar tehnologiile de cogenerare sunt cele prevazute de Directiva 2012/27/UE</w:t>
      </w:r>
      <w:r w:rsidRPr="00B23519">
        <w:rPr>
          <w:rFonts w:cs="Times New Roman"/>
          <w:szCs w:val="24"/>
          <w:lang w:val="ro-RO"/>
        </w:rPr>
        <w:t>.</w:t>
      </w:r>
    </w:p>
    <w:p w14:paraId="604133D8" w14:textId="2E56789C" w:rsidR="00BE2F4E" w:rsidRPr="005006B3" w:rsidRDefault="005006B3" w:rsidP="00724B12">
      <w:pPr>
        <w:pStyle w:val="ListParagraph"/>
        <w:widowControl w:val="0"/>
        <w:numPr>
          <w:ilvl w:val="0"/>
          <w:numId w:val="64"/>
        </w:numPr>
        <w:spacing w:after="160" w:line="259" w:lineRule="auto"/>
        <w:contextualSpacing/>
        <w:rPr>
          <w:rFonts w:cs="Times New Roman"/>
          <w:szCs w:val="24"/>
          <w:lang w:val="ro-RO"/>
        </w:rPr>
      </w:pPr>
      <w:r w:rsidRPr="00B23519">
        <w:rPr>
          <w:rFonts w:cs="Times New Roman"/>
          <w:i/>
          <w:iCs/>
          <w:szCs w:val="24"/>
          <w:lang w:val="ro-RO"/>
        </w:rPr>
        <w:t>Se probează cu studiul de fezabilitate, Anexa</w:t>
      </w:r>
      <w:r w:rsidR="00E56789">
        <w:rPr>
          <w:rFonts w:cs="Times New Roman"/>
          <w:i/>
          <w:iCs/>
          <w:szCs w:val="24"/>
          <w:lang w:val="ro-RO"/>
        </w:rPr>
        <w:t xml:space="preserve"> C</w:t>
      </w:r>
      <w:r w:rsidRPr="00B23519">
        <w:rPr>
          <w:rFonts w:cs="Times New Roman"/>
          <w:i/>
          <w:iCs/>
          <w:szCs w:val="24"/>
          <w:lang w:val="ro-RO"/>
        </w:rPr>
        <w:t>4.</w:t>
      </w:r>
      <w:r w:rsidR="00E56789">
        <w:rPr>
          <w:rFonts w:cs="Times New Roman"/>
          <w:i/>
          <w:iCs/>
          <w:szCs w:val="24"/>
          <w:lang w:val="ro-RO"/>
        </w:rPr>
        <w:t>3 la C</w:t>
      </w:r>
      <w:r w:rsidR="00FB5699">
        <w:rPr>
          <w:rFonts w:cs="Times New Roman"/>
          <w:i/>
          <w:iCs/>
          <w:szCs w:val="24"/>
          <w:lang w:val="ro-RO"/>
        </w:rPr>
        <w:t>ererea de finanț</w:t>
      </w:r>
      <w:r w:rsidRPr="00B23519">
        <w:rPr>
          <w:rFonts w:cs="Times New Roman"/>
          <w:i/>
          <w:iCs/>
          <w:szCs w:val="24"/>
          <w:lang w:val="ro-RO"/>
        </w:rPr>
        <w:t>are</w:t>
      </w:r>
    </w:p>
    <w:p w14:paraId="1E13B430" w14:textId="1B11CAA2" w:rsidR="008C1212" w:rsidRPr="00FB5699" w:rsidRDefault="008C1212" w:rsidP="00724B12">
      <w:pPr>
        <w:widowControl w:val="0"/>
        <w:numPr>
          <w:ilvl w:val="0"/>
          <w:numId w:val="24"/>
        </w:numPr>
        <w:spacing w:after="160" w:line="259" w:lineRule="auto"/>
        <w:contextualSpacing/>
        <w:jc w:val="both"/>
        <w:rPr>
          <w:rFonts w:ascii="Times New Roman" w:eastAsiaTheme="minorEastAsia" w:hAnsi="Times New Roman" w:cs="Times New Roman"/>
          <w:iCs/>
          <w:szCs w:val="24"/>
          <w:lang w:val="ro-RO"/>
        </w:rPr>
      </w:pPr>
      <w:r w:rsidRPr="00FB5699">
        <w:rPr>
          <w:rFonts w:ascii="Times New Roman" w:eastAsiaTheme="minorEastAsia" w:hAnsi="Times New Roman" w:cs="Times New Roman"/>
          <w:szCs w:val="24"/>
          <w:lang w:val="ro-RO"/>
        </w:rPr>
        <w:t>Proiectele de producție a energiei termice în scopul prestării serviciului public prevăd și realizarea rețelelor de distribuție, parte a infrastructurii publice, sau demonstrează că rețelele sunt viabile, dacă proiectul nu</w:t>
      </w:r>
      <w:r w:rsidR="00FB5699">
        <w:rPr>
          <w:rFonts w:ascii="Times New Roman" w:eastAsiaTheme="minorEastAsia" w:hAnsi="Times New Roman" w:cs="Times New Roman"/>
          <w:szCs w:val="24"/>
          <w:lang w:val="ro-RO"/>
        </w:rPr>
        <w:t xml:space="preserve"> conține astfel de investiții (î</w:t>
      </w:r>
      <w:r w:rsidRPr="00FB5699">
        <w:rPr>
          <w:rFonts w:ascii="Times New Roman" w:eastAsiaTheme="minorEastAsia" w:hAnsi="Times New Roman" w:cs="Times New Roman"/>
          <w:szCs w:val="24"/>
          <w:lang w:val="ro-RO"/>
        </w:rPr>
        <w:t>n cazul UAT/ADI-urilor)</w:t>
      </w:r>
    </w:p>
    <w:p w14:paraId="74F45EB7" w14:textId="77777777" w:rsidR="008C1212" w:rsidRPr="00FB5699" w:rsidRDefault="008C1212" w:rsidP="008C1212">
      <w:pPr>
        <w:numPr>
          <w:ilvl w:val="0"/>
          <w:numId w:val="15"/>
        </w:numPr>
        <w:tabs>
          <w:tab w:val="left" w:pos="2160"/>
        </w:tabs>
        <w:spacing w:after="0" w:line="240" w:lineRule="auto"/>
        <w:jc w:val="both"/>
        <w:rPr>
          <w:rFonts w:ascii="Times New Roman" w:eastAsiaTheme="minorEastAsia" w:hAnsi="Times New Roman" w:cs="Times New Roman"/>
          <w:i/>
          <w:szCs w:val="24"/>
          <w:lang w:val="fr-FR"/>
        </w:rPr>
      </w:pPr>
      <w:r w:rsidRPr="00FB5699">
        <w:rPr>
          <w:rFonts w:ascii="Times New Roman" w:eastAsiaTheme="minorEastAsia" w:hAnsi="Times New Roman" w:cs="Times New Roman"/>
          <w:i/>
          <w:iCs/>
          <w:szCs w:val="24"/>
          <w:lang w:val="ro-RO"/>
        </w:rPr>
        <w:t>A se vedea secțiunea B.2 din cererea de finanțare</w:t>
      </w:r>
    </w:p>
    <w:p w14:paraId="217E1003" w14:textId="77777777" w:rsidR="008C1212" w:rsidRPr="00570C41" w:rsidRDefault="008C1212" w:rsidP="00CA5CC5">
      <w:pPr>
        <w:widowControl w:val="0"/>
        <w:shd w:val="clear" w:color="auto" w:fill="FFFFFF" w:themeFill="background1"/>
        <w:tabs>
          <w:tab w:val="left" w:pos="1080"/>
        </w:tabs>
        <w:spacing w:after="0" w:line="240" w:lineRule="auto"/>
        <w:contextualSpacing/>
        <w:jc w:val="both"/>
        <w:rPr>
          <w:rFonts w:ascii="Times New Roman" w:eastAsia="Calibri" w:hAnsi="Times New Roman" w:cs="Times New Roman"/>
          <w:i/>
          <w:iCs/>
          <w:szCs w:val="24"/>
          <w:lang w:val="ro-RO"/>
        </w:rPr>
      </w:pPr>
    </w:p>
    <w:p w14:paraId="15AB2155" w14:textId="77777777" w:rsidR="007E2EF6" w:rsidRPr="007E2EF6" w:rsidRDefault="007E2EF6" w:rsidP="00724B12">
      <w:pPr>
        <w:numPr>
          <w:ilvl w:val="0"/>
          <w:numId w:val="24"/>
        </w:numPr>
        <w:spacing w:after="0"/>
        <w:contextualSpacing/>
        <w:jc w:val="both"/>
        <w:rPr>
          <w:rFonts w:ascii="Times New Roman" w:eastAsia="Calibri" w:hAnsi="Times New Roman" w:cs="Times New Roman"/>
          <w:szCs w:val="24"/>
          <w:lang w:val="ro-RO"/>
        </w:rPr>
      </w:pPr>
      <w:r w:rsidRPr="007E2EF6">
        <w:rPr>
          <w:rFonts w:ascii="Times New Roman" w:eastAsia="Calibri" w:hAnsi="Times New Roman" w:cs="Times New Roman"/>
          <w:szCs w:val="24"/>
          <w:lang w:val="ro-RO"/>
        </w:rPr>
        <w:t>Proiectul a fost aprobat de către solicitant în condițiile legislației aplicabile</w:t>
      </w:r>
    </w:p>
    <w:p w14:paraId="612A7E23" w14:textId="49158460" w:rsidR="007E2EF6" w:rsidRPr="00F01531" w:rsidRDefault="00FB5699" w:rsidP="00724B12">
      <w:pPr>
        <w:numPr>
          <w:ilvl w:val="0"/>
          <w:numId w:val="25"/>
        </w:numPr>
        <w:shd w:val="clear" w:color="auto" w:fill="FFFFFF" w:themeFill="background1"/>
        <w:tabs>
          <w:tab w:val="left" w:pos="1170"/>
        </w:tabs>
        <w:spacing w:after="0" w:line="240" w:lineRule="auto"/>
        <w:ind w:firstLine="0"/>
        <w:contextualSpacing/>
        <w:jc w:val="both"/>
        <w:rPr>
          <w:rFonts w:ascii="Times New Roman" w:hAnsi="Times New Roman" w:cs="Times New Roman"/>
          <w:szCs w:val="24"/>
          <w:lang w:val="fr-FR"/>
        </w:rPr>
      </w:pPr>
      <w:r w:rsidRPr="00FB5699">
        <w:rPr>
          <w:rFonts w:ascii="Times New Roman" w:eastAsia="Calibri" w:hAnsi="Times New Roman" w:cs="Times New Roman"/>
          <w:i/>
          <w:iCs/>
          <w:szCs w:val="24"/>
          <w:lang w:val="ro-RO"/>
        </w:rPr>
        <w:t>Se probează</w:t>
      </w:r>
      <w:r w:rsidR="007E2EF6" w:rsidRPr="00FB5699">
        <w:rPr>
          <w:rFonts w:ascii="Times New Roman" w:eastAsia="Calibri" w:hAnsi="Times New Roman" w:cs="Times New Roman"/>
          <w:i/>
          <w:iCs/>
          <w:szCs w:val="24"/>
          <w:lang w:val="ro-RO"/>
        </w:rPr>
        <w:t xml:space="preserve"> prin </w:t>
      </w:r>
      <w:r w:rsidR="00FB7059" w:rsidRPr="00F01531">
        <w:rPr>
          <w:rFonts w:ascii="Times New Roman" w:eastAsia="Calibri" w:hAnsi="Times New Roman" w:cs="Times New Roman"/>
          <w:i/>
          <w:iCs/>
          <w:szCs w:val="24"/>
          <w:lang w:val="ro-RO"/>
        </w:rPr>
        <w:t>documentele admise de lege de aprobare a proiectului</w:t>
      </w:r>
      <w:r w:rsidR="007E2EF6" w:rsidRPr="00F01531">
        <w:rPr>
          <w:rFonts w:ascii="Times New Roman" w:eastAsia="Calibri" w:hAnsi="Times New Roman" w:cs="Times New Roman"/>
          <w:i/>
          <w:iCs/>
          <w:szCs w:val="24"/>
          <w:lang w:val="ro-RO"/>
        </w:rPr>
        <w:t xml:space="preserve"> </w:t>
      </w:r>
      <w:r w:rsidRPr="00F01531">
        <w:rPr>
          <w:rFonts w:ascii="Times New Roman" w:eastAsia="Calibri" w:hAnsi="Times New Roman" w:cs="Times New Roman"/>
          <w:i/>
          <w:iCs/>
          <w:szCs w:val="24"/>
          <w:lang w:val="ro-RO"/>
        </w:rPr>
        <w:t>(HCL, HCJ, Hotătâre AGA/CA, al</w:t>
      </w:r>
      <w:r w:rsidR="00AF175A" w:rsidRPr="00F01531">
        <w:rPr>
          <w:rFonts w:ascii="Times New Roman" w:eastAsia="Calibri" w:hAnsi="Times New Roman" w:cs="Times New Roman"/>
          <w:i/>
          <w:iCs/>
          <w:szCs w:val="24"/>
          <w:lang w:val="ro-RO"/>
        </w:rPr>
        <w:t>t</w:t>
      </w:r>
      <w:r w:rsidRPr="00F01531">
        <w:rPr>
          <w:rFonts w:ascii="Times New Roman" w:eastAsia="Calibri" w:hAnsi="Times New Roman" w:cs="Times New Roman"/>
          <w:i/>
          <w:iCs/>
          <w:szCs w:val="24"/>
          <w:lang w:val="ro-RO"/>
        </w:rPr>
        <w:t>e documete similare)</w:t>
      </w:r>
    </w:p>
    <w:p w14:paraId="3635F0C3" w14:textId="77777777" w:rsidR="007E2EF6" w:rsidRPr="00F01531" w:rsidRDefault="007E2EF6" w:rsidP="007E2EF6">
      <w:pPr>
        <w:spacing w:after="0"/>
        <w:ind w:left="360"/>
        <w:contextualSpacing/>
        <w:jc w:val="both"/>
        <w:rPr>
          <w:rFonts w:ascii="Times New Roman" w:eastAsia="Calibri" w:hAnsi="Times New Roman" w:cs="Times New Roman"/>
          <w:szCs w:val="24"/>
          <w:lang w:val="ro-RO"/>
        </w:rPr>
      </w:pPr>
    </w:p>
    <w:p w14:paraId="272D63C2" w14:textId="25B50A21" w:rsidR="00C2291E" w:rsidRPr="00F01531" w:rsidRDefault="00F8142E" w:rsidP="00724B12">
      <w:pPr>
        <w:pStyle w:val="ListParagraph"/>
        <w:numPr>
          <w:ilvl w:val="0"/>
          <w:numId w:val="24"/>
        </w:numPr>
        <w:contextualSpacing/>
        <w:rPr>
          <w:rFonts w:eastAsia="Calibri" w:cs="Times New Roman"/>
          <w:i/>
          <w:iCs/>
          <w:szCs w:val="24"/>
          <w:lang w:val="ro-RO"/>
        </w:rPr>
      </w:pPr>
      <w:r w:rsidRPr="00F01531">
        <w:rPr>
          <w:rFonts w:cs="Times New Roman"/>
          <w:szCs w:val="24"/>
          <w:lang w:val="ro-RO"/>
        </w:rPr>
        <w:t xml:space="preserve">Proiectul este localizat </w:t>
      </w:r>
      <w:r w:rsidRPr="00F01531">
        <w:rPr>
          <w:rFonts w:cs="Times New Roman" w:hint="eastAsia"/>
          <w:szCs w:val="24"/>
          <w:lang w:val="ro-RO"/>
        </w:rPr>
        <w:t>î</w:t>
      </w:r>
      <w:r w:rsidRPr="00F01531">
        <w:rPr>
          <w:rFonts w:cs="Times New Roman"/>
          <w:szCs w:val="24"/>
          <w:lang w:val="ro-RO"/>
        </w:rPr>
        <w:t>n regiunile mai pu</w:t>
      </w:r>
      <w:r w:rsidRPr="00F01531">
        <w:rPr>
          <w:rFonts w:cs="Times New Roman" w:hint="eastAsia"/>
          <w:szCs w:val="24"/>
          <w:lang w:val="ro-RO"/>
        </w:rPr>
        <w:t>ţ</w:t>
      </w:r>
      <w:r w:rsidRPr="00F01531">
        <w:rPr>
          <w:rFonts w:cs="Times New Roman"/>
          <w:szCs w:val="24"/>
          <w:lang w:val="ro-RO"/>
        </w:rPr>
        <w:t xml:space="preserve">in dezvoltate: </w:t>
      </w:r>
      <w:r w:rsidR="00FB5699" w:rsidRPr="00F01531">
        <w:rPr>
          <w:rFonts w:cs="Times New Roman"/>
          <w:szCs w:val="24"/>
          <w:lang w:val="ro-RO"/>
        </w:rPr>
        <w:t>Vest, Nord-Vest, Nord-Est, Sud-Est, Sud</w:t>
      </w:r>
      <w:r w:rsidR="00B47DDD" w:rsidRPr="00F01531">
        <w:rPr>
          <w:rFonts w:cs="Times New Roman"/>
          <w:szCs w:val="24"/>
          <w:lang w:val="ro-RO"/>
        </w:rPr>
        <w:t>, Sud-Vest, Centru.</w:t>
      </w:r>
      <w:r w:rsidR="00B47DDD" w:rsidRPr="00F01531">
        <w:rPr>
          <w:szCs w:val="24"/>
          <w:lang w:val="fr-FR"/>
        </w:rPr>
        <w:t xml:space="preserve"> </w:t>
      </w:r>
    </w:p>
    <w:p w14:paraId="2A37A3CC" w14:textId="1358C400" w:rsidR="007E2EF6" w:rsidRPr="00F8142E" w:rsidRDefault="007E2EF6" w:rsidP="00885B20">
      <w:pPr>
        <w:pStyle w:val="ListParagraph"/>
        <w:numPr>
          <w:ilvl w:val="0"/>
          <w:numId w:val="21"/>
        </w:numPr>
        <w:contextualSpacing/>
        <w:rPr>
          <w:rFonts w:eastAsia="Calibri" w:cs="Times New Roman"/>
          <w:i/>
          <w:iCs/>
          <w:szCs w:val="24"/>
          <w:lang w:val="ro-RO"/>
        </w:rPr>
      </w:pPr>
      <w:r w:rsidRPr="00F8142E">
        <w:rPr>
          <w:rFonts w:eastAsia="Calibri" w:cs="Times New Roman"/>
          <w:i/>
          <w:iCs/>
          <w:szCs w:val="24"/>
          <w:lang w:val="ro-RO"/>
        </w:rPr>
        <w:t xml:space="preserve">A se vedea secțiunea </w:t>
      </w:r>
      <w:r w:rsidR="002F4EA9" w:rsidRPr="00F8142E">
        <w:rPr>
          <w:rFonts w:eastAsia="Calibri" w:cs="Times New Roman"/>
          <w:i/>
          <w:iCs/>
          <w:szCs w:val="24"/>
          <w:lang w:val="ro-RO"/>
        </w:rPr>
        <w:t xml:space="preserve">Localizare proiect </w:t>
      </w:r>
      <w:r w:rsidRPr="00F8142E">
        <w:rPr>
          <w:rFonts w:eastAsia="Calibri" w:cs="Times New Roman"/>
          <w:i/>
          <w:iCs/>
          <w:szCs w:val="24"/>
          <w:lang w:val="ro-RO"/>
        </w:rPr>
        <w:t>din Cererea de finanțare</w:t>
      </w:r>
    </w:p>
    <w:p w14:paraId="3393A5A6" w14:textId="77777777" w:rsidR="007E2EF6" w:rsidRPr="007E2EF6" w:rsidRDefault="007E2EF6" w:rsidP="007E2EF6">
      <w:pPr>
        <w:tabs>
          <w:tab w:val="left" w:pos="2160"/>
        </w:tabs>
        <w:spacing w:after="0" w:line="240" w:lineRule="auto"/>
        <w:jc w:val="both"/>
        <w:rPr>
          <w:rFonts w:ascii="Times New Roman" w:hAnsi="Times New Roman" w:cs="Times New Roman"/>
          <w:i/>
          <w:iCs/>
          <w:color w:val="4F81BD" w:themeColor="accent1"/>
          <w:szCs w:val="24"/>
          <w:lang w:val="ro-RO"/>
        </w:rPr>
      </w:pPr>
    </w:p>
    <w:p w14:paraId="4246914B" w14:textId="77777777" w:rsidR="007E2EF6" w:rsidRPr="00A80E5E" w:rsidRDefault="007E2EF6" w:rsidP="007E2EF6">
      <w:pPr>
        <w:widowControl w:val="0"/>
        <w:pBdr>
          <w:top w:val="single" w:sz="12" w:space="1" w:color="FF0000"/>
          <w:left w:val="single" w:sz="12" w:space="15" w:color="FF0000"/>
          <w:bottom w:val="single" w:sz="12" w:space="1" w:color="FF0000"/>
          <w:right w:val="single" w:sz="12" w:space="4" w:color="FF0000"/>
        </w:pBdr>
        <w:spacing w:after="160" w:line="259" w:lineRule="auto"/>
        <w:ind w:left="360"/>
        <w:contextualSpacing/>
        <w:jc w:val="both"/>
        <w:rPr>
          <w:rFonts w:ascii="Times New Roman" w:eastAsiaTheme="minorEastAsia" w:hAnsi="Times New Roman"/>
          <w:i/>
          <w:color w:val="FF0000"/>
          <w:szCs w:val="24"/>
          <w:lang w:val="ro-RO"/>
        </w:rPr>
      </w:pPr>
      <w:r w:rsidRPr="00A80E5E">
        <w:rPr>
          <w:rFonts w:ascii="Times New Roman" w:eastAsiaTheme="minorEastAsia" w:hAnsi="Times New Roman"/>
          <w:b/>
          <w:i/>
          <w:color w:val="FF0000"/>
          <w:szCs w:val="24"/>
          <w:lang w:val="ro-RO"/>
        </w:rPr>
        <w:t>Atenție!</w:t>
      </w:r>
    </w:p>
    <w:p w14:paraId="2840C8BC" w14:textId="465DD402" w:rsidR="007E2EF6" w:rsidRPr="00A80E5E" w:rsidRDefault="007E2EF6" w:rsidP="007E2EF6">
      <w:pPr>
        <w:widowControl w:val="0"/>
        <w:pBdr>
          <w:top w:val="single" w:sz="12" w:space="1" w:color="FF0000"/>
          <w:left w:val="single" w:sz="12" w:space="15" w:color="FF0000"/>
          <w:bottom w:val="single" w:sz="12" w:space="1" w:color="FF0000"/>
          <w:right w:val="single" w:sz="12" w:space="4" w:color="FF0000"/>
        </w:pBdr>
        <w:spacing w:after="160" w:line="259" w:lineRule="auto"/>
        <w:ind w:left="360"/>
        <w:contextualSpacing/>
        <w:jc w:val="both"/>
        <w:rPr>
          <w:rFonts w:ascii="Times New Roman" w:eastAsiaTheme="minorEastAsia" w:hAnsi="Times New Roman"/>
          <w:i/>
          <w:szCs w:val="24"/>
          <w:lang w:val="ro-RO"/>
        </w:rPr>
      </w:pPr>
      <w:r w:rsidRPr="00A80E5E">
        <w:rPr>
          <w:rFonts w:ascii="Times New Roman" w:eastAsiaTheme="minorEastAsia" w:hAnsi="Times New Roman"/>
          <w:i/>
          <w:szCs w:val="24"/>
          <w:lang w:val="ro-RO"/>
        </w:rPr>
        <w:t xml:space="preserve">Proiectele implementate în regiunea </w:t>
      </w:r>
      <w:r w:rsidRPr="00A80E5E">
        <w:rPr>
          <w:rFonts w:ascii="Times New Roman" w:eastAsiaTheme="minorEastAsia" w:hAnsi="Times New Roman" w:cs="Times New Roman"/>
          <w:i/>
          <w:szCs w:val="24"/>
          <w:lang w:val="ro-RO"/>
        </w:rPr>
        <w:t>Bucure</w:t>
      </w:r>
      <w:r w:rsidR="00FB5699">
        <w:rPr>
          <w:rFonts w:ascii="Times New Roman" w:eastAsiaTheme="minorEastAsia" w:hAnsi="Times New Roman" w:cs="Times New Roman"/>
          <w:i/>
          <w:szCs w:val="24"/>
          <w:lang w:val="ro-RO"/>
        </w:rPr>
        <w:t>ș</w:t>
      </w:r>
      <w:r w:rsidRPr="00A80E5E">
        <w:rPr>
          <w:rFonts w:ascii="Times New Roman" w:eastAsiaTheme="minorEastAsia" w:hAnsi="Times New Roman" w:cs="Times New Roman"/>
          <w:i/>
          <w:szCs w:val="24"/>
          <w:lang w:val="ro-RO"/>
        </w:rPr>
        <w:t>ti</w:t>
      </w:r>
      <w:r w:rsidRPr="00A80E5E">
        <w:rPr>
          <w:rFonts w:ascii="Times New Roman" w:eastAsiaTheme="minorEastAsia" w:hAnsi="Times New Roman"/>
          <w:i/>
          <w:szCs w:val="24"/>
          <w:lang w:val="ro-RO"/>
        </w:rPr>
        <w:t>-Ilfov nu sunt eligibile.</w:t>
      </w:r>
    </w:p>
    <w:p w14:paraId="586189A5" w14:textId="77777777" w:rsidR="00DB4171" w:rsidRDefault="00DB4171" w:rsidP="00DB4171">
      <w:pPr>
        <w:shd w:val="clear" w:color="auto" w:fill="FFFFFF"/>
        <w:spacing w:after="0" w:line="240" w:lineRule="auto"/>
        <w:ind w:left="360"/>
        <w:contextualSpacing/>
        <w:jc w:val="both"/>
        <w:rPr>
          <w:rFonts w:ascii="Times New Roman" w:hAnsi="Times New Roman"/>
          <w:noProof/>
          <w:lang w:val="ro-RO"/>
        </w:rPr>
      </w:pPr>
    </w:p>
    <w:p w14:paraId="22A55B97" w14:textId="418886C7" w:rsidR="0032079C" w:rsidRPr="0032079C" w:rsidRDefault="0032079C" w:rsidP="00724B12">
      <w:pPr>
        <w:pStyle w:val="ListParagraph"/>
        <w:numPr>
          <w:ilvl w:val="0"/>
          <w:numId w:val="24"/>
        </w:numPr>
        <w:shd w:val="clear" w:color="auto" w:fill="FFFFFF"/>
        <w:contextualSpacing/>
        <w:rPr>
          <w:noProof/>
          <w:lang w:val="ro-RO"/>
        </w:rPr>
      </w:pPr>
      <w:r w:rsidRPr="0032079C">
        <w:rPr>
          <w:rFonts w:eastAsia="Calibri" w:cs="Times New Roman"/>
          <w:szCs w:val="24"/>
          <w:lang w:val="ro-RO"/>
        </w:rPr>
        <w:t>Pentru proiectele care contribuie la dezvoltarea ITI, acestea vor fi însoţite de avizul Asoc</w:t>
      </w:r>
      <w:r w:rsidRPr="0032079C">
        <w:rPr>
          <w:rFonts w:eastAsia="Calibri" w:cs="Times New Roman"/>
          <w:i/>
          <w:iCs/>
          <w:szCs w:val="24"/>
          <w:lang w:val="ro-RO"/>
        </w:rPr>
        <w:t>iaţiei de Dezvoltare Intercomunitară pentru ITI Delta Dunării</w:t>
      </w:r>
    </w:p>
    <w:p w14:paraId="166EB616" w14:textId="59656131" w:rsidR="0032079C" w:rsidRPr="0032079C" w:rsidRDefault="0032079C" w:rsidP="00724B12">
      <w:pPr>
        <w:pStyle w:val="ListParagraph"/>
        <w:widowControl w:val="0"/>
        <w:numPr>
          <w:ilvl w:val="0"/>
          <w:numId w:val="68"/>
        </w:numPr>
        <w:spacing w:before="60"/>
        <w:ind w:left="1134" w:hanging="414"/>
        <w:contextualSpacing/>
        <w:rPr>
          <w:i/>
          <w:iCs/>
          <w:szCs w:val="24"/>
          <w:lang w:val="fr-FR"/>
        </w:rPr>
      </w:pPr>
      <w:r w:rsidRPr="0032079C">
        <w:rPr>
          <w:i/>
          <w:iCs/>
          <w:szCs w:val="24"/>
          <w:lang w:val="fr-FR"/>
        </w:rPr>
        <w:t xml:space="preserve">Se probează prin Anexa </w:t>
      </w:r>
      <w:r w:rsidRPr="00E56789">
        <w:rPr>
          <w:i/>
          <w:iCs/>
          <w:szCs w:val="24"/>
          <w:lang w:val="fr-FR"/>
        </w:rPr>
        <w:t>C3.</w:t>
      </w:r>
      <w:r w:rsidR="00B76671">
        <w:rPr>
          <w:i/>
          <w:iCs/>
          <w:szCs w:val="24"/>
          <w:lang w:val="fr-FR"/>
        </w:rPr>
        <w:t>2</w:t>
      </w:r>
      <w:r w:rsidRPr="0032079C">
        <w:rPr>
          <w:i/>
          <w:iCs/>
          <w:szCs w:val="24"/>
          <w:lang w:val="fr-FR"/>
        </w:rPr>
        <w:t xml:space="preserve"> de la Cererea de finanţare corelat cu secţiunea Relevanţă/Justificare din Cererea de finanţare</w:t>
      </w:r>
    </w:p>
    <w:p w14:paraId="3CB7667B" w14:textId="77777777" w:rsidR="0032079C" w:rsidRPr="0032079C" w:rsidRDefault="0032079C" w:rsidP="00DB4171">
      <w:pPr>
        <w:shd w:val="clear" w:color="auto" w:fill="FFFFFF"/>
        <w:spacing w:after="0" w:line="240" w:lineRule="auto"/>
        <w:ind w:left="360"/>
        <w:contextualSpacing/>
        <w:jc w:val="both"/>
        <w:rPr>
          <w:rFonts w:ascii="Times New Roman" w:hAnsi="Times New Roman"/>
          <w:noProof/>
          <w:lang w:val="fr-FR"/>
        </w:rPr>
      </w:pPr>
    </w:p>
    <w:p w14:paraId="1E906E1A" w14:textId="7D4EC920" w:rsidR="007D721E" w:rsidRPr="009D3575" w:rsidRDefault="007D721E" w:rsidP="00724B12">
      <w:pPr>
        <w:pStyle w:val="ListParagraph"/>
        <w:widowControl w:val="0"/>
        <w:numPr>
          <w:ilvl w:val="0"/>
          <w:numId w:val="24"/>
        </w:numPr>
        <w:shd w:val="clear" w:color="auto" w:fill="FFFFFF" w:themeFill="background1"/>
        <w:spacing w:after="160" w:line="259" w:lineRule="auto"/>
        <w:contextualSpacing/>
        <w:rPr>
          <w:rFonts w:cs="Times New Roman"/>
          <w:szCs w:val="24"/>
          <w:lang w:val="ro-RO"/>
        </w:rPr>
      </w:pPr>
      <w:r w:rsidRPr="009D3575">
        <w:rPr>
          <w:rFonts w:cs="Times New Roman"/>
          <w:szCs w:val="24"/>
          <w:lang w:val="ro-RO"/>
        </w:rPr>
        <w:lastRenderedPageBreak/>
        <w:t xml:space="preserve">Activitatea economică identificată prin codul CAEN pentru care se solicită finanţarea este eligibilă şi prin proiect nu se sprijină în nici un fel activităţile/sectoarele excluse </w:t>
      </w:r>
      <w:r w:rsidR="004D5AA9" w:rsidRPr="009D3575">
        <w:rPr>
          <w:rFonts w:cs="Times New Roman"/>
          <w:szCs w:val="24"/>
          <w:lang w:val="ro-RO"/>
        </w:rPr>
        <w:t>conform articolului 1, alin.</w:t>
      </w:r>
      <w:r w:rsidR="00004621" w:rsidRPr="009D3575">
        <w:rPr>
          <w:rFonts w:cs="Times New Roman"/>
          <w:szCs w:val="24"/>
          <w:lang w:val="ro-RO"/>
        </w:rPr>
        <w:t>3</w:t>
      </w:r>
      <w:r w:rsidR="004D5AA9" w:rsidRPr="009D3575">
        <w:rPr>
          <w:rFonts w:cs="Times New Roman"/>
          <w:szCs w:val="24"/>
          <w:lang w:val="ro-RO"/>
        </w:rPr>
        <w:t xml:space="preserve"> din </w:t>
      </w:r>
      <w:r w:rsidR="00283298" w:rsidRPr="009D3575">
        <w:rPr>
          <w:rFonts w:cs="Times New Roman"/>
          <w:szCs w:val="24"/>
          <w:lang w:val="ro-RO"/>
        </w:rPr>
        <w:t>Regulamentul de ajutor de stat exceptat</w:t>
      </w:r>
      <w:r w:rsidR="008A2F15" w:rsidRPr="009D3575">
        <w:rPr>
          <w:rFonts w:cs="Times New Roman"/>
          <w:szCs w:val="24"/>
          <w:lang w:val="ro-RO"/>
        </w:rPr>
        <w:t xml:space="preserve"> şi articolul 3, alin. 3 din Regulamentul (UE) nr. 1301/2013 privind Fondul european de dezvoltare regional</w:t>
      </w:r>
      <w:r w:rsidR="008A2F15" w:rsidRPr="009D3575">
        <w:rPr>
          <w:rFonts w:cs="Times New Roman" w:hint="eastAsia"/>
          <w:szCs w:val="24"/>
          <w:lang w:val="ro-RO"/>
        </w:rPr>
        <w:t>ă</w:t>
      </w:r>
    </w:p>
    <w:p w14:paraId="4E03F034" w14:textId="77777777" w:rsidR="007C7F9F" w:rsidRPr="009D3575" w:rsidRDefault="007D721E" w:rsidP="007C7F9F">
      <w:pPr>
        <w:shd w:val="clear" w:color="auto" w:fill="FFFFFF" w:themeFill="background1"/>
        <w:tabs>
          <w:tab w:val="left" w:pos="2160"/>
        </w:tabs>
        <w:spacing w:after="0" w:line="240" w:lineRule="auto"/>
        <w:ind w:left="1080"/>
        <w:jc w:val="both"/>
        <w:rPr>
          <w:rFonts w:ascii="Times New Roman" w:hAnsi="Times New Roman" w:cs="Times New Roman"/>
          <w:i/>
          <w:iCs/>
          <w:szCs w:val="24"/>
          <w:lang w:val="ro-RO"/>
        </w:rPr>
      </w:pPr>
      <w:r w:rsidRPr="009D3575">
        <w:rPr>
          <w:rFonts w:ascii="Times New Roman" w:hAnsi="Times New Roman" w:cs="Times New Roman"/>
          <w:szCs w:val="24"/>
          <w:lang w:val="ro-RO"/>
        </w:rPr>
        <w:t xml:space="preserve"> </w:t>
      </w:r>
      <w:r w:rsidRPr="009D3575">
        <w:rPr>
          <w:rFonts w:ascii="Times New Roman" w:hAnsi="Times New Roman" w:cs="Times New Roman"/>
          <w:i/>
          <w:iCs/>
          <w:szCs w:val="24"/>
          <w:lang w:val="ro-RO"/>
        </w:rPr>
        <w:t>Se probează prin</w:t>
      </w:r>
      <w:r w:rsidR="007C7F9F" w:rsidRPr="009D3575">
        <w:rPr>
          <w:rFonts w:ascii="Times New Roman" w:hAnsi="Times New Roman" w:cs="Times New Roman"/>
          <w:i/>
          <w:iCs/>
          <w:szCs w:val="24"/>
          <w:lang w:val="ro-RO"/>
        </w:rPr>
        <w:t>:</w:t>
      </w:r>
    </w:p>
    <w:p w14:paraId="795DCD0D" w14:textId="69FAF582" w:rsidR="007D721E" w:rsidRPr="009D3575" w:rsidRDefault="007D721E" w:rsidP="00283298">
      <w:pPr>
        <w:numPr>
          <w:ilvl w:val="0"/>
          <w:numId w:val="14"/>
        </w:numPr>
        <w:shd w:val="clear" w:color="auto" w:fill="FFFFFF" w:themeFill="background1"/>
        <w:tabs>
          <w:tab w:val="left" w:pos="2160"/>
        </w:tabs>
        <w:spacing w:after="0" w:line="240" w:lineRule="auto"/>
        <w:ind w:left="1080"/>
        <w:jc w:val="both"/>
        <w:rPr>
          <w:rFonts w:ascii="Times New Roman" w:hAnsi="Times New Roman" w:cs="Times New Roman"/>
          <w:i/>
          <w:iCs/>
          <w:szCs w:val="24"/>
          <w:lang w:val="ro-RO"/>
        </w:rPr>
      </w:pPr>
      <w:r w:rsidRPr="009D3575">
        <w:rPr>
          <w:rFonts w:ascii="Times New Roman" w:hAnsi="Times New Roman" w:cs="Times New Roman"/>
          <w:i/>
          <w:iCs/>
          <w:szCs w:val="24"/>
          <w:lang w:val="ro-RO"/>
        </w:rPr>
        <w:t xml:space="preserve"> Declarația privind conformitatea cu regulile </w:t>
      </w:r>
      <w:r w:rsidR="00283298" w:rsidRPr="009D3575">
        <w:rPr>
          <w:rFonts w:ascii="Times New Roman" w:hAnsi="Times New Roman" w:cs="Times New Roman"/>
          <w:i/>
          <w:iCs/>
          <w:szCs w:val="24"/>
          <w:lang w:val="ro-RO"/>
        </w:rPr>
        <w:t>ajutorului de stat, Anexa C1.3</w:t>
      </w:r>
      <w:r w:rsidR="00283298" w:rsidRPr="009D3575">
        <w:rPr>
          <w:lang w:val="fr-FR"/>
        </w:rPr>
        <w:t xml:space="preserve"> </w:t>
      </w:r>
      <w:r w:rsidR="00283298" w:rsidRPr="009D3575">
        <w:rPr>
          <w:rFonts w:ascii="Times New Roman" w:hAnsi="Times New Roman" w:cs="Times New Roman"/>
          <w:i/>
          <w:iCs/>
          <w:szCs w:val="24"/>
          <w:lang w:val="ro-RO"/>
        </w:rPr>
        <w:t>la Cererea de finan</w:t>
      </w:r>
      <w:r w:rsidR="00283298" w:rsidRPr="009D3575">
        <w:rPr>
          <w:rFonts w:ascii="Times New Roman" w:hAnsi="Times New Roman" w:cs="Times New Roman" w:hint="eastAsia"/>
          <w:i/>
          <w:iCs/>
          <w:szCs w:val="24"/>
          <w:lang w:val="ro-RO"/>
        </w:rPr>
        <w:t>ţ</w:t>
      </w:r>
      <w:r w:rsidR="00283298" w:rsidRPr="009D3575">
        <w:rPr>
          <w:rFonts w:ascii="Times New Roman" w:hAnsi="Times New Roman" w:cs="Times New Roman"/>
          <w:i/>
          <w:iCs/>
          <w:szCs w:val="24"/>
          <w:lang w:val="ro-RO"/>
        </w:rPr>
        <w:t>are</w:t>
      </w:r>
      <w:r w:rsidRPr="009D3575">
        <w:rPr>
          <w:rFonts w:ascii="Times New Roman" w:hAnsi="Times New Roman" w:cs="Times New Roman"/>
          <w:i/>
          <w:iCs/>
          <w:szCs w:val="24"/>
          <w:lang w:val="ro-RO"/>
        </w:rPr>
        <w:t xml:space="preserve"> </w:t>
      </w:r>
    </w:p>
    <w:p w14:paraId="7CDEB592" w14:textId="49DB9E1D" w:rsidR="0067508C" w:rsidRPr="009D3575" w:rsidRDefault="0067508C" w:rsidP="00EE2C9C">
      <w:pPr>
        <w:numPr>
          <w:ilvl w:val="0"/>
          <w:numId w:val="14"/>
        </w:numPr>
        <w:shd w:val="clear" w:color="auto" w:fill="FFFFFF" w:themeFill="background1"/>
        <w:tabs>
          <w:tab w:val="left" w:pos="2160"/>
        </w:tabs>
        <w:spacing w:after="0" w:line="240" w:lineRule="auto"/>
        <w:ind w:left="1080"/>
        <w:jc w:val="both"/>
        <w:rPr>
          <w:rFonts w:ascii="Times New Roman" w:hAnsi="Times New Roman" w:cs="Times New Roman"/>
          <w:i/>
          <w:iCs/>
          <w:szCs w:val="24"/>
          <w:lang w:val="ro-RO"/>
        </w:rPr>
      </w:pPr>
      <w:r w:rsidRPr="009D3575">
        <w:rPr>
          <w:rFonts w:ascii="Times New Roman" w:hAnsi="Times New Roman" w:cs="Times New Roman"/>
          <w:i/>
          <w:iCs/>
          <w:szCs w:val="24"/>
          <w:lang w:val="ro-RO"/>
        </w:rPr>
        <w:t>Declaraţia de angajament Ane</w:t>
      </w:r>
      <w:r w:rsidR="006615DD" w:rsidRPr="009D3575">
        <w:rPr>
          <w:rFonts w:ascii="Times New Roman" w:hAnsi="Times New Roman" w:cs="Times New Roman"/>
          <w:i/>
          <w:iCs/>
          <w:szCs w:val="24"/>
          <w:lang w:val="ro-RO"/>
        </w:rPr>
        <w:t>x</w:t>
      </w:r>
      <w:r w:rsidRPr="009D3575">
        <w:rPr>
          <w:rFonts w:ascii="Times New Roman" w:hAnsi="Times New Roman" w:cs="Times New Roman"/>
          <w:i/>
          <w:iCs/>
          <w:szCs w:val="24"/>
          <w:lang w:val="ro-RO"/>
        </w:rPr>
        <w:t>a C1.2 la Cererea de finanţare</w:t>
      </w:r>
    </w:p>
    <w:p w14:paraId="32E53151" w14:textId="43D21701" w:rsidR="008F05B6" w:rsidRPr="009D3575" w:rsidRDefault="00C4218C" w:rsidP="009D3575">
      <w:pPr>
        <w:numPr>
          <w:ilvl w:val="0"/>
          <w:numId w:val="14"/>
        </w:numPr>
        <w:shd w:val="clear" w:color="auto" w:fill="FFFFFF" w:themeFill="background1"/>
        <w:tabs>
          <w:tab w:val="left" w:pos="2160"/>
        </w:tabs>
        <w:spacing w:after="0" w:line="240" w:lineRule="auto"/>
        <w:ind w:left="1080"/>
        <w:jc w:val="both"/>
        <w:rPr>
          <w:rFonts w:ascii="Times New Roman" w:hAnsi="Times New Roman" w:cs="Times New Roman"/>
          <w:i/>
          <w:iCs/>
          <w:szCs w:val="24"/>
          <w:lang w:val="ro-RO"/>
        </w:rPr>
      </w:pPr>
      <w:r>
        <w:rPr>
          <w:rFonts w:ascii="Times New Roman" w:eastAsia="Calibri" w:hAnsi="Times New Roman" w:cs="Times New Roman"/>
          <w:i/>
          <w:iCs/>
          <w:szCs w:val="24"/>
          <w:lang w:val="ro-RO"/>
        </w:rPr>
        <w:t>Anexa C</w:t>
      </w:r>
      <w:r w:rsidR="00EB3379" w:rsidRPr="009D3575">
        <w:rPr>
          <w:rFonts w:ascii="Times New Roman" w:eastAsia="Calibri" w:hAnsi="Times New Roman" w:cs="Times New Roman"/>
          <w:i/>
          <w:iCs/>
          <w:szCs w:val="24"/>
          <w:lang w:val="ro-RO"/>
        </w:rPr>
        <w:t>5</w:t>
      </w:r>
      <w:r>
        <w:rPr>
          <w:rFonts w:ascii="Times New Roman" w:eastAsia="Calibri" w:hAnsi="Times New Roman" w:cs="Times New Roman"/>
          <w:i/>
          <w:iCs/>
          <w:szCs w:val="24"/>
          <w:lang w:val="ro-RO"/>
        </w:rPr>
        <w:t>.3</w:t>
      </w:r>
      <w:r w:rsidR="00570C41" w:rsidRPr="009D3575">
        <w:rPr>
          <w:rFonts w:ascii="Times New Roman" w:eastAsia="Calibri" w:hAnsi="Times New Roman" w:cs="Times New Roman"/>
          <w:i/>
          <w:iCs/>
          <w:szCs w:val="24"/>
          <w:lang w:val="ro-RO"/>
        </w:rPr>
        <w:t xml:space="preserve"> la Cererea de finantare</w:t>
      </w:r>
    </w:p>
    <w:p w14:paraId="1DA1D20F" w14:textId="77777777" w:rsidR="008F05B6" w:rsidRPr="009D3575" w:rsidRDefault="008F05B6" w:rsidP="008F05B6">
      <w:pPr>
        <w:shd w:val="clear" w:color="auto" w:fill="FFFFFF" w:themeFill="background1"/>
        <w:tabs>
          <w:tab w:val="left" w:pos="2160"/>
        </w:tabs>
        <w:spacing w:after="0" w:line="240" w:lineRule="auto"/>
        <w:ind w:left="1080"/>
        <w:jc w:val="both"/>
        <w:rPr>
          <w:rFonts w:ascii="Times New Roman" w:hAnsi="Times New Roman" w:cs="Times New Roman"/>
          <w:i/>
          <w:iCs/>
          <w:szCs w:val="24"/>
          <w:lang w:val="ro-RO"/>
        </w:rPr>
      </w:pPr>
    </w:p>
    <w:p w14:paraId="640456EC" w14:textId="77777777" w:rsidR="008F05B6" w:rsidRPr="009D3575" w:rsidRDefault="008F05B6" w:rsidP="008F05B6">
      <w:pPr>
        <w:shd w:val="clear" w:color="auto" w:fill="FFFFFF" w:themeFill="background1"/>
        <w:tabs>
          <w:tab w:val="left" w:pos="2160"/>
        </w:tabs>
        <w:spacing w:after="0" w:line="240" w:lineRule="auto"/>
        <w:ind w:left="1080"/>
        <w:jc w:val="both"/>
        <w:rPr>
          <w:rFonts w:ascii="Times New Roman" w:hAnsi="Times New Roman" w:cs="Times New Roman"/>
          <w:i/>
          <w:iCs/>
          <w:szCs w:val="24"/>
          <w:lang w:val="ro-RO"/>
        </w:rPr>
      </w:pPr>
    </w:p>
    <w:tbl>
      <w:tblPr>
        <w:tblStyle w:val="TableGrid"/>
        <w:tblW w:w="0" w:type="auto"/>
        <w:jc w:val="center"/>
        <w:tblBorders>
          <w:top w:val="single" w:sz="12" w:space="0" w:color="FF0000"/>
          <w:left w:val="single" w:sz="12" w:space="0" w:color="FF0000"/>
          <w:bottom w:val="single" w:sz="12" w:space="0" w:color="FF0000"/>
          <w:right w:val="single" w:sz="12" w:space="0" w:color="FF0000"/>
          <w:insideH w:val="none" w:sz="0" w:space="0" w:color="auto"/>
          <w:insideV w:val="none" w:sz="0" w:space="0" w:color="auto"/>
        </w:tblBorders>
        <w:tblLook w:val="04A0" w:firstRow="1" w:lastRow="0" w:firstColumn="1" w:lastColumn="0" w:noHBand="0" w:noVBand="1"/>
      </w:tblPr>
      <w:tblGrid>
        <w:gridCol w:w="10422"/>
      </w:tblGrid>
      <w:tr w:rsidR="008F05B6" w:rsidRPr="004A3012" w14:paraId="3B7C1B1E" w14:textId="77777777" w:rsidTr="008D3717">
        <w:trPr>
          <w:trHeight w:val="50"/>
          <w:jc w:val="center"/>
        </w:trPr>
        <w:tc>
          <w:tcPr>
            <w:tcW w:w="10422" w:type="dxa"/>
          </w:tcPr>
          <w:p w14:paraId="39FF00FD" w14:textId="77777777" w:rsidR="008F05B6" w:rsidRPr="009D3575" w:rsidRDefault="008F05B6" w:rsidP="008D3717">
            <w:pPr>
              <w:jc w:val="both"/>
              <w:rPr>
                <w:rFonts w:cs="Times New Roman"/>
                <w:color w:val="FF0000"/>
                <w:szCs w:val="24"/>
                <w:lang w:val="ro-RO"/>
              </w:rPr>
            </w:pPr>
            <w:r w:rsidRPr="009D3575">
              <w:rPr>
                <w:rFonts w:cs="Times New Roman"/>
                <w:b/>
                <w:i/>
                <w:color w:val="FF0000"/>
                <w:szCs w:val="24"/>
                <w:lang w:val="ro-RO"/>
              </w:rPr>
              <w:t xml:space="preserve">Atenție! </w:t>
            </w:r>
          </w:p>
          <w:p w14:paraId="06D5B42B" w14:textId="16E723A2" w:rsidR="008F05B6" w:rsidRPr="009D3575" w:rsidRDefault="008F05B6" w:rsidP="008D3717">
            <w:pPr>
              <w:jc w:val="both"/>
              <w:rPr>
                <w:rFonts w:ascii="Times New Roman" w:eastAsia="Calibri" w:hAnsi="Times New Roman" w:cs="Times New Roman"/>
                <w:szCs w:val="24"/>
                <w:lang w:val="ro-RO"/>
              </w:rPr>
            </w:pPr>
            <w:r w:rsidRPr="009D3575">
              <w:rPr>
                <w:rFonts w:ascii="Times New Roman" w:eastAsia="Calibri" w:hAnsi="Times New Roman" w:cs="Times New Roman"/>
                <w:szCs w:val="24"/>
                <w:lang w:val="ro-RO"/>
              </w:rPr>
              <w:t>În cadrul OS 6.1</w:t>
            </w:r>
            <w:r w:rsidR="00FB5699">
              <w:rPr>
                <w:rFonts w:ascii="Times New Roman" w:eastAsia="Calibri" w:hAnsi="Times New Roman" w:cs="Times New Roman"/>
                <w:szCs w:val="24"/>
                <w:lang w:val="ro-RO"/>
              </w:rPr>
              <w:t>- P</w:t>
            </w:r>
            <w:r w:rsidR="00BF2A9A">
              <w:rPr>
                <w:rFonts w:ascii="Times New Roman" w:eastAsia="Calibri" w:hAnsi="Times New Roman" w:cs="Times New Roman"/>
                <w:szCs w:val="24"/>
                <w:lang w:val="ro-RO"/>
              </w:rPr>
              <w:t>roducţie</w:t>
            </w:r>
            <w:r w:rsidRPr="009D3575">
              <w:rPr>
                <w:rFonts w:ascii="Times New Roman" w:eastAsia="Calibri" w:hAnsi="Times New Roman" w:cs="Times New Roman"/>
                <w:szCs w:val="24"/>
                <w:lang w:val="ro-RO"/>
              </w:rPr>
              <w:t xml:space="preserve">, în conformitate cu prevederile Regulamentului nr. 651/2014 privind ajutorul de stat </w:t>
            </w:r>
            <w:r w:rsidRPr="009D3575">
              <w:rPr>
                <w:rFonts w:ascii="Times New Roman" w:eastAsia="Calibri" w:hAnsi="Times New Roman" w:cs="Times New Roman" w:hint="eastAsia"/>
                <w:szCs w:val="24"/>
                <w:lang w:val="ro-RO"/>
              </w:rPr>
              <w:t>ş</w:t>
            </w:r>
            <w:r w:rsidRPr="009D3575">
              <w:rPr>
                <w:rFonts w:ascii="Times New Roman" w:eastAsia="Calibri" w:hAnsi="Times New Roman" w:cs="Times New Roman"/>
                <w:szCs w:val="24"/>
                <w:lang w:val="ro-RO"/>
              </w:rPr>
              <w:t>i ale Regulamentului  (UE) nr. 1301/2013 privind Fondul european de dezvoltare regional</w:t>
            </w:r>
            <w:r w:rsidRPr="009D3575">
              <w:rPr>
                <w:rFonts w:ascii="Times New Roman" w:eastAsia="Calibri" w:hAnsi="Times New Roman" w:cs="Times New Roman" w:hint="eastAsia"/>
                <w:szCs w:val="24"/>
                <w:lang w:val="ro-RO"/>
              </w:rPr>
              <w:t>ă</w:t>
            </w:r>
            <w:r w:rsidRPr="009D3575">
              <w:rPr>
                <w:rFonts w:ascii="Times New Roman" w:eastAsia="Calibri" w:hAnsi="Times New Roman" w:cs="Times New Roman"/>
                <w:szCs w:val="24"/>
                <w:lang w:val="ro-RO"/>
              </w:rPr>
              <w:t>, nu se acordă sprijin financiar pentru următoarele:</w:t>
            </w:r>
          </w:p>
          <w:p w14:paraId="4F6D8952" w14:textId="77777777" w:rsidR="008F05B6" w:rsidRPr="009D3575" w:rsidRDefault="008F05B6" w:rsidP="008D3717">
            <w:pPr>
              <w:widowControl w:val="0"/>
              <w:tabs>
                <w:tab w:val="left" w:pos="180"/>
              </w:tabs>
              <w:ind w:left="194"/>
              <w:jc w:val="both"/>
              <w:rPr>
                <w:rFonts w:ascii="Times New Roman" w:eastAsia="Calibri" w:hAnsi="Times New Roman" w:cs="Times New Roman"/>
                <w:szCs w:val="24"/>
                <w:lang w:val="ro-RO"/>
              </w:rPr>
            </w:pPr>
          </w:p>
          <w:p w14:paraId="3839F55E" w14:textId="77777777" w:rsidR="008F05B6" w:rsidRPr="009D3575" w:rsidRDefault="008F05B6" w:rsidP="00724B12">
            <w:pPr>
              <w:widowControl w:val="0"/>
              <w:numPr>
                <w:ilvl w:val="0"/>
                <w:numId w:val="38"/>
              </w:numPr>
              <w:shd w:val="clear" w:color="auto" w:fill="FFFFFF" w:themeFill="background1"/>
              <w:tabs>
                <w:tab w:val="left" w:pos="180"/>
              </w:tabs>
              <w:ind w:left="194" w:firstLine="0"/>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sectoare:</w:t>
            </w:r>
          </w:p>
          <w:p w14:paraId="2286E42D" w14:textId="77777777" w:rsidR="008F05B6" w:rsidRPr="009D3575" w:rsidRDefault="008F05B6" w:rsidP="008D3717">
            <w:pPr>
              <w:widowControl w:val="0"/>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 xml:space="preserve">   a) sectorul pescuitului şi acvaculturii;</w:t>
            </w:r>
          </w:p>
          <w:p w14:paraId="2BEC61B3" w14:textId="77777777" w:rsidR="008F05B6" w:rsidRPr="009D3575" w:rsidRDefault="008F05B6" w:rsidP="008D3717">
            <w:pPr>
              <w:widowControl w:val="0"/>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 xml:space="preserve">   b) sectorul prelucrării şi comercializării produselor agricole, în următoarele cazuri:</w:t>
            </w:r>
          </w:p>
          <w:p w14:paraId="266CD138" w14:textId="77777777" w:rsidR="008F05B6" w:rsidRPr="009D3575" w:rsidRDefault="008F05B6" w:rsidP="008D3717">
            <w:pPr>
              <w:widowControl w:val="0"/>
              <w:ind w:left="194"/>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 atunci când valoarea ajutoarelor este stabilită pe baza preţului sau a cantităţii unor astfel de produse achiziţionate de la producători primari sau introduse pe piață de întreprinderile respective; sau</w:t>
            </w:r>
          </w:p>
          <w:p w14:paraId="37A305DF" w14:textId="77777777" w:rsidR="008F05B6" w:rsidRPr="009D3575" w:rsidRDefault="008F05B6" w:rsidP="008D3717">
            <w:pPr>
              <w:widowControl w:val="0"/>
              <w:ind w:left="194"/>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 atunci când ajutoarele sunt condiționate de transferarea lor parțială sau integrală către producătorii primari;</w:t>
            </w:r>
          </w:p>
          <w:p w14:paraId="0424FC28" w14:textId="77777777" w:rsidR="008F05B6" w:rsidRPr="009D3575" w:rsidRDefault="008F05B6" w:rsidP="008D3717">
            <w:pPr>
              <w:widowControl w:val="0"/>
              <w:ind w:left="194"/>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 xml:space="preserve"> c) sectorul producției agricole primare;</w:t>
            </w:r>
          </w:p>
          <w:p w14:paraId="19EA2A3B" w14:textId="77777777" w:rsidR="008F05B6" w:rsidRPr="009D3575" w:rsidRDefault="008F05B6" w:rsidP="008D3717">
            <w:pPr>
              <w:widowControl w:val="0"/>
              <w:ind w:left="194"/>
              <w:jc w:val="both"/>
              <w:rPr>
                <w:rFonts w:ascii="Times New Roman" w:eastAsia="Calibri" w:hAnsi="Times New Roman" w:cs="Times New Roman"/>
                <w:szCs w:val="24"/>
                <w:lang w:val="fr-FR"/>
              </w:rPr>
            </w:pPr>
          </w:p>
          <w:p w14:paraId="4762C68A" w14:textId="77777777" w:rsidR="008F05B6" w:rsidRPr="009D3575" w:rsidRDefault="008F05B6" w:rsidP="00724B12">
            <w:pPr>
              <w:widowControl w:val="0"/>
              <w:numPr>
                <w:ilvl w:val="0"/>
                <w:numId w:val="38"/>
              </w:numPr>
              <w:shd w:val="clear" w:color="auto" w:fill="FFFFFF" w:themeFill="background1"/>
              <w:ind w:left="194" w:firstLine="0"/>
              <w:jc w:val="both"/>
              <w:rPr>
                <w:rFonts w:ascii="Times New Roman" w:eastAsia="Calibri" w:hAnsi="Times New Roman" w:cs="Times New Roman"/>
                <w:szCs w:val="24"/>
                <w:lang w:val="fr-FR"/>
              </w:rPr>
            </w:pPr>
          </w:p>
          <w:p w14:paraId="22E5A2EB" w14:textId="64243639" w:rsidR="008F05B6" w:rsidRDefault="008F05B6" w:rsidP="009D3575">
            <w:pPr>
              <w:widowControl w:val="0"/>
              <w:shd w:val="clear" w:color="auto" w:fill="FFFFFF" w:themeFill="background1"/>
              <w:ind w:left="194"/>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 xml:space="preserve">a) facilitarea închiderii minelor de cărbune necompetitive, astfel cum sunt reglementate de Decizia </w:t>
            </w:r>
            <w:r w:rsidR="009D3575">
              <w:rPr>
                <w:rFonts w:ascii="Times New Roman" w:eastAsia="Calibri" w:hAnsi="Times New Roman" w:cs="Times New Roman"/>
                <w:szCs w:val="24"/>
                <w:lang w:val="fr-FR"/>
              </w:rPr>
              <w:t xml:space="preserve">nr. 2010/787 a Consiliului.    </w:t>
            </w:r>
          </w:p>
          <w:p w14:paraId="5C41095D" w14:textId="77777777" w:rsidR="009D3575" w:rsidRPr="009D3575" w:rsidRDefault="009D3575" w:rsidP="009D3575">
            <w:pPr>
              <w:widowControl w:val="0"/>
              <w:shd w:val="clear" w:color="auto" w:fill="FFFFFF" w:themeFill="background1"/>
              <w:ind w:left="194"/>
              <w:jc w:val="both"/>
              <w:rPr>
                <w:rFonts w:ascii="Times New Roman" w:eastAsia="Calibri" w:hAnsi="Times New Roman" w:cs="Times New Roman"/>
                <w:szCs w:val="24"/>
                <w:lang w:val="fr-FR"/>
              </w:rPr>
            </w:pPr>
          </w:p>
          <w:p w14:paraId="5EA7D58E" w14:textId="77777777" w:rsidR="008F05B6" w:rsidRPr="009D3575" w:rsidRDefault="008F05B6" w:rsidP="008D3717">
            <w:pPr>
              <w:autoSpaceDE w:val="0"/>
              <w:autoSpaceDN w:val="0"/>
              <w:adjustRightInd w:val="0"/>
              <w:spacing w:before="60" w:after="60"/>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 xml:space="preserve">b) dezafectarea sau construirea de centrale nucleare; </w:t>
            </w:r>
          </w:p>
          <w:p w14:paraId="67B88DA9" w14:textId="77777777" w:rsidR="008F05B6" w:rsidRPr="009D3575" w:rsidRDefault="008F05B6" w:rsidP="008D3717">
            <w:pPr>
              <w:autoSpaceDE w:val="0"/>
              <w:autoSpaceDN w:val="0"/>
              <w:adjustRightInd w:val="0"/>
              <w:spacing w:before="60" w:after="60"/>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 xml:space="preserve">c) investițiile care vizează o reducere a emisiilor de gaze cu efect de seră ale activităților enumerate în anexa I la Directiva 2003/87/CE; </w:t>
            </w:r>
          </w:p>
          <w:p w14:paraId="2E1F8DDF" w14:textId="77777777" w:rsidR="008F05B6" w:rsidRPr="009D3575" w:rsidRDefault="008F05B6" w:rsidP="008D3717">
            <w:pPr>
              <w:widowControl w:val="0"/>
              <w:shd w:val="clear" w:color="auto" w:fill="FFFFFF" w:themeFill="background1"/>
              <w:jc w:val="both"/>
              <w:rPr>
                <w:rFonts w:ascii="Times New Roman" w:eastAsia="Calibri" w:hAnsi="Times New Roman" w:cs="Times New Roman"/>
                <w:szCs w:val="24"/>
              </w:rPr>
            </w:pPr>
            <w:r w:rsidRPr="009D3575">
              <w:rPr>
                <w:rFonts w:ascii="Times New Roman" w:eastAsia="Calibri" w:hAnsi="Times New Roman" w:cs="Times New Roman"/>
                <w:szCs w:val="24"/>
              </w:rPr>
              <w:t>d) fabricarea, prelucrarea și comercializarea tutunului și a produselor din tutun;</w:t>
            </w:r>
          </w:p>
          <w:p w14:paraId="0B92790F" w14:textId="77777777" w:rsidR="008F05B6" w:rsidRPr="009D3575" w:rsidRDefault="008F05B6" w:rsidP="008D3717">
            <w:pPr>
              <w:widowControl w:val="0"/>
              <w:ind w:left="194"/>
              <w:jc w:val="both"/>
              <w:rPr>
                <w:rFonts w:ascii="Times New Roman" w:eastAsia="Calibri" w:hAnsi="Times New Roman" w:cs="Times New Roman"/>
                <w:szCs w:val="24"/>
              </w:rPr>
            </w:pPr>
          </w:p>
          <w:p w14:paraId="0D3AEE26" w14:textId="77777777" w:rsidR="008F05B6" w:rsidRPr="009D3575" w:rsidRDefault="008F05B6" w:rsidP="00724B12">
            <w:pPr>
              <w:widowControl w:val="0"/>
              <w:numPr>
                <w:ilvl w:val="0"/>
                <w:numId w:val="38"/>
              </w:numPr>
              <w:shd w:val="clear" w:color="auto" w:fill="FFFFFF" w:themeFill="background1"/>
              <w:ind w:left="194" w:firstLine="0"/>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obiective:</w:t>
            </w:r>
          </w:p>
          <w:p w14:paraId="28CED60A" w14:textId="77777777" w:rsidR="008F05B6" w:rsidRPr="009D3575" w:rsidRDefault="008F05B6" w:rsidP="008D3717">
            <w:pPr>
              <w:widowControl w:val="0"/>
              <w:tabs>
                <w:tab w:val="left" w:pos="720"/>
                <w:tab w:val="left" w:pos="810"/>
              </w:tabs>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a) ajutoarelor destinate activităților legate de exportul către țări terțe sau către alte state membre, respectiv ajutoarelor legate direct de cantitățile exportate, de înființarea și funcționarea unei rețele de distribuție sau de alte costuri curente legate de activitatea de export;</w:t>
            </w:r>
          </w:p>
          <w:p w14:paraId="21F5F3E2" w14:textId="77777777" w:rsidR="008F05B6" w:rsidRPr="009D3575" w:rsidRDefault="008F05B6" w:rsidP="008D3717">
            <w:pPr>
              <w:widowControl w:val="0"/>
              <w:tabs>
                <w:tab w:val="left" w:pos="720"/>
                <w:tab w:val="left" w:pos="810"/>
              </w:tabs>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b) ajutoarelor condiționate de utilizarea preferențială a produselor naționale față de produsele importate;</w:t>
            </w:r>
          </w:p>
          <w:p w14:paraId="7399EC0E" w14:textId="77777777" w:rsidR="008F05B6" w:rsidRPr="009D3575" w:rsidRDefault="008F05B6" w:rsidP="008D3717">
            <w:pPr>
              <w:widowControl w:val="0"/>
              <w:tabs>
                <w:tab w:val="left" w:pos="720"/>
                <w:tab w:val="left" w:pos="810"/>
              </w:tabs>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 xml:space="preserve">c) acordarea de ajutoare este condiționată de obligația ca beneficiarul să utilizeze bunuri produse   la nivel național sau servicii naționale; </w:t>
            </w:r>
          </w:p>
          <w:p w14:paraId="7301D5CF" w14:textId="77777777" w:rsidR="008F05B6" w:rsidRPr="009D3575" w:rsidRDefault="008F05B6" w:rsidP="008D3717">
            <w:pPr>
              <w:jc w:val="both"/>
              <w:rPr>
                <w:rFonts w:ascii="Times New Roman" w:eastAsia="Calibri" w:hAnsi="Times New Roman" w:cs="Times New Roman"/>
                <w:szCs w:val="24"/>
                <w:lang w:val="fr-FR"/>
              </w:rPr>
            </w:pPr>
          </w:p>
          <w:p w14:paraId="287468CD" w14:textId="09BFDFE6" w:rsidR="008F05B6" w:rsidRPr="002D2326" w:rsidRDefault="008F05B6" w:rsidP="008D3717">
            <w:pPr>
              <w:jc w:val="both"/>
              <w:rPr>
                <w:rFonts w:ascii="Times New Roman" w:eastAsia="Calibri" w:hAnsi="Times New Roman" w:cs="Times New Roman"/>
                <w:szCs w:val="24"/>
                <w:lang w:val="fr-FR"/>
              </w:rPr>
            </w:pPr>
            <w:r w:rsidRPr="009D3575">
              <w:rPr>
                <w:rFonts w:ascii="Times New Roman" w:eastAsia="Calibri" w:hAnsi="Times New Roman" w:cs="Times New Roman"/>
                <w:szCs w:val="24"/>
                <w:lang w:val="fr-FR"/>
              </w:rPr>
              <w:t>În cazul în care o întreprindere își desfășoară activitatea atât în sectoarele excluse menționate la A lit.(a), (b) sau (c), cât și în sectoarele care intră în sfera de acordare a finanţării, aceasta poate primi ajutor pentru aceste ultime sectoare sau activități, cu condiția să dovedească fie separarea activităților, fie o distincție între costuri, astfel încât activitățile desfășurate în sectoarele excluse să nu beneficieze de ajutoarele acordate în temeiul Obiectivului specific 6.1</w:t>
            </w:r>
            <w:r w:rsidR="00926C5F">
              <w:rPr>
                <w:rFonts w:ascii="Times New Roman" w:eastAsia="Calibri" w:hAnsi="Times New Roman" w:cs="Times New Roman"/>
                <w:szCs w:val="24"/>
                <w:lang w:val="fr-FR"/>
              </w:rPr>
              <w:t>-producţie</w:t>
            </w:r>
            <w:r w:rsidRPr="009D3575">
              <w:rPr>
                <w:rFonts w:ascii="Times New Roman" w:eastAsia="Calibri" w:hAnsi="Times New Roman" w:cs="Times New Roman"/>
                <w:szCs w:val="24"/>
                <w:lang w:val="fr-FR"/>
              </w:rPr>
              <w:t xml:space="preserve"> din POIM.</w:t>
            </w:r>
          </w:p>
          <w:p w14:paraId="14E54B07" w14:textId="77777777" w:rsidR="008F05B6" w:rsidRPr="00E46F03" w:rsidRDefault="008F05B6" w:rsidP="008D3717">
            <w:pPr>
              <w:jc w:val="both"/>
              <w:rPr>
                <w:rFonts w:cs="Times New Roman"/>
                <w:i/>
                <w:szCs w:val="24"/>
                <w:lang w:val="ro-RO"/>
              </w:rPr>
            </w:pPr>
          </w:p>
        </w:tc>
      </w:tr>
    </w:tbl>
    <w:p w14:paraId="65A34A96" w14:textId="77777777" w:rsidR="008F05B6" w:rsidRPr="00CE210E" w:rsidRDefault="008F05B6" w:rsidP="00FB7059">
      <w:pPr>
        <w:shd w:val="clear" w:color="auto" w:fill="FFFFFF" w:themeFill="background1"/>
        <w:tabs>
          <w:tab w:val="left" w:pos="2160"/>
        </w:tabs>
        <w:spacing w:after="0" w:line="240" w:lineRule="auto"/>
        <w:jc w:val="both"/>
        <w:rPr>
          <w:rFonts w:ascii="Times New Roman" w:hAnsi="Times New Roman" w:cs="Times New Roman"/>
          <w:i/>
          <w:iCs/>
          <w:szCs w:val="24"/>
          <w:lang w:val="ro-RO"/>
        </w:rPr>
      </w:pPr>
    </w:p>
    <w:p w14:paraId="176C5386" w14:textId="77777777" w:rsidR="00CE210E" w:rsidRDefault="00CE210E" w:rsidP="0033209F">
      <w:pPr>
        <w:shd w:val="clear" w:color="auto" w:fill="FFFFFF" w:themeFill="background1"/>
        <w:tabs>
          <w:tab w:val="left" w:pos="2160"/>
        </w:tabs>
        <w:spacing w:after="0" w:line="240" w:lineRule="auto"/>
        <w:jc w:val="both"/>
        <w:rPr>
          <w:rFonts w:ascii="Times New Roman" w:hAnsi="Times New Roman" w:cs="Times New Roman"/>
          <w:i/>
          <w:iCs/>
          <w:szCs w:val="24"/>
          <w:lang w:val="ro-RO"/>
        </w:rPr>
      </w:pPr>
    </w:p>
    <w:p w14:paraId="3C4EB885" w14:textId="77777777" w:rsidR="00FB5699" w:rsidRPr="00CE210E" w:rsidRDefault="00FB5699" w:rsidP="0033209F">
      <w:pPr>
        <w:shd w:val="clear" w:color="auto" w:fill="FFFFFF" w:themeFill="background1"/>
        <w:tabs>
          <w:tab w:val="left" w:pos="2160"/>
        </w:tabs>
        <w:spacing w:after="0" w:line="240" w:lineRule="auto"/>
        <w:jc w:val="both"/>
        <w:rPr>
          <w:rFonts w:ascii="Times New Roman" w:hAnsi="Times New Roman" w:cs="Times New Roman"/>
          <w:i/>
          <w:iCs/>
          <w:szCs w:val="24"/>
          <w:lang w:val="ro-RO"/>
        </w:rPr>
      </w:pPr>
    </w:p>
    <w:p w14:paraId="67BD6499" w14:textId="033809E2" w:rsidR="00CE210E" w:rsidRPr="00CE210E" w:rsidRDefault="00CE210E" w:rsidP="00724B12">
      <w:pPr>
        <w:pStyle w:val="ListParagraph"/>
        <w:widowControl w:val="0"/>
        <w:numPr>
          <w:ilvl w:val="0"/>
          <w:numId w:val="24"/>
        </w:numPr>
        <w:spacing w:after="160" w:line="259" w:lineRule="auto"/>
        <w:contextualSpacing/>
        <w:rPr>
          <w:rFonts w:eastAsiaTheme="minorEastAsia" w:cs="Times New Roman"/>
          <w:szCs w:val="24"/>
          <w:lang w:val="ro-RO"/>
        </w:rPr>
      </w:pPr>
      <w:r w:rsidRPr="00EB5B10">
        <w:rPr>
          <w:rFonts w:eastAsiaTheme="minorEastAsia" w:cs="Times New Roman"/>
          <w:szCs w:val="24"/>
          <w:lang w:val="ro-RO"/>
        </w:rPr>
        <w:t>Costul total eligibil al proiectul nu depăşeşte valoarea totală de 50.000.000 euro (echivalent în lei la cursul</w:t>
      </w:r>
      <w:r w:rsidRPr="00CE210E">
        <w:rPr>
          <w:rFonts w:eastAsiaTheme="minorEastAsia" w:cs="Times New Roman"/>
          <w:szCs w:val="24"/>
          <w:lang w:val="ro-RO"/>
        </w:rPr>
        <w:t xml:space="preserve"> Inforeuro din luna depunerii cererii de finanţare)</w:t>
      </w:r>
      <w:r w:rsidR="00F36E8D">
        <w:rPr>
          <w:rFonts w:eastAsiaTheme="minorEastAsia" w:cs="Times New Roman"/>
          <w:szCs w:val="24"/>
          <w:lang w:val="ro-RO"/>
        </w:rPr>
        <w:t xml:space="preserve"> </w:t>
      </w:r>
    </w:p>
    <w:p w14:paraId="0B52B536" w14:textId="32EBDDDA" w:rsidR="00CE210E" w:rsidRPr="00FB7059" w:rsidRDefault="00CE210E" w:rsidP="00724B12">
      <w:pPr>
        <w:widowControl w:val="0"/>
        <w:numPr>
          <w:ilvl w:val="0"/>
          <w:numId w:val="64"/>
        </w:numPr>
        <w:spacing w:after="160" w:line="259" w:lineRule="auto"/>
        <w:contextualSpacing/>
        <w:jc w:val="both"/>
        <w:rPr>
          <w:rFonts w:ascii="Times New Roman" w:eastAsiaTheme="minorEastAsia" w:hAnsi="Times New Roman" w:cs="Times New Roman"/>
          <w:szCs w:val="24"/>
          <w:lang w:val="ro-RO"/>
        </w:rPr>
      </w:pPr>
      <w:r w:rsidRPr="00CE210E">
        <w:rPr>
          <w:rFonts w:ascii="Times New Roman" w:eastAsiaTheme="minorEastAsia" w:hAnsi="Times New Roman" w:cs="Times New Roman"/>
          <w:i/>
          <w:iCs/>
          <w:szCs w:val="24"/>
          <w:lang w:val="ro-RO"/>
        </w:rPr>
        <w:t xml:space="preserve">A se vedea secțiunea </w:t>
      </w:r>
      <w:r w:rsidR="00FB7059">
        <w:rPr>
          <w:rFonts w:ascii="Times New Roman" w:eastAsiaTheme="minorEastAsia" w:hAnsi="Times New Roman" w:cs="Times New Roman"/>
          <w:i/>
          <w:iCs/>
          <w:szCs w:val="24"/>
          <w:lang w:val="ro-RO"/>
        </w:rPr>
        <w:t>Buget-Activităţi şi cheltuieli</w:t>
      </w:r>
      <w:r w:rsidRPr="00CE210E">
        <w:rPr>
          <w:rFonts w:ascii="Times New Roman" w:eastAsiaTheme="minorEastAsia" w:hAnsi="Times New Roman" w:cs="Times New Roman"/>
          <w:i/>
          <w:iCs/>
          <w:szCs w:val="24"/>
          <w:lang w:val="ro-RO"/>
        </w:rPr>
        <w:t>. din cererea de finanțare</w:t>
      </w:r>
    </w:p>
    <w:p w14:paraId="6EEE3F2F" w14:textId="6D4ED2AD" w:rsidR="00CE210E" w:rsidRPr="00FB7059" w:rsidRDefault="00CE210E" w:rsidP="00724B12">
      <w:pPr>
        <w:pStyle w:val="ListParagraph"/>
        <w:numPr>
          <w:ilvl w:val="0"/>
          <w:numId w:val="24"/>
        </w:numPr>
        <w:rPr>
          <w:rFonts w:eastAsiaTheme="minorEastAsia" w:cs="Times New Roman"/>
          <w:i/>
          <w:szCs w:val="24"/>
          <w:lang w:val="ro-RO"/>
        </w:rPr>
      </w:pPr>
      <w:r w:rsidRPr="00FB7059">
        <w:rPr>
          <w:rFonts w:eastAsiaTheme="minorEastAsia" w:cs="Times New Roman"/>
          <w:szCs w:val="24"/>
          <w:lang w:val="ro-RO"/>
        </w:rPr>
        <w:t>Valoarea finanţării solicitate din fonduri UE nu depășește 15.000.000 euro (echivalent în lei la cursul Inforeuro din luna depuner</w:t>
      </w:r>
      <w:r w:rsidR="00F36E8D">
        <w:rPr>
          <w:rFonts w:eastAsiaTheme="minorEastAsia" w:cs="Times New Roman"/>
          <w:szCs w:val="24"/>
          <w:lang w:val="ro-RO"/>
        </w:rPr>
        <w:t>ii cererii de finanţare).</w:t>
      </w:r>
    </w:p>
    <w:p w14:paraId="4C81FE3C" w14:textId="03734813" w:rsidR="00CE210E" w:rsidRPr="00FB7059" w:rsidRDefault="00FB7059" w:rsidP="00724B12">
      <w:pPr>
        <w:pStyle w:val="ListParagraph"/>
        <w:widowControl w:val="0"/>
        <w:numPr>
          <w:ilvl w:val="0"/>
          <w:numId w:val="73"/>
        </w:numPr>
        <w:spacing w:after="160" w:line="259" w:lineRule="auto"/>
        <w:contextualSpacing/>
        <w:rPr>
          <w:rFonts w:eastAsiaTheme="minorEastAsia" w:cs="Times New Roman"/>
          <w:i/>
          <w:szCs w:val="24"/>
          <w:lang w:val="ro-RO"/>
        </w:rPr>
      </w:pPr>
      <w:r w:rsidRPr="00FB7059">
        <w:rPr>
          <w:rFonts w:eastAsiaTheme="minorEastAsia" w:cs="Times New Roman"/>
          <w:i/>
          <w:iCs/>
          <w:szCs w:val="24"/>
          <w:lang w:val="ro-RO"/>
        </w:rPr>
        <w:t>A se vedea secțiunea Buget-Activităţi şi cheltuieli. din cererea de finanțare</w:t>
      </w:r>
    </w:p>
    <w:p w14:paraId="20A32EAD" w14:textId="77777777" w:rsidR="00CE210E" w:rsidRPr="00CE210E" w:rsidRDefault="00CE210E" w:rsidP="00724B12">
      <w:pPr>
        <w:widowControl w:val="0"/>
        <w:numPr>
          <w:ilvl w:val="0"/>
          <w:numId w:val="24"/>
        </w:numPr>
        <w:spacing w:after="160" w:line="259" w:lineRule="auto"/>
        <w:contextualSpacing/>
        <w:jc w:val="both"/>
        <w:rPr>
          <w:rFonts w:ascii="Times New Roman" w:eastAsia="MS Mincho" w:hAnsi="Times New Roman" w:cs="Times New Roman"/>
          <w:szCs w:val="24"/>
          <w:lang w:val="it-IT"/>
        </w:rPr>
      </w:pPr>
      <w:r w:rsidRPr="00CE210E">
        <w:rPr>
          <w:rFonts w:ascii="Times New Roman" w:eastAsiaTheme="minorEastAsia" w:hAnsi="Times New Roman" w:cs="Times New Roman"/>
          <w:szCs w:val="24"/>
          <w:lang w:val="ro-RO"/>
        </w:rPr>
        <w:t xml:space="preserve">Prin </w:t>
      </w:r>
      <w:r w:rsidRPr="00CE210E">
        <w:rPr>
          <w:rFonts w:ascii="Times New Roman" w:eastAsiaTheme="minorEastAsia" w:hAnsi="Times New Roman" w:cs="Times New Roman"/>
          <w:szCs w:val="24"/>
          <w:lang w:val="fr-FR"/>
        </w:rPr>
        <w:t>capacitățile</w:t>
      </w:r>
      <w:r w:rsidRPr="00CE210E">
        <w:rPr>
          <w:rFonts w:ascii="Times New Roman" w:eastAsiaTheme="minorEastAsia" w:hAnsi="Times New Roman" w:cs="Times New Roman"/>
          <w:szCs w:val="24"/>
          <w:lang w:val="ro-RO"/>
        </w:rPr>
        <w:t xml:space="preserve"> de producție finanțate, energia </w:t>
      </w:r>
      <w:r w:rsidRPr="0033209F">
        <w:rPr>
          <w:rFonts w:ascii="Times New Roman" w:eastAsiaTheme="minorEastAsia" w:hAnsi="Times New Roman" w:cs="Times New Roman"/>
          <w:szCs w:val="24"/>
          <w:lang w:val="ro-RO"/>
        </w:rPr>
        <w:t>produsă (inclusiv prin cogenerare</w:t>
      </w:r>
      <w:r w:rsidRPr="00CE210E">
        <w:rPr>
          <w:rFonts w:ascii="Times New Roman" w:eastAsiaTheme="minorEastAsia" w:hAnsi="Times New Roman" w:cs="Times New Roman"/>
          <w:szCs w:val="24"/>
          <w:lang w:val="ro-RO"/>
        </w:rPr>
        <w:t>) este destinată:</w:t>
      </w:r>
    </w:p>
    <w:p w14:paraId="2F4270D9" w14:textId="03C845B3" w:rsidR="00CE210E" w:rsidRPr="00CE210E" w:rsidRDefault="00CE210E" w:rsidP="00724B12">
      <w:pPr>
        <w:widowControl w:val="0"/>
        <w:numPr>
          <w:ilvl w:val="0"/>
          <w:numId w:val="65"/>
        </w:numPr>
        <w:spacing w:after="160" w:line="259" w:lineRule="auto"/>
        <w:contextualSpacing/>
        <w:jc w:val="both"/>
        <w:rPr>
          <w:rFonts w:ascii="Times New Roman" w:eastAsia="MS Mincho" w:hAnsi="Times New Roman" w:cs="Times New Roman"/>
          <w:szCs w:val="24"/>
          <w:lang w:val="it-IT"/>
        </w:rPr>
      </w:pPr>
      <w:r w:rsidRPr="00CE210E">
        <w:rPr>
          <w:rFonts w:ascii="Times New Roman" w:eastAsiaTheme="minorEastAsia" w:hAnsi="Times New Roman" w:cs="Times New Roman"/>
          <w:szCs w:val="24"/>
          <w:lang w:val="ro-RO"/>
        </w:rPr>
        <w:t>furnizării, prin come</w:t>
      </w:r>
      <w:r w:rsidR="0033209F">
        <w:rPr>
          <w:rFonts w:ascii="Times New Roman" w:eastAsiaTheme="minorEastAsia" w:hAnsi="Times New Roman" w:cs="Times New Roman"/>
          <w:szCs w:val="24"/>
          <w:lang w:val="ro-RO"/>
        </w:rPr>
        <w:t xml:space="preserve">rcializare către consumatori, </w:t>
      </w:r>
      <w:r w:rsidRPr="00CE210E">
        <w:rPr>
          <w:rFonts w:ascii="Times New Roman" w:eastAsiaTheme="minorEastAsia" w:hAnsi="Times New Roman" w:cs="Times New Roman"/>
          <w:szCs w:val="24"/>
          <w:lang w:val="ro-RO"/>
        </w:rPr>
        <w:t xml:space="preserve">în proporție </w:t>
      </w:r>
      <w:r w:rsidRPr="00CE210E">
        <w:rPr>
          <w:rFonts w:ascii="Times New Roman" w:eastAsiaTheme="minorEastAsia" w:hAnsi="Times New Roman" w:cs="Times New Roman"/>
          <w:b/>
          <w:szCs w:val="24"/>
          <w:lang w:val="ro-RO"/>
        </w:rPr>
        <w:t xml:space="preserve">de peste 60% din energia totală produsă anual (electric </w:t>
      </w:r>
      <w:r w:rsidR="00A84C80">
        <w:rPr>
          <w:rFonts w:ascii="Times New Roman" w:eastAsiaTheme="minorEastAsia" w:hAnsi="Times New Roman" w:cs="Times New Roman"/>
          <w:b/>
          <w:szCs w:val="24"/>
          <w:lang w:val="ro-RO"/>
        </w:rPr>
        <w:t>ş</w:t>
      </w:r>
      <w:r w:rsidRPr="00CE210E">
        <w:rPr>
          <w:rFonts w:ascii="Times New Roman" w:eastAsiaTheme="minorEastAsia" w:hAnsi="Times New Roman" w:cs="Times New Roman"/>
          <w:b/>
          <w:szCs w:val="24"/>
          <w:lang w:val="ro-RO"/>
        </w:rPr>
        <w:t>i termic)</w:t>
      </w:r>
      <w:r w:rsidR="0033209F">
        <w:rPr>
          <w:rFonts w:ascii="Times New Roman" w:eastAsiaTheme="minorEastAsia" w:hAnsi="Times New Roman" w:cs="Times New Roman"/>
          <w:b/>
          <w:szCs w:val="24"/>
          <w:lang w:val="ro-RO"/>
        </w:rPr>
        <w:t xml:space="preserve">, </w:t>
      </w:r>
      <w:r w:rsidRPr="00CE210E">
        <w:rPr>
          <w:rFonts w:ascii="Times New Roman" w:eastAsiaTheme="minorEastAsia" w:hAnsi="Times New Roman" w:cs="Times New Roman"/>
          <w:szCs w:val="24"/>
          <w:lang w:val="ro-RO"/>
        </w:rPr>
        <w:t xml:space="preserve"> în cazul </w:t>
      </w:r>
      <w:r w:rsidR="00001890">
        <w:rPr>
          <w:rFonts w:ascii="Times New Roman" w:eastAsiaTheme="minorEastAsia" w:hAnsi="Times New Roman" w:cs="Times New Roman"/>
          <w:szCs w:val="24"/>
          <w:lang w:val="ro-RO"/>
        </w:rPr>
        <w:t>proiectelor propuse de întreprinderi.</w:t>
      </w:r>
    </w:p>
    <w:p w14:paraId="7EBE1C5E" w14:textId="77777777" w:rsidR="00FB7059" w:rsidRPr="00FB7059" w:rsidRDefault="00CE210E" w:rsidP="00724B12">
      <w:pPr>
        <w:widowControl w:val="0"/>
        <w:numPr>
          <w:ilvl w:val="0"/>
          <w:numId w:val="65"/>
        </w:numPr>
        <w:spacing w:after="160" w:line="259" w:lineRule="auto"/>
        <w:contextualSpacing/>
        <w:jc w:val="both"/>
        <w:rPr>
          <w:rFonts w:ascii="Times New Roman" w:eastAsia="MS Mincho" w:hAnsi="Times New Roman" w:cs="Times New Roman"/>
          <w:szCs w:val="24"/>
          <w:lang w:val="it-IT"/>
        </w:rPr>
      </w:pPr>
      <w:r w:rsidRPr="00CE210E">
        <w:rPr>
          <w:rFonts w:ascii="Times New Roman" w:eastAsiaTheme="minorEastAsia" w:hAnsi="Times New Roman" w:cs="Times New Roman"/>
          <w:szCs w:val="24"/>
          <w:lang w:val="ro-RO"/>
        </w:rPr>
        <w:t xml:space="preserve">furnizării energiei termice în reţeaua de transport </w:t>
      </w:r>
      <w:r w:rsidRPr="00A16BD5">
        <w:rPr>
          <w:rFonts w:ascii="Times New Roman" w:eastAsiaTheme="minorEastAsia" w:hAnsi="Times New Roman" w:cs="Times New Roman"/>
          <w:szCs w:val="24"/>
          <w:lang w:val="ro-RO"/>
        </w:rPr>
        <w:t xml:space="preserve">şi </w:t>
      </w:r>
      <w:bookmarkStart w:id="27" w:name="_GoBack"/>
      <w:r w:rsidRPr="00A16BD5">
        <w:rPr>
          <w:rFonts w:ascii="Times New Roman" w:eastAsiaTheme="minorEastAsia" w:hAnsi="Times New Roman" w:cs="Times New Roman"/>
          <w:szCs w:val="24"/>
          <w:lang w:val="ro-RO"/>
        </w:rPr>
        <w:t>distribuţie</w:t>
      </w:r>
      <w:bookmarkEnd w:id="27"/>
      <w:r w:rsidRPr="00A16BD5">
        <w:rPr>
          <w:rFonts w:ascii="Times New Roman" w:eastAsiaTheme="minorEastAsia" w:hAnsi="Times New Roman" w:cs="Times New Roman"/>
          <w:szCs w:val="24"/>
          <w:lang w:val="ro-RO"/>
        </w:rPr>
        <w:t xml:space="preserve"> </w:t>
      </w:r>
      <w:r w:rsidRPr="00CE210E">
        <w:rPr>
          <w:rFonts w:ascii="Times New Roman" w:eastAsiaTheme="minorEastAsia" w:hAnsi="Times New Roman" w:cs="Times New Roman"/>
          <w:szCs w:val="24"/>
          <w:lang w:val="ro-RO"/>
        </w:rPr>
        <w:t xml:space="preserve">sau </w:t>
      </w:r>
      <w:r w:rsidRPr="00CE210E">
        <w:rPr>
          <w:rFonts w:ascii="Times New Roman" w:eastAsiaTheme="minorEastAsia" w:hAnsi="Times New Roman" w:cs="Times New Roman"/>
          <w:b/>
          <w:szCs w:val="24"/>
          <w:lang w:val="ro-RO"/>
        </w:rPr>
        <w:t>pentru consumul propriu</w:t>
      </w:r>
      <w:r w:rsidRPr="00CE210E">
        <w:rPr>
          <w:rFonts w:ascii="Times New Roman" w:eastAsiaTheme="minorEastAsia" w:hAnsi="Times New Roman" w:cs="Times New Roman"/>
          <w:szCs w:val="24"/>
          <w:lang w:val="ro-RO"/>
        </w:rPr>
        <w:t xml:space="preserve"> (clădiri publice deținute și ocupate de autoritățile și instituțiile publice locale), în cazul </w:t>
      </w:r>
      <w:r w:rsidR="00001890">
        <w:rPr>
          <w:rFonts w:ascii="Times New Roman" w:eastAsiaTheme="minorEastAsia" w:hAnsi="Times New Roman" w:cs="Times New Roman"/>
          <w:szCs w:val="24"/>
          <w:lang w:val="ro-RO"/>
        </w:rPr>
        <w:t>UAT</w:t>
      </w:r>
      <w:r w:rsidRPr="00CE210E">
        <w:rPr>
          <w:rFonts w:ascii="Times New Roman" w:eastAsiaTheme="minorEastAsia" w:hAnsi="Times New Roman" w:cs="Times New Roman"/>
          <w:szCs w:val="24"/>
          <w:lang w:val="ro-RO"/>
        </w:rPr>
        <w:t xml:space="preserve">. </w:t>
      </w:r>
    </w:p>
    <w:p w14:paraId="22F0120C" w14:textId="4DD22BD1" w:rsidR="00CE210E" w:rsidRPr="00CE210E" w:rsidRDefault="003738E2" w:rsidP="00724B12">
      <w:pPr>
        <w:widowControl w:val="0"/>
        <w:numPr>
          <w:ilvl w:val="0"/>
          <w:numId w:val="65"/>
        </w:numPr>
        <w:spacing w:after="160" w:line="259" w:lineRule="auto"/>
        <w:contextualSpacing/>
        <w:jc w:val="both"/>
        <w:rPr>
          <w:rFonts w:ascii="Times New Roman" w:eastAsia="MS Mincho" w:hAnsi="Times New Roman" w:cs="Times New Roman"/>
          <w:szCs w:val="24"/>
          <w:lang w:val="it-IT"/>
        </w:rPr>
      </w:pPr>
      <w:r>
        <w:rPr>
          <w:rFonts w:ascii="Times New Roman" w:eastAsiaTheme="minorEastAsia" w:hAnsi="Times New Roman" w:cs="Times New Roman"/>
          <w:szCs w:val="24"/>
          <w:lang w:val="ro-RO"/>
        </w:rPr>
        <w:t>î</w:t>
      </w:r>
      <w:r w:rsidR="00CE210E" w:rsidRPr="00CE210E">
        <w:rPr>
          <w:rFonts w:ascii="Times New Roman" w:eastAsiaTheme="minorEastAsia" w:hAnsi="Times New Roman" w:cs="Times New Roman"/>
          <w:szCs w:val="24"/>
          <w:lang w:val="ro-RO"/>
        </w:rPr>
        <w:t>n cazul energiei electrice produse se vor respecta condițiile de la cap. Ajutor de stat.</w:t>
      </w:r>
    </w:p>
    <w:p w14:paraId="0D300754" w14:textId="6C807BA4" w:rsidR="00CE210E" w:rsidRDefault="00CE210E" w:rsidP="000715EE">
      <w:pPr>
        <w:numPr>
          <w:ilvl w:val="0"/>
          <w:numId w:val="15"/>
        </w:numPr>
        <w:tabs>
          <w:tab w:val="left" w:pos="2160"/>
        </w:tabs>
        <w:spacing w:after="0" w:line="240" w:lineRule="auto"/>
        <w:jc w:val="both"/>
        <w:rPr>
          <w:rFonts w:ascii="Times New Roman" w:eastAsiaTheme="minorEastAsia" w:hAnsi="Times New Roman" w:cs="Times New Roman"/>
          <w:i/>
          <w:iCs/>
          <w:szCs w:val="24"/>
          <w:lang w:val="ro-RO"/>
        </w:rPr>
      </w:pPr>
      <w:r w:rsidRPr="00CE210E">
        <w:rPr>
          <w:rFonts w:ascii="Times New Roman" w:eastAsiaTheme="minorEastAsia" w:hAnsi="Times New Roman" w:cs="Times New Roman"/>
          <w:i/>
          <w:iCs/>
          <w:szCs w:val="24"/>
          <w:lang w:val="ro-RO"/>
        </w:rPr>
        <w:t xml:space="preserve">Se probează cu studiul de fezabilitate și Declarația de eligibilitate </w:t>
      </w:r>
      <w:r w:rsidR="00FB7059">
        <w:rPr>
          <w:rFonts w:ascii="Times New Roman" w:eastAsiaTheme="minorEastAsia" w:hAnsi="Times New Roman" w:cs="Times New Roman"/>
          <w:i/>
          <w:iCs/>
          <w:szCs w:val="24"/>
          <w:lang w:val="ro-RO"/>
        </w:rPr>
        <w:t>C</w:t>
      </w:r>
      <w:r w:rsidRPr="00CE210E">
        <w:rPr>
          <w:rFonts w:ascii="Times New Roman" w:eastAsiaTheme="minorEastAsia" w:hAnsi="Times New Roman" w:cs="Times New Roman"/>
          <w:i/>
          <w:iCs/>
          <w:szCs w:val="24"/>
          <w:lang w:val="ro-RO"/>
        </w:rPr>
        <w:t>1.1.</w:t>
      </w:r>
      <w:r w:rsidR="00FB7059">
        <w:rPr>
          <w:rFonts w:ascii="Times New Roman" w:eastAsiaTheme="minorEastAsia" w:hAnsi="Times New Roman" w:cs="Times New Roman"/>
          <w:i/>
          <w:iCs/>
          <w:szCs w:val="24"/>
          <w:lang w:val="ro-RO"/>
        </w:rPr>
        <w:t>la Cererea de finanţare</w:t>
      </w:r>
    </w:p>
    <w:p w14:paraId="18142317" w14:textId="77777777" w:rsidR="000715EE" w:rsidRPr="000715EE" w:rsidRDefault="000715EE" w:rsidP="000715EE">
      <w:pPr>
        <w:tabs>
          <w:tab w:val="left" w:pos="2160"/>
        </w:tabs>
        <w:spacing w:after="0" w:line="240" w:lineRule="auto"/>
        <w:ind w:left="1080"/>
        <w:jc w:val="both"/>
        <w:rPr>
          <w:rFonts w:ascii="Times New Roman" w:eastAsiaTheme="minorEastAsia" w:hAnsi="Times New Roman" w:cs="Times New Roman"/>
          <w:i/>
          <w:iCs/>
          <w:szCs w:val="24"/>
          <w:lang w:val="ro-RO"/>
        </w:rPr>
      </w:pPr>
    </w:p>
    <w:p w14:paraId="2C10D1BC" w14:textId="2FAF136B" w:rsidR="00CE210E" w:rsidRPr="00CE210E" w:rsidRDefault="003738E2" w:rsidP="00724B12">
      <w:pPr>
        <w:numPr>
          <w:ilvl w:val="0"/>
          <w:numId w:val="24"/>
        </w:numPr>
        <w:spacing w:after="160" w:line="259" w:lineRule="auto"/>
        <w:contextualSpacing/>
        <w:jc w:val="both"/>
        <w:rPr>
          <w:rFonts w:ascii="Times New Roman" w:eastAsiaTheme="minorEastAsia" w:hAnsi="Times New Roman"/>
          <w:bCs/>
          <w:szCs w:val="24"/>
          <w:lang w:val="pt-BR" w:eastAsia="ro-RO"/>
        </w:rPr>
      </w:pPr>
      <w:r>
        <w:rPr>
          <w:rFonts w:ascii="Times New Roman" w:eastAsiaTheme="minorEastAsia" w:hAnsi="Times New Roman" w:cs="Times New Roman"/>
          <w:szCs w:val="24"/>
          <w:lang w:val="ro-RO"/>
        </w:rPr>
        <w:t>Pentru instalațiile care utilizează biomasa, combustibilii fosili nu sunt utilizaț</w:t>
      </w:r>
      <w:r w:rsidR="00CE210E" w:rsidRPr="00CE210E">
        <w:rPr>
          <w:rFonts w:ascii="Times New Roman" w:eastAsiaTheme="minorEastAsia" w:hAnsi="Times New Roman" w:cs="Times New Roman"/>
          <w:szCs w:val="24"/>
          <w:lang w:val="ro-RO"/>
        </w:rPr>
        <w:t xml:space="preserve">i sau sunt utilizați doar pentru oprire și închidere </w:t>
      </w:r>
      <w:r w:rsidR="00CE210E" w:rsidRPr="00CE210E">
        <w:rPr>
          <w:rFonts w:ascii="Times New Roman" w:eastAsiaTheme="minorEastAsia" w:hAnsi="Times New Roman" w:cs="Times New Roman"/>
          <w:szCs w:val="24"/>
          <w:lang w:val="ro-RO" w:eastAsia="ro-RO"/>
        </w:rPr>
        <w:t>conform informaţiilor din CRF şi anexele la CRF)</w:t>
      </w:r>
      <w:r w:rsidR="00CE210E" w:rsidRPr="00CE210E">
        <w:rPr>
          <w:rFonts w:ascii="Times New Roman" w:eastAsiaTheme="minorEastAsia" w:hAnsi="Times New Roman" w:cs="Times New Roman"/>
          <w:b/>
          <w:szCs w:val="24"/>
          <w:lang w:val="ro-RO" w:eastAsia="ro-RO"/>
        </w:rPr>
        <w:t>.</w:t>
      </w:r>
      <w:r>
        <w:rPr>
          <w:rFonts w:ascii="Times New Roman" w:eastAsiaTheme="minorEastAsia" w:hAnsi="Times New Roman" w:cs="Times New Roman"/>
          <w:b/>
          <w:szCs w:val="24"/>
          <w:lang w:val="ro-RO" w:eastAsia="ro-RO"/>
        </w:rPr>
        <w:t xml:space="preserve"> </w:t>
      </w:r>
      <w:r w:rsidR="00CE210E" w:rsidRPr="00CE210E">
        <w:rPr>
          <w:rFonts w:ascii="Times New Roman" w:eastAsiaTheme="minorEastAsia" w:hAnsi="Times New Roman" w:cs="Times New Roman"/>
          <w:szCs w:val="24"/>
          <w:lang w:val="ro-RO" w:eastAsia="ro-RO"/>
        </w:rPr>
        <w:t xml:space="preserve">Această condiţie se aplică tuturor solicitanţilor: întreprinderi şi autorităţi publice locale/asociaţii de dezvoltare intercomunitară.În vederea monitorizării respectării acestei condiţii, solicitantul va prevedea în cadrul proiectului (SF) contorizarea intrărilor de combustibil. </w:t>
      </w:r>
      <w:r w:rsidR="00CE210E" w:rsidRPr="00CE210E">
        <w:rPr>
          <w:rFonts w:ascii="Times New Roman" w:eastAsiaTheme="minorEastAsia" w:hAnsi="Times New Roman"/>
          <w:bCs/>
          <w:szCs w:val="24"/>
          <w:lang w:val="ro-RO" w:eastAsia="ro-RO"/>
        </w:rPr>
        <w:t xml:space="preserve">În acest scop, instalaţia va fi prevazută cu grupuri de măsură separate pe fiecare combustibil şi înregistrare continuă a parametrilor de debit instantaneu, debit consumat între două opriri şi debit anual total. </w:t>
      </w:r>
      <w:r w:rsidR="00CE210E" w:rsidRPr="00CE210E">
        <w:rPr>
          <w:rFonts w:ascii="Times New Roman" w:eastAsiaTheme="minorEastAsia" w:hAnsi="Times New Roman"/>
          <w:bCs/>
          <w:szCs w:val="24"/>
          <w:lang w:val="pt-BR" w:eastAsia="ro-RO"/>
        </w:rPr>
        <w:t xml:space="preserve">Aparatura utilizată va avea numai regim </w:t>
      </w:r>
      <w:r w:rsidR="00CE210E" w:rsidRPr="00CE210E">
        <w:rPr>
          <w:rFonts w:ascii="Times New Roman" w:eastAsiaTheme="minorEastAsia" w:hAnsi="Times New Roman"/>
          <w:szCs w:val="24"/>
          <w:lang w:val="pt-BR" w:eastAsia="ro-RO"/>
        </w:rPr>
        <w:t>Biroul Român de Metrologie Legală,</w:t>
      </w:r>
      <w:r w:rsidR="00CE210E" w:rsidRPr="00CE210E">
        <w:rPr>
          <w:rFonts w:ascii="Times New Roman" w:eastAsiaTheme="minorEastAsia" w:hAnsi="Times New Roman"/>
          <w:bCs/>
          <w:szCs w:val="24"/>
          <w:lang w:val="pt-BR" w:eastAsia="ro-RO"/>
        </w:rPr>
        <w:t xml:space="preserve"> iar schemele de instalare vor respecta normativele tehnice specifice.</w:t>
      </w:r>
    </w:p>
    <w:p w14:paraId="1C4AF5D6" w14:textId="045C74B0" w:rsidR="00CE210E" w:rsidRDefault="00CE210E" w:rsidP="00CE210E">
      <w:pPr>
        <w:numPr>
          <w:ilvl w:val="0"/>
          <w:numId w:val="15"/>
        </w:numPr>
        <w:tabs>
          <w:tab w:val="left" w:pos="2160"/>
        </w:tabs>
        <w:spacing w:after="0" w:line="240" w:lineRule="auto"/>
        <w:jc w:val="both"/>
        <w:rPr>
          <w:rFonts w:ascii="Times New Roman" w:eastAsiaTheme="minorEastAsia" w:hAnsi="Times New Roman" w:cs="Times New Roman"/>
          <w:i/>
          <w:iCs/>
          <w:szCs w:val="24"/>
          <w:lang w:val="ro-RO"/>
        </w:rPr>
      </w:pPr>
      <w:r w:rsidRPr="00CE210E">
        <w:rPr>
          <w:rFonts w:ascii="Times New Roman" w:eastAsiaTheme="minorEastAsia" w:hAnsi="Times New Roman" w:cs="Times New Roman"/>
          <w:i/>
          <w:iCs/>
          <w:szCs w:val="24"/>
          <w:lang w:val="ro-RO"/>
        </w:rPr>
        <w:t xml:space="preserve">Se probează prin probează prin Studiul de fezabilitate, Anexa </w:t>
      </w:r>
      <w:r w:rsidR="001E50BB">
        <w:rPr>
          <w:rFonts w:ascii="Times New Roman" w:eastAsiaTheme="minorEastAsia" w:hAnsi="Times New Roman" w:cs="Times New Roman"/>
          <w:i/>
          <w:iCs/>
          <w:szCs w:val="24"/>
          <w:lang w:val="ro-RO"/>
        </w:rPr>
        <w:t>C</w:t>
      </w:r>
      <w:r w:rsidR="00C4218C">
        <w:rPr>
          <w:rFonts w:ascii="Times New Roman" w:eastAsiaTheme="minorEastAsia" w:hAnsi="Times New Roman" w:cs="Times New Roman"/>
          <w:i/>
          <w:iCs/>
          <w:szCs w:val="24"/>
          <w:lang w:val="ro-RO"/>
        </w:rPr>
        <w:t>5</w:t>
      </w:r>
      <w:r w:rsidRPr="00CE210E">
        <w:rPr>
          <w:rFonts w:ascii="Times New Roman" w:eastAsiaTheme="minorEastAsia" w:hAnsi="Times New Roman" w:cs="Times New Roman"/>
          <w:i/>
          <w:iCs/>
          <w:szCs w:val="24"/>
          <w:lang w:val="ro-RO"/>
        </w:rPr>
        <w:t>.</w:t>
      </w:r>
      <w:r w:rsidR="00C4218C">
        <w:rPr>
          <w:rFonts w:ascii="Times New Roman" w:eastAsiaTheme="minorEastAsia" w:hAnsi="Times New Roman" w:cs="Times New Roman"/>
          <w:i/>
          <w:iCs/>
          <w:szCs w:val="24"/>
          <w:lang w:val="ro-RO"/>
        </w:rPr>
        <w:t>1</w:t>
      </w:r>
      <w:r w:rsidR="001E50BB">
        <w:rPr>
          <w:rFonts w:ascii="Times New Roman" w:eastAsiaTheme="minorEastAsia" w:hAnsi="Times New Roman" w:cs="Times New Roman"/>
          <w:i/>
          <w:iCs/>
          <w:szCs w:val="24"/>
          <w:lang w:val="ro-RO"/>
        </w:rPr>
        <w:t xml:space="preserve"> la C</w:t>
      </w:r>
      <w:r w:rsidRPr="00CE210E">
        <w:rPr>
          <w:rFonts w:ascii="Times New Roman" w:eastAsiaTheme="minorEastAsia" w:hAnsi="Times New Roman" w:cs="Times New Roman"/>
          <w:i/>
          <w:iCs/>
          <w:szCs w:val="24"/>
          <w:lang w:val="ro-RO"/>
        </w:rPr>
        <w:t>ererea de finantare</w:t>
      </w:r>
    </w:p>
    <w:p w14:paraId="4C0A698C" w14:textId="77777777" w:rsidR="00041122" w:rsidRPr="00CE210E" w:rsidRDefault="00041122" w:rsidP="00041122">
      <w:pPr>
        <w:tabs>
          <w:tab w:val="left" w:pos="2160"/>
        </w:tabs>
        <w:spacing w:after="0" w:line="240" w:lineRule="auto"/>
        <w:ind w:left="1080"/>
        <w:jc w:val="both"/>
        <w:rPr>
          <w:rFonts w:ascii="Times New Roman" w:eastAsiaTheme="minorEastAsia" w:hAnsi="Times New Roman" w:cs="Times New Roman"/>
          <w:i/>
          <w:iCs/>
          <w:szCs w:val="24"/>
          <w:lang w:val="ro-RO"/>
        </w:rPr>
      </w:pPr>
    </w:p>
    <w:p w14:paraId="079EB764" w14:textId="390200A5" w:rsidR="00CE210E" w:rsidRDefault="00041122" w:rsidP="00515CDC">
      <w:pPr>
        <w:widowControl w:val="0"/>
        <w:spacing w:after="160" w:line="259" w:lineRule="auto"/>
        <w:contextualSpacing/>
        <w:jc w:val="both"/>
        <w:rPr>
          <w:rFonts w:eastAsiaTheme="minorEastAsia" w:cs="Times New Roman"/>
          <w:szCs w:val="24"/>
          <w:lang w:val="ro-RO"/>
        </w:rPr>
      </w:pPr>
      <w:r w:rsidRPr="00515CDC">
        <w:rPr>
          <w:rFonts w:eastAsiaTheme="minorEastAsia" w:cs="Times New Roman"/>
          <w:szCs w:val="24"/>
          <w:lang w:val="ro-RO"/>
        </w:rPr>
        <w:t>Se va avea în vedere că acele instalaţii care nu sunt legate de un nivel mai ridicat de protecţie a mediului nu sun</w:t>
      </w:r>
      <w:r w:rsidR="009D3575">
        <w:rPr>
          <w:rFonts w:eastAsiaTheme="minorEastAsia" w:cs="Times New Roman"/>
          <w:szCs w:val="24"/>
          <w:lang w:val="ro-RO"/>
        </w:rPr>
        <w:t>t</w:t>
      </w:r>
      <w:r w:rsidRPr="00515CDC">
        <w:rPr>
          <w:rFonts w:eastAsiaTheme="minorEastAsia" w:cs="Times New Roman"/>
          <w:szCs w:val="24"/>
          <w:lang w:val="ro-RO"/>
        </w:rPr>
        <w:t xml:space="preserve"> eligibile.</w:t>
      </w:r>
    </w:p>
    <w:p w14:paraId="71AC7F1A" w14:textId="77777777" w:rsidR="0039317B" w:rsidRPr="0039317B" w:rsidRDefault="0039317B" w:rsidP="009D3575">
      <w:pPr>
        <w:tabs>
          <w:tab w:val="left" w:pos="1080"/>
        </w:tabs>
        <w:spacing w:after="0" w:line="240" w:lineRule="auto"/>
        <w:jc w:val="both"/>
        <w:rPr>
          <w:rFonts w:ascii="Times New Roman" w:hAnsi="Times New Roman" w:cs="Times New Roman"/>
          <w:i/>
          <w:iCs/>
          <w:szCs w:val="24"/>
          <w:lang w:val="fr-FR"/>
        </w:rPr>
      </w:pPr>
    </w:p>
    <w:p w14:paraId="5452FBD1" w14:textId="77777777" w:rsidR="0044757B" w:rsidRPr="0044757B" w:rsidRDefault="0051775C" w:rsidP="00724B12">
      <w:pPr>
        <w:pStyle w:val="ListParagraph"/>
        <w:numPr>
          <w:ilvl w:val="0"/>
          <w:numId w:val="24"/>
        </w:numPr>
        <w:tabs>
          <w:tab w:val="left" w:pos="2160"/>
        </w:tabs>
        <w:rPr>
          <w:rFonts w:eastAsia="Calibri" w:cs="Times New Roman"/>
          <w:i/>
          <w:iCs/>
          <w:szCs w:val="24"/>
          <w:lang w:val="ro-RO"/>
        </w:rPr>
      </w:pPr>
      <w:r w:rsidRPr="0044757B">
        <w:rPr>
          <w:rFonts w:cs="Times New Roman"/>
          <w:szCs w:val="24"/>
          <w:lang w:val="ro-RO"/>
        </w:rPr>
        <w:t xml:space="preserve">Proiectul respectă reglementările naţionale şi comunitare privind </w:t>
      </w:r>
      <w:r w:rsidR="0044757B" w:rsidRPr="0044757B">
        <w:rPr>
          <w:rFonts w:cs="Times New Roman"/>
          <w:szCs w:val="24"/>
          <w:lang w:val="ro-RO"/>
        </w:rPr>
        <w:t>eligibilitatea cheltuielilor, promovarea egalit</w:t>
      </w:r>
      <w:r w:rsidR="0044757B" w:rsidRPr="0044757B">
        <w:rPr>
          <w:rFonts w:cs="Times New Roman" w:hint="eastAsia"/>
          <w:szCs w:val="24"/>
          <w:lang w:val="ro-RO"/>
        </w:rPr>
        <w:t>ăţ</w:t>
      </w:r>
      <w:r w:rsidR="0044757B" w:rsidRPr="0044757B">
        <w:rPr>
          <w:rFonts w:cs="Times New Roman"/>
          <w:szCs w:val="24"/>
          <w:lang w:val="ro-RO"/>
        </w:rPr>
        <w:t xml:space="preserve">ii de </w:t>
      </w:r>
      <w:r w:rsidR="0044757B" w:rsidRPr="0044757B">
        <w:rPr>
          <w:rFonts w:cs="Times New Roman" w:hint="eastAsia"/>
          <w:szCs w:val="24"/>
          <w:lang w:val="ro-RO"/>
        </w:rPr>
        <w:t>ş</w:t>
      </w:r>
      <w:r w:rsidR="0044757B" w:rsidRPr="0044757B">
        <w:rPr>
          <w:rFonts w:cs="Times New Roman"/>
          <w:szCs w:val="24"/>
          <w:lang w:val="ro-RO"/>
        </w:rPr>
        <w:t xml:space="preserve">anse </w:t>
      </w:r>
      <w:r w:rsidR="0044757B" w:rsidRPr="0044757B">
        <w:rPr>
          <w:rFonts w:cs="Times New Roman" w:hint="eastAsia"/>
          <w:szCs w:val="24"/>
          <w:lang w:val="ro-RO"/>
        </w:rPr>
        <w:t>ş</w:t>
      </w:r>
      <w:r w:rsidR="0044757B" w:rsidRPr="0044757B">
        <w:rPr>
          <w:rFonts w:cs="Times New Roman"/>
          <w:szCs w:val="24"/>
          <w:lang w:val="ro-RO"/>
        </w:rPr>
        <w:t>i politica nediscriminatorie; dezvoltarea durabil</w:t>
      </w:r>
      <w:r w:rsidR="0044757B" w:rsidRPr="0044757B">
        <w:rPr>
          <w:rFonts w:cs="Times New Roman" w:hint="eastAsia"/>
          <w:szCs w:val="24"/>
          <w:lang w:val="ro-RO"/>
        </w:rPr>
        <w:t>ă</w:t>
      </w:r>
      <w:r w:rsidR="0044757B" w:rsidRPr="0044757B">
        <w:rPr>
          <w:rFonts w:cs="Times New Roman"/>
          <w:szCs w:val="24"/>
          <w:lang w:val="ro-RO"/>
        </w:rPr>
        <w:t>, tehnologia informa</w:t>
      </w:r>
      <w:r w:rsidR="0044757B" w:rsidRPr="0044757B">
        <w:rPr>
          <w:rFonts w:cs="Times New Roman" w:hint="eastAsia"/>
          <w:szCs w:val="24"/>
          <w:lang w:val="ro-RO"/>
        </w:rPr>
        <w:t>ţ</w:t>
      </w:r>
      <w:r w:rsidR="0044757B" w:rsidRPr="0044757B">
        <w:rPr>
          <w:rFonts w:cs="Times New Roman"/>
          <w:szCs w:val="24"/>
          <w:lang w:val="ro-RO"/>
        </w:rPr>
        <w:t>iei; achizi</w:t>
      </w:r>
      <w:r w:rsidR="0044757B" w:rsidRPr="0044757B">
        <w:rPr>
          <w:rFonts w:cs="Times New Roman" w:hint="eastAsia"/>
          <w:szCs w:val="24"/>
          <w:lang w:val="ro-RO"/>
        </w:rPr>
        <w:t>ţ</w:t>
      </w:r>
      <w:r w:rsidR="0044757B" w:rsidRPr="0044757B">
        <w:rPr>
          <w:rFonts w:cs="Times New Roman"/>
          <w:szCs w:val="24"/>
          <w:lang w:val="ro-RO"/>
        </w:rPr>
        <w:t xml:space="preserve">iile publice; informare </w:t>
      </w:r>
      <w:r w:rsidR="0044757B" w:rsidRPr="0044757B">
        <w:rPr>
          <w:rFonts w:cs="Times New Roman" w:hint="eastAsia"/>
          <w:szCs w:val="24"/>
          <w:lang w:val="ro-RO"/>
        </w:rPr>
        <w:t>ş</w:t>
      </w:r>
      <w:r w:rsidR="0044757B" w:rsidRPr="0044757B">
        <w:rPr>
          <w:rFonts w:cs="Times New Roman"/>
          <w:szCs w:val="24"/>
          <w:lang w:val="ro-RO"/>
        </w:rPr>
        <w:t xml:space="preserve">i publicitate; ajutorul de stat precum </w:t>
      </w:r>
      <w:r w:rsidR="0044757B" w:rsidRPr="0044757B">
        <w:rPr>
          <w:rFonts w:cs="Times New Roman" w:hint="eastAsia"/>
          <w:szCs w:val="24"/>
          <w:lang w:val="ro-RO"/>
        </w:rPr>
        <w:t>ş</w:t>
      </w:r>
      <w:r w:rsidR="0044757B" w:rsidRPr="0044757B">
        <w:rPr>
          <w:rFonts w:cs="Times New Roman"/>
          <w:szCs w:val="24"/>
          <w:lang w:val="ro-RO"/>
        </w:rPr>
        <w:t>i orice alte prevederi legale aplicabile fondurilor europene structurale și de investiții, dupa caz.</w:t>
      </w:r>
    </w:p>
    <w:p w14:paraId="1F91D377" w14:textId="7C07FB6D" w:rsidR="0051775C" w:rsidRPr="0044757B" w:rsidRDefault="0044757B" w:rsidP="0044757B">
      <w:pPr>
        <w:pStyle w:val="ListParagraph"/>
        <w:tabs>
          <w:tab w:val="left" w:pos="2160"/>
        </w:tabs>
        <w:ind w:left="360"/>
        <w:rPr>
          <w:rFonts w:eastAsia="Calibri" w:cs="Times New Roman"/>
          <w:i/>
          <w:iCs/>
          <w:szCs w:val="24"/>
          <w:lang w:val="ro-RO"/>
        </w:rPr>
      </w:pPr>
      <w:r>
        <w:rPr>
          <w:rFonts w:cs="Times New Roman"/>
          <w:szCs w:val="24"/>
          <w:lang w:val="ro-RO"/>
        </w:rPr>
        <w:t xml:space="preserve">                  </w:t>
      </w:r>
      <w:r w:rsidR="0051775C" w:rsidRPr="0044757B">
        <w:rPr>
          <w:rFonts w:eastAsia="Calibri" w:cs="Times New Roman"/>
          <w:i/>
          <w:iCs/>
          <w:szCs w:val="24"/>
          <w:lang w:val="ro-RO"/>
        </w:rPr>
        <w:t>Se probează prin:</w:t>
      </w:r>
    </w:p>
    <w:p w14:paraId="386A2E6F" w14:textId="636D1DF1" w:rsidR="0051775C" w:rsidRPr="0051775C" w:rsidRDefault="0051775C" w:rsidP="007E708D">
      <w:pPr>
        <w:numPr>
          <w:ilvl w:val="0"/>
          <w:numId w:val="15"/>
        </w:numPr>
        <w:tabs>
          <w:tab w:val="left" w:pos="1440"/>
        </w:tabs>
        <w:spacing w:after="0" w:line="240" w:lineRule="auto"/>
        <w:ind w:hanging="90"/>
        <w:jc w:val="both"/>
        <w:rPr>
          <w:rFonts w:ascii="Times New Roman" w:eastAsia="Calibri" w:hAnsi="Times New Roman" w:cs="Times New Roman"/>
          <w:i/>
          <w:iCs/>
          <w:szCs w:val="24"/>
          <w:lang w:val="ro-RO"/>
        </w:rPr>
      </w:pPr>
      <w:r w:rsidRPr="0051775C">
        <w:rPr>
          <w:rFonts w:ascii="Times New Roman" w:eastAsia="Calibri" w:hAnsi="Times New Roman" w:cs="Times New Roman"/>
          <w:i/>
          <w:iCs/>
          <w:szCs w:val="24"/>
          <w:lang w:val="ro-RO"/>
        </w:rPr>
        <w:t>Declarația de eligibilitate a s</w:t>
      </w:r>
      <w:r w:rsidR="007E708D">
        <w:rPr>
          <w:rFonts w:ascii="Times New Roman" w:eastAsia="Calibri" w:hAnsi="Times New Roman" w:cs="Times New Roman"/>
          <w:i/>
          <w:iCs/>
          <w:szCs w:val="24"/>
          <w:lang w:val="ro-RO"/>
        </w:rPr>
        <w:t>olicitantului din Anexa C1.1 la</w:t>
      </w:r>
      <w:r w:rsidR="007E708D" w:rsidRPr="007E708D">
        <w:rPr>
          <w:rFonts w:ascii="Times New Roman" w:eastAsia="Calibri" w:hAnsi="Times New Roman" w:cs="Times New Roman"/>
          <w:i/>
          <w:iCs/>
          <w:szCs w:val="24"/>
          <w:lang w:val="ro-RO"/>
        </w:rPr>
        <w:t xml:space="preserve"> Cererea de finan</w:t>
      </w:r>
      <w:r w:rsidR="007E708D" w:rsidRPr="007E708D">
        <w:rPr>
          <w:rFonts w:ascii="Times New Roman" w:eastAsia="Calibri" w:hAnsi="Times New Roman" w:cs="Times New Roman" w:hint="eastAsia"/>
          <w:i/>
          <w:iCs/>
          <w:szCs w:val="24"/>
          <w:lang w:val="ro-RO"/>
        </w:rPr>
        <w:t>ţ</w:t>
      </w:r>
      <w:r w:rsidR="007E708D" w:rsidRPr="007E708D">
        <w:rPr>
          <w:rFonts w:ascii="Times New Roman" w:eastAsia="Calibri" w:hAnsi="Times New Roman" w:cs="Times New Roman"/>
          <w:i/>
          <w:iCs/>
          <w:szCs w:val="24"/>
          <w:lang w:val="ro-RO"/>
        </w:rPr>
        <w:t>are</w:t>
      </w:r>
      <w:r w:rsidR="007E708D">
        <w:rPr>
          <w:rFonts w:ascii="Times New Roman" w:eastAsia="Calibri" w:hAnsi="Times New Roman" w:cs="Times New Roman"/>
          <w:i/>
          <w:iCs/>
          <w:szCs w:val="24"/>
          <w:lang w:val="ro-RO"/>
        </w:rPr>
        <w:t>,</w:t>
      </w:r>
      <w:r w:rsidR="007E708D" w:rsidRPr="007E708D">
        <w:rPr>
          <w:rFonts w:ascii="Times New Roman" w:eastAsia="Calibri" w:hAnsi="Times New Roman" w:cs="Times New Roman"/>
          <w:i/>
          <w:iCs/>
          <w:szCs w:val="24"/>
          <w:lang w:val="ro-RO"/>
        </w:rPr>
        <w:t xml:space="preserve"> </w:t>
      </w:r>
      <w:r w:rsidR="007E708D" w:rsidRPr="00993D3F">
        <w:rPr>
          <w:rFonts w:ascii="Times New Roman" w:eastAsia="Calibri" w:hAnsi="Times New Roman" w:cs="Times New Roman"/>
          <w:i/>
          <w:iCs/>
          <w:szCs w:val="24"/>
          <w:lang w:val="ro-RO"/>
        </w:rPr>
        <w:t>corelat cu secțiunea Principii orizontale</w:t>
      </w:r>
    </w:p>
    <w:p w14:paraId="54CA9AD8" w14:textId="01C2D382" w:rsidR="0051775C" w:rsidRPr="0051775C" w:rsidRDefault="0051775C" w:rsidP="0039317B">
      <w:pPr>
        <w:numPr>
          <w:ilvl w:val="0"/>
          <w:numId w:val="15"/>
        </w:numPr>
        <w:spacing w:after="0" w:line="240" w:lineRule="auto"/>
        <w:ind w:hanging="90"/>
        <w:jc w:val="both"/>
        <w:rPr>
          <w:rFonts w:ascii="Times New Roman" w:eastAsia="Times New Roman" w:hAnsi="Times New Roman" w:cs="Times New Roman"/>
          <w:i/>
          <w:szCs w:val="24"/>
          <w:lang w:val="fr-FR"/>
        </w:rPr>
      </w:pPr>
      <w:r w:rsidRPr="009D3575">
        <w:rPr>
          <w:rFonts w:ascii="Times New Roman" w:eastAsia="Times New Roman" w:hAnsi="Times New Roman" w:cs="Times New Roman"/>
          <w:i/>
          <w:szCs w:val="24"/>
          <w:lang w:val="fr-FR"/>
        </w:rPr>
        <w:t>Anexa C</w:t>
      </w:r>
      <w:r w:rsidR="00C4218C">
        <w:rPr>
          <w:rFonts w:ascii="Times New Roman" w:eastAsia="Times New Roman" w:hAnsi="Times New Roman" w:cs="Times New Roman"/>
          <w:i/>
          <w:szCs w:val="24"/>
          <w:lang w:val="fr-FR"/>
        </w:rPr>
        <w:t>5</w:t>
      </w:r>
      <w:r w:rsidRPr="009D3575">
        <w:rPr>
          <w:rFonts w:ascii="Times New Roman" w:eastAsia="Times New Roman" w:hAnsi="Times New Roman" w:cs="Times New Roman"/>
          <w:i/>
          <w:szCs w:val="24"/>
          <w:lang w:val="fr-FR"/>
        </w:rPr>
        <w:t>.8. Planul de informare și publicitate</w:t>
      </w:r>
    </w:p>
    <w:p w14:paraId="01DC6657" w14:textId="77777777" w:rsidR="007E708D" w:rsidRPr="007E708D" w:rsidRDefault="007E708D" w:rsidP="00CE210E">
      <w:pPr>
        <w:widowControl w:val="0"/>
        <w:shd w:val="clear" w:color="auto" w:fill="FFFFFF" w:themeFill="background1"/>
        <w:spacing w:after="0" w:line="240" w:lineRule="auto"/>
        <w:jc w:val="both"/>
        <w:rPr>
          <w:rFonts w:ascii="Times New Roman" w:hAnsi="Times New Roman" w:cs="Times New Roman"/>
          <w:szCs w:val="24"/>
          <w:lang w:val="ro-RO"/>
        </w:rPr>
      </w:pPr>
    </w:p>
    <w:p w14:paraId="4CEC3FF7" w14:textId="47EF347D" w:rsidR="00987F02" w:rsidRPr="006669A7" w:rsidRDefault="00987F02" w:rsidP="00724B12">
      <w:pPr>
        <w:pStyle w:val="ListParagraph"/>
        <w:widowControl w:val="0"/>
        <w:numPr>
          <w:ilvl w:val="0"/>
          <w:numId w:val="24"/>
        </w:numPr>
        <w:shd w:val="clear" w:color="auto" w:fill="FFFFFF" w:themeFill="background1"/>
        <w:contextualSpacing/>
        <w:rPr>
          <w:rFonts w:cs="Times New Roman"/>
          <w:szCs w:val="24"/>
          <w:lang w:val="ro-RO"/>
        </w:rPr>
      </w:pPr>
      <w:r w:rsidRPr="006669A7">
        <w:rPr>
          <w:rFonts w:cs="Times New Roman"/>
          <w:szCs w:val="24"/>
          <w:lang w:val="ro-RO"/>
        </w:rPr>
        <w:t xml:space="preserve">Proiectul pentru care se solicită finanţare nu a mai beneficiat de finanţare din fonduri publice, în ultimii 5 ani înainte de data depunerii cererii de finanţare, cu excepţia studiilor preliminare (studiul de prefezabilitate, analiza geo-topografică, studiu de fezabilitate, proiect tehnic, detalii de execuţie) </w:t>
      </w:r>
    </w:p>
    <w:p w14:paraId="1E5EB40F" w14:textId="46C7DA21" w:rsidR="00987F02" w:rsidRPr="00987F02" w:rsidRDefault="0044757B" w:rsidP="00987F02">
      <w:pPr>
        <w:spacing w:after="0" w:line="240" w:lineRule="auto"/>
        <w:ind w:left="1080"/>
        <w:jc w:val="both"/>
        <w:rPr>
          <w:rFonts w:ascii="Times New Roman" w:eastAsia="Calibri" w:hAnsi="Times New Roman" w:cs="Times New Roman"/>
          <w:i/>
          <w:iCs/>
          <w:szCs w:val="24"/>
          <w:lang w:val="ro-RO"/>
        </w:rPr>
      </w:pPr>
      <w:r>
        <w:rPr>
          <w:rFonts w:ascii="Times New Roman" w:eastAsia="Calibri" w:hAnsi="Times New Roman" w:cs="Times New Roman"/>
          <w:i/>
          <w:iCs/>
          <w:szCs w:val="24"/>
          <w:lang w:val="ro-RO"/>
        </w:rPr>
        <w:t xml:space="preserve">      </w:t>
      </w:r>
      <w:r w:rsidR="00987F02" w:rsidRPr="00987F02">
        <w:rPr>
          <w:rFonts w:ascii="Times New Roman" w:eastAsia="Calibri" w:hAnsi="Times New Roman" w:cs="Times New Roman"/>
          <w:i/>
          <w:iCs/>
          <w:szCs w:val="24"/>
          <w:lang w:val="ro-RO"/>
        </w:rPr>
        <w:t>Se probează prin:</w:t>
      </w:r>
    </w:p>
    <w:p w14:paraId="322E684F" w14:textId="60FBA144" w:rsidR="00987F02" w:rsidRPr="00987F02" w:rsidRDefault="00987F02" w:rsidP="0039317B">
      <w:pPr>
        <w:numPr>
          <w:ilvl w:val="0"/>
          <w:numId w:val="15"/>
        </w:numPr>
        <w:spacing w:after="0" w:line="240" w:lineRule="auto"/>
        <w:ind w:hanging="90"/>
        <w:jc w:val="both"/>
        <w:rPr>
          <w:rFonts w:ascii="Times New Roman" w:eastAsia="Calibri" w:hAnsi="Times New Roman" w:cs="Times New Roman"/>
          <w:i/>
          <w:iCs/>
          <w:szCs w:val="24"/>
          <w:lang w:val="ro-RO"/>
        </w:rPr>
      </w:pPr>
      <w:r w:rsidRPr="00987F02">
        <w:rPr>
          <w:rFonts w:ascii="Times New Roman" w:eastAsia="Calibri" w:hAnsi="Times New Roman" w:cs="Times New Roman"/>
          <w:i/>
          <w:iCs/>
          <w:szCs w:val="24"/>
          <w:lang w:val="ro-RO"/>
        </w:rPr>
        <w:t>Declarația de eligibilitate a solicitantului din Anexa C1.1</w:t>
      </w:r>
      <w:r w:rsidRPr="00987F02">
        <w:rPr>
          <w:rFonts w:ascii="Times New Roman" w:hAnsi="Times New Roman"/>
          <w:lang w:val="fr-FR"/>
        </w:rPr>
        <w:t xml:space="preserve"> </w:t>
      </w:r>
      <w:r w:rsidR="00EB49D5" w:rsidRPr="00495F15">
        <w:rPr>
          <w:rFonts w:ascii="Times New Roman" w:eastAsia="Calibri" w:hAnsi="Times New Roman" w:cs="Times New Roman"/>
          <w:i/>
          <w:iCs/>
          <w:szCs w:val="24"/>
          <w:lang w:val="ro-RO"/>
        </w:rPr>
        <w:t>la Cererea de finantare</w:t>
      </w:r>
    </w:p>
    <w:p w14:paraId="5B60FC05" w14:textId="77777777" w:rsidR="003F351C" w:rsidRPr="003F351C" w:rsidRDefault="003F351C" w:rsidP="00214C94">
      <w:pPr>
        <w:widowControl w:val="0"/>
        <w:spacing w:after="0" w:line="240" w:lineRule="auto"/>
        <w:contextualSpacing/>
        <w:jc w:val="both"/>
        <w:rPr>
          <w:rFonts w:ascii="Times New Roman" w:eastAsia="Calibri" w:hAnsi="Times New Roman" w:cs="Times New Roman"/>
          <w:i/>
          <w:iCs/>
          <w:szCs w:val="24"/>
          <w:lang w:val="ro-RO"/>
        </w:rPr>
      </w:pPr>
    </w:p>
    <w:p w14:paraId="3526B6D2" w14:textId="2D48EBF6" w:rsidR="00987F02" w:rsidRPr="006669A7" w:rsidRDefault="00987F02" w:rsidP="00724B12">
      <w:pPr>
        <w:pStyle w:val="ListParagraph"/>
        <w:widowControl w:val="0"/>
        <w:numPr>
          <w:ilvl w:val="0"/>
          <w:numId w:val="24"/>
        </w:numPr>
        <w:shd w:val="clear" w:color="auto" w:fill="FFFFFF" w:themeFill="background1"/>
        <w:contextualSpacing/>
        <w:rPr>
          <w:rFonts w:eastAsia="Calibri" w:cs="Times New Roman"/>
          <w:strike/>
          <w:szCs w:val="24"/>
          <w:lang w:val="ro-RO"/>
        </w:rPr>
      </w:pPr>
      <w:r w:rsidRPr="006669A7">
        <w:rPr>
          <w:rFonts w:eastAsia="Calibri" w:cs="Times New Roman"/>
          <w:szCs w:val="24"/>
          <w:lang w:val="ro-RO"/>
        </w:rPr>
        <w:t xml:space="preserve">Bugetul proiectului respectă indicaţiile privind încadrarea în categoriile de cheltuieli, conform Anexei </w:t>
      </w:r>
      <w:r w:rsidR="000566D7" w:rsidRPr="006669A7">
        <w:rPr>
          <w:rFonts w:eastAsia="Calibri" w:cs="Times New Roman"/>
          <w:szCs w:val="24"/>
          <w:lang w:val="ro-RO"/>
        </w:rPr>
        <w:t xml:space="preserve">5 </w:t>
      </w:r>
      <w:r w:rsidRPr="006669A7">
        <w:rPr>
          <w:rFonts w:eastAsia="Calibri" w:cs="Times New Roman"/>
          <w:szCs w:val="24"/>
          <w:lang w:val="ro-RO"/>
        </w:rPr>
        <w:t xml:space="preserve">la </w:t>
      </w:r>
      <w:r w:rsidRPr="006669A7">
        <w:rPr>
          <w:rFonts w:eastAsia="Calibri" w:cs="Times New Roman"/>
          <w:szCs w:val="24"/>
          <w:lang w:val="ro-RO"/>
        </w:rPr>
        <w:lastRenderedPageBreak/>
        <w:t>prezentul ghid</w:t>
      </w:r>
    </w:p>
    <w:p w14:paraId="294057EE" w14:textId="1BDEA0B4" w:rsidR="00987F02" w:rsidRPr="00987F02" w:rsidRDefault="0044757B" w:rsidP="00987F02">
      <w:pPr>
        <w:widowControl w:val="0"/>
        <w:spacing w:after="0" w:line="240" w:lineRule="auto"/>
        <w:ind w:firstLine="720"/>
        <w:contextualSpacing/>
        <w:jc w:val="both"/>
        <w:rPr>
          <w:rFonts w:ascii="Times New Roman" w:eastAsia="Calibri" w:hAnsi="Times New Roman" w:cs="Times New Roman"/>
          <w:i/>
          <w:iCs/>
          <w:szCs w:val="24"/>
          <w:lang w:val="ro-RO"/>
        </w:rPr>
      </w:pPr>
      <w:r>
        <w:rPr>
          <w:rFonts w:ascii="Times New Roman" w:eastAsia="Calibri" w:hAnsi="Times New Roman" w:cs="Times New Roman"/>
          <w:i/>
          <w:iCs/>
          <w:szCs w:val="24"/>
          <w:lang w:val="ro-RO"/>
        </w:rPr>
        <w:t xml:space="preserve">            </w:t>
      </w:r>
      <w:r w:rsidR="00987F02" w:rsidRPr="00987F02">
        <w:rPr>
          <w:rFonts w:ascii="Times New Roman" w:eastAsia="Calibri" w:hAnsi="Times New Roman" w:cs="Times New Roman"/>
          <w:i/>
          <w:iCs/>
          <w:szCs w:val="24"/>
          <w:lang w:val="ro-RO"/>
        </w:rPr>
        <w:t>Se probează prin:</w:t>
      </w:r>
    </w:p>
    <w:p w14:paraId="247A1470" w14:textId="4C1FA12D" w:rsidR="00987F02" w:rsidRDefault="00987F02" w:rsidP="00724B12">
      <w:pPr>
        <w:widowControl w:val="0"/>
        <w:numPr>
          <w:ilvl w:val="0"/>
          <w:numId w:val="48"/>
        </w:numPr>
        <w:spacing w:after="0" w:line="240" w:lineRule="auto"/>
        <w:ind w:left="1080" w:hanging="90"/>
        <w:contextualSpacing/>
        <w:jc w:val="both"/>
        <w:rPr>
          <w:rFonts w:ascii="Times New Roman" w:eastAsia="Calibri" w:hAnsi="Times New Roman" w:cs="Times New Roman"/>
          <w:i/>
          <w:iCs/>
          <w:szCs w:val="24"/>
          <w:lang w:val="ro-RO"/>
        </w:rPr>
      </w:pPr>
      <w:r w:rsidRPr="00987F02">
        <w:rPr>
          <w:rFonts w:ascii="Times New Roman" w:eastAsia="Calibri" w:hAnsi="Times New Roman" w:cs="Times New Roman"/>
          <w:i/>
          <w:iCs/>
          <w:szCs w:val="24"/>
          <w:lang w:val="ro-RO"/>
        </w:rPr>
        <w:t>Secţiun</w:t>
      </w:r>
      <w:r>
        <w:rPr>
          <w:rFonts w:ascii="Times New Roman" w:eastAsia="Calibri" w:hAnsi="Times New Roman" w:cs="Times New Roman"/>
          <w:i/>
          <w:iCs/>
          <w:szCs w:val="24"/>
          <w:lang w:val="ro-RO"/>
        </w:rPr>
        <w:t>ea</w:t>
      </w:r>
      <w:r w:rsidRPr="00987F02">
        <w:rPr>
          <w:rFonts w:ascii="Times New Roman" w:eastAsia="Calibri" w:hAnsi="Times New Roman" w:cs="Times New Roman"/>
          <w:i/>
          <w:iCs/>
          <w:szCs w:val="24"/>
          <w:lang w:val="ro-RO"/>
        </w:rPr>
        <w:t xml:space="preserve"> Buget - Activit</w:t>
      </w:r>
      <w:r w:rsidRPr="00987F02">
        <w:rPr>
          <w:rFonts w:ascii="Times New Roman" w:eastAsia="Calibri" w:hAnsi="Times New Roman" w:cs="Times New Roman" w:hint="eastAsia"/>
          <w:i/>
          <w:iCs/>
          <w:szCs w:val="24"/>
          <w:lang w:val="ro-RO"/>
        </w:rPr>
        <w:t>ă</w:t>
      </w:r>
      <w:r w:rsidRPr="00987F02">
        <w:rPr>
          <w:rFonts w:ascii="Times New Roman" w:eastAsia="Calibri" w:hAnsi="Times New Roman" w:cs="Times New Roman"/>
          <w:i/>
          <w:iCs/>
          <w:szCs w:val="24"/>
          <w:lang w:val="ro-RO"/>
        </w:rPr>
        <w:t>ți și cheltuieli din Cererea de finanţare</w:t>
      </w:r>
    </w:p>
    <w:p w14:paraId="2A53851A" w14:textId="67865234" w:rsidR="00495F15" w:rsidRPr="00495F15" w:rsidRDefault="00495F15" w:rsidP="00724B12">
      <w:pPr>
        <w:widowControl w:val="0"/>
        <w:numPr>
          <w:ilvl w:val="0"/>
          <w:numId w:val="48"/>
        </w:numPr>
        <w:spacing w:after="0" w:line="240" w:lineRule="auto"/>
        <w:ind w:left="1080" w:hanging="90"/>
        <w:contextualSpacing/>
        <w:jc w:val="both"/>
        <w:rPr>
          <w:rFonts w:ascii="Times New Roman" w:eastAsia="Calibri" w:hAnsi="Times New Roman" w:cs="Times New Roman"/>
          <w:i/>
          <w:iCs/>
          <w:szCs w:val="24"/>
          <w:lang w:val="ro-RO"/>
        </w:rPr>
      </w:pPr>
      <w:r w:rsidRPr="00495F15">
        <w:rPr>
          <w:rFonts w:ascii="Times New Roman" w:eastAsia="Calibri" w:hAnsi="Times New Roman" w:cs="Times New Roman"/>
          <w:i/>
          <w:iCs/>
          <w:szCs w:val="24"/>
          <w:lang w:val="ro-RO"/>
        </w:rPr>
        <w:t>Anexa C</w:t>
      </w:r>
      <w:r w:rsidR="00EB3379">
        <w:rPr>
          <w:rFonts w:ascii="Times New Roman" w:eastAsia="Calibri" w:hAnsi="Times New Roman" w:cs="Times New Roman"/>
          <w:i/>
          <w:iCs/>
          <w:szCs w:val="24"/>
          <w:lang w:val="ro-RO"/>
        </w:rPr>
        <w:t>5</w:t>
      </w:r>
      <w:r w:rsidR="00C4218C">
        <w:rPr>
          <w:rFonts w:ascii="Times New Roman" w:eastAsia="Calibri" w:hAnsi="Times New Roman" w:cs="Times New Roman"/>
          <w:i/>
          <w:iCs/>
          <w:szCs w:val="24"/>
          <w:lang w:val="ro-RO"/>
        </w:rPr>
        <w:t>.3</w:t>
      </w:r>
      <w:r w:rsidRPr="00495F15">
        <w:rPr>
          <w:rFonts w:ascii="Times New Roman" w:eastAsia="Calibri" w:hAnsi="Times New Roman" w:cs="Times New Roman"/>
          <w:i/>
          <w:iCs/>
          <w:szCs w:val="24"/>
          <w:lang w:val="ro-RO"/>
        </w:rPr>
        <w:t xml:space="preserve"> la Cererea de finantare</w:t>
      </w:r>
    </w:p>
    <w:p w14:paraId="2EADEB9E" w14:textId="77777777" w:rsidR="00073852" w:rsidRPr="008365FD" w:rsidRDefault="00073852" w:rsidP="00CE210E">
      <w:pPr>
        <w:tabs>
          <w:tab w:val="left" w:pos="2160"/>
        </w:tabs>
        <w:spacing w:after="0" w:line="240" w:lineRule="auto"/>
        <w:jc w:val="both"/>
        <w:rPr>
          <w:rFonts w:ascii="Times New Roman" w:hAnsi="Times New Roman" w:cs="Times New Roman"/>
          <w:i/>
          <w:iCs/>
          <w:szCs w:val="24"/>
          <w:lang w:val="ro-RO"/>
        </w:rPr>
      </w:pPr>
    </w:p>
    <w:p w14:paraId="0C3FD91E" w14:textId="13F02639" w:rsidR="00A677C7" w:rsidRPr="00513506" w:rsidRDefault="00A677C7" w:rsidP="00724B12">
      <w:pPr>
        <w:pStyle w:val="ListParagraph"/>
        <w:numPr>
          <w:ilvl w:val="0"/>
          <w:numId w:val="24"/>
        </w:numPr>
        <w:tabs>
          <w:tab w:val="left" w:pos="0"/>
        </w:tabs>
        <w:contextualSpacing/>
        <w:rPr>
          <w:rFonts w:eastAsia="Calibri" w:cs="Times New Roman"/>
          <w:iCs/>
          <w:szCs w:val="24"/>
          <w:lang w:val="ro-RO"/>
        </w:rPr>
      </w:pPr>
      <w:r w:rsidRPr="001E50BB">
        <w:rPr>
          <w:rFonts w:eastAsia="Calibri" w:cs="Times New Roman"/>
          <w:iCs/>
          <w:szCs w:val="24"/>
          <w:lang w:val="ro-RO"/>
        </w:rPr>
        <w:t>Se va demonstra dre</w:t>
      </w:r>
      <w:r w:rsidR="00A26902">
        <w:rPr>
          <w:rFonts w:eastAsia="Calibri" w:cs="Times New Roman"/>
          <w:iCs/>
          <w:szCs w:val="24"/>
          <w:lang w:val="ro-RO"/>
        </w:rPr>
        <w:t>p</w:t>
      </w:r>
      <w:r w:rsidR="00000446">
        <w:rPr>
          <w:rFonts w:eastAsia="Calibri" w:cs="Times New Roman"/>
          <w:iCs/>
          <w:szCs w:val="24"/>
          <w:lang w:val="ro-RO"/>
        </w:rPr>
        <w:t>tul de proprietate/concesiune</w:t>
      </w:r>
      <w:r w:rsidR="00000446" w:rsidRPr="00513506">
        <w:rPr>
          <w:rFonts w:eastAsia="Calibri" w:cs="Times New Roman"/>
          <w:iCs/>
          <w:szCs w:val="24"/>
          <w:lang w:val="ro-RO"/>
        </w:rPr>
        <w:t>/</w:t>
      </w:r>
      <w:r w:rsidR="00A26902" w:rsidRPr="00513506">
        <w:rPr>
          <w:rFonts w:eastAsia="Calibri" w:cs="Times New Roman"/>
          <w:iCs/>
          <w:szCs w:val="24"/>
          <w:lang w:val="ro-RO"/>
        </w:rPr>
        <w:t>administrare/</w:t>
      </w:r>
      <w:r w:rsidRPr="00513506">
        <w:rPr>
          <w:rFonts w:eastAsia="Calibri" w:cs="Times New Roman"/>
          <w:iCs/>
          <w:szCs w:val="24"/>
          <w:lang w:val="ro-RO"/>
        </w:rPr>
        <w:t>superficie</w:t>
      </w:r>
      <w:r w:rsidR="00A26902" w:rsidRPr="00513506">
        <w:rPr>
          <w:rFonts w:eastAsia="Calibri" w:cs="Times New Roman"/>
          <w:iCs/>
          <w:szCs w:val="24"/>
          <w:lang w:val="ro-RO"/>
        </w:rPr>
        <w:t xml:space="preserve"> al imobilelor</w:t>
      </w:r>
      <w:r w:rsidRPr="00513506">
        <w:rPr>
          <w:rFonts w:eastAsia="Calibri" w:cs="Times New Roman"/>
          <w:iCs/>
          <w:szCs w:val="24"/>
          <w:lang w:val="ro-RO"/>
        </w:rPr>
        <w:t xml:space="preserve"> unde se </w:t>
      </w:r>
      <w:r w:rsidR="00A26902" w:rsidRPr="00513506">
        <w:rPr>
          <w:rFonts w:eastAsia="Calibri" w:cs="Times New Roman"/>
          <w:iCs/>
          <w:szCs w:val="24"/>
          <w:lang w:val="ro-RO"/>
        </w:rPr>
        <w:t xml:space="preserve">realizează </w:t>
      </w:r>
      <w:r w:rsidRPr="00513506">
        <w:rPr>
          <w:rFonts w:eastAsia="Calibri" w:cs="Times New Roman"/>
          <w:iCs/>
          <w:szCs w:val="24"/>
          <w:lang w:val="ro-RO"/>
        </w:rPr>
        <w:t>investiţia, pe perioada implementării proiectului şi inclusiv pe o perioadă de cinci ani de la data previzionată pentru efectuarea plăţ</w:t>
      </w:r>
      <w:r w:rsidR="00A26902" w:rsidRPr="00513506">
        <w:rPr>
          <w:rFonts w:eastAsia="Calibri" w:cs="Times New Roman"/>
          <w:iCs/>
          <w:szCs w:val="24"/>
          <w:lang w:val="ro-RO"/>
        </w:rPr>
        <w:t>ii finale în cadrul proiectului şi are dreptul de a efectua lucrările prevăzute în proiect asupra terenului.</w:t>
      </w:r>
      <w:r w:rsidRPr="00513506">
        <w:rPr>
          <w:rFonts w:eastAsia="Calibri" w:cs="Times New Roman"/>
          <w:iCs/>
          <w:szCs w:val="24"/>
          <w:lang w:val="ro-RO"/>
        </w:rPr>
        <w:t xml:space="preserve"> Contractul de concesiune trebuie să se afle în perioada de valabilitate.</w:t>
      </w:r>
      <w:r w:rsidR="00A26902" w:rsidRPr="00513506">
        <w:rPr>
          <w:rFonts w:eastAsia="Calibri" w:cs="Times New Roman"/>
          <w:iCs/>
          <w:szCs w:val="24"/>
          <w:lang w:val="ro-RO"/>
        </w:rPr>
        <w:t xml:space="preserve"> De asemenea, în cazul modernizărilor capacităţilor de producere energie existente, se va face dovada calităţii de proprietar.</w:t>
      </w:r>
    </w:p>
    <w:p w14:paraId="047F6813" w14:textId="16EE2DE4" w:rsidR="00A05AB9" w:rsidRDefault="00A677C7" w:rsidP="00724B12">
      <w:pPr>
        <w:numPr>
          <w:ilvl w:val="0"/>
          <w:numId w:val="61"/>
        </w:numPr>
        <w:tabs>
          <w:tab w:val="left" w:pos="0"/>
        </w:tabs>
        <w:spacing w:after="0" w:line="240" w:lineRule="auto"/>
        <w:contextualSpacing/>
        <w:jc w:val="both"/>
        <w:rPr>
          <w:rFonts w:ascii="Times New Roman" w:eastAsia="Calibri" w:hAnsi="Times New Roman" w:cs="Times New Roman"/>
          <w:i/>
          <w:iCs/>
          <w:szCs w:val="24"/>
          <w:lang w:val="ro-RO"/>
        </w:rPr>
      </w:pPr>
      <w:r w:rsidRPr="00A677C7">
        <w:rPr>
          <w:rFonts w:ascii="Times New Roman" w:eastAsia="Calibri" w:hAnsi="Times New Roman" w:cs="Times New Roman"/>
          <w:i/>
          <w:iCs/>
          <w:szCs w:val="24"/>
          <w:lang w:val="ro-RO"/>
        </w:rPr>
        <w:t xml:space="preserve">Se probează cu </w:t>
      </w:r>
      <w:r w:rsidR="00A05AB9" w:rsidRPr="00AA0D74">
        <w:rPr>
          <w:rFonts w:ascii="Times New Roman" w:eastAsia="Calibri" w:hAnsi="Times New Roman" w:cs="Times New Roman"/>
          <w:i/>
          <w:iCs/>
          <w:szCs w:val="24"/>
          <w:lang w:val="ro-RO"/>
        </w:rPr>
        <w:t xml:space="preserve">actele admise de lege </w:t>
      </w:r>
      <w:r w:rsidRPr="00A677C7">
        <w:rPr>
          <w:rFonts w:ascii="Times New Roman" w:eastAsia="Calibri" w:hAnsi="Times New Roman" w:cs="Times New Roman"/>
          <w:i/>
          <w:iCs/>
          <w:szCs w:val="24"/>
          <w:lang w:val="ro-RO"/>
        </w:rPr>
        <w:t xml:space="preserve">privind </w:t>
      </w:r>
      <w:r w:rsidR="005A6AEE">
        <w:rPr>
          <w:rFonts w:ascii="Times New Roman" w:eastAsia="Calibri" w:hAnsi="Times New Roman" w:cs="Times New Roman"/>
          <w:i/>
          <w:iCs/>
          <w:szCs w:val="24"/>
          <w:lang w:val="ro-RO"/>
        </w:rPr>
        <w:t>drepturile</w:t>
      </w:r>
      <w:r w:rsidR="00A05AB9" w:rsidRPr="00A05AB9">
        <w:rPr>
          <w:lang w:val="ro-RO"/>
        </w:rPr>
        <w:t xml:space="preserve"> </w:t>
      </w:r>
      <w:r w:rsidR="00A05AB9" w:rsidRPr="00A05AB9">
        <w:rPr>
          <w:rFonts w:ascii="Times New Roman" w:eastAsia="Calibri" w:hAnsi="Times New Roman" w:cs="Times New Roman"/>
          <w:i/>
          <w:iCs/>
          <w:szCs w:val="24"/>
          <w:lang w:val="ro-RO"/>
        </w:rPr>
        <w:t>proprietate/concesiune/administrare/</w:t>
      </w:r>
      <w:r w:rsidR="000C6D9A">
        <w:rPr>
          <w:rFonts w:ascii="Times New Roman" w:eastAsia="Calibri" w:hAnsi="Times New Roman" w:cs="Times New Roman"/>
          <w:i/>
          <w:iCs/>
          <w:szCs w:val="24"/>
          <w:lang w:val="ro-RO"/>
        </w:rPr>
        <w:t xml:space="preserve"> </w:t>
      </w:r>
      <w:r w:rsidR="00A05AB9" w:rsidRPr="00A05AB9">
        <w:rPr>
          <w:rFonts w:ascii="Times New Roman" w:eastAsia="Calibri" w:hAnsi="Times New Roman" w:cs="Times New Roman"/>
          <w:i/>
          <w:iCs/>
          <w:szCs w:val="24"/>
          <w:lang w:val="ro-RO"/>
        </w:rPr>
        <w:t>superficie</w:t>
      </w:r>
      <w:r w:rsidRPr="00A677C7">
        <w:rPr>
          <w:rFonts w:ascii="Times New Roman" w:eastAsia="Calibri" w:hAnsi="Times New Roman" w:cs="Times New Roman"/>
          <w:i/>
          <w:iCs/>
          <w:szCs w:val="24"/>
          <w:lang w:val="ro-RO"/>
        </w:rPr>
        <w:t xml:space="preserve"> asupra </w:t>
      </w:r>
      <w:r w:rsidR="00513506">
        <w:rPr>
          <w:rFonts w:ascii="Times New Roman" w:eastAsia="Calibri" w:hAnsi="Times New Roman" w:cs="Times New Roman"/>
          <w:i/>
          <w:iCs/>
          <w:szCs w:val="24"/>
          <w:lang w:val="ro-RO"/>
        </w:rPr>
        <w:t>imobilelor,</w:t>
      </w:r>
      <w:r w:rsidRPr="00A677C7">
        <w:rPr>
          <w:rFonts w:ascii="Times New Roman" w:eastAsia="Calibri" w:hAnsi="Times New Roman" w:cs="Times New Roman"/>
          <w:i/>
          <w:iCs/>
          <w:szCs w:val="24"/>
          <w:lang w:val="ro-RO"/>
        </w:rPr>
        <w:t xml:space="preserve"> necesare pentru implementarea proiectului</w:t>
      </w:r>
    </w:p>
    <w:p w14:paraId="08791E3B" w14:textId="181FA7A8" w:rsidR="00A677C7" w:rsidRPr="00A05AB9" w:rsidRDefault="00A677C7" w:rsidP="00724B12">
      <w:pPr>
        <w:numPr>
          <w:ilvl w:val="0"/>
          <w:numId w:val="61"/>
        </w:numPr>
        <w:tabs>
          <w:tab w:val="left" w:pos="0"/>
        </w:tabs>
        <w:spacing w:after="0" w:line="240" w:lineRule="auto"/>
        <w:contextualSpacing/>
        <w:jc w:val="both"/>
        <w:rPr>
          <w:rFonts w:ascii="Times New Roman" w:eastAsia="Calibri" w:hAnsi="Times New Roman" w:cs="Times New Roman"/>
          <w:i/>
          <w:iCs/>
          <w:szCs w:val="24"/>
          <w:lang w:val="ro-RO"/>
        </w:rPr>
      </w:pPr>
      <w:r w:rsidRPr="00A677C7">
        <w:rPr>
          <w:rFonts w:ascii="Times New Roman" w:eastAsia="Calibri" w:hAnsi="Times New Roman" w:cs="Times New Roman"/>
          <w:i/>
          <w:iCs/>
          <w:szCs w:val="24"/>
          <w:lang w:val="ro-RO"/>
        </w:rPr>
        <w:t xml:space="preserve">Declarația </w:t>
      </w:r>
      <w:r w:rsidRPr="00A677C7">
        <w:rPr>
          <w:rFonts w:ascii="Times New Roman" w:eastAsia="Calibri" w:hAnsi="Times New Roman" w:cs="Times New Roman"/>
          <w:i/>
          <w:szCs w:val="24"/>
          <w:lang w:val="ro-RO"/>
        </w:rPr>
        <w:t>de eligibilitate a solicitantului (Anexa C1.1. la Cererea de finanţare).</w:t>
      </w:r>
    </w:p>
    <w:p w14:paraId="116F86B7" w14:textId="6ECB96F0" w:rsidR="00A05AB9" w:rsidRPr="00A677C7" w:rsidRDefault="00A05AB9" w:rsidP="00724B12">
      <w:pPr>
        <w:numPr>
          <w:ilvl w:val="0"/>
          <w:numId w:val="61"/>
        </w:numPr>
        <w:tabs>
          <w:tab w:val="left" w:pos="0"/>
        </w:tabs>
        <w:spacing w:after="0" w:line="240" w:lineRule="auto"/>
        <w:contextualSpacing/>
        <w:jc w:val="both"/>
        <w:rPr>
          <w:rFonts w:ascii="Times New Roman" w:eastAsia="Calibri" w:hAnsi="Times New Roman" w:cs="Times New Roman"/>
          <w:i/>
          <w:iCs/>
          <w:szCs w:val="24"/>
          <w:lang w:val="ro-RO"/>
        </w:rPr>
      </w:pPr>
      <w:r>
        <w:rPr>
          <w:rFonts w:ascii="Times New Roman" w:eastAsia="Calibri" w:hAnsi="Times New Roman" w:cs="Times New Roman"/>
          <w:i/>
          <w:szCs w:val="24"/>
          <w:lang w:val="ro-RO"/>
        </w:rPr>
        <w:t>Actul privind dreptul de proprietate (pentru capacităţi existente)</w:t>
      </w:r>
    </w:p>
    <w:p w14:paraId="319EC6C7" w14:textId="77777777" w:rsidR="005006B3" w:rsidRPr="001E50BB" w:rsidRDefault="005006B3" w:rsidP="00503149">
      <w:pPr>
        <w:spacing w:after="0" w:line="240" w:lineRule="auto"/>
        <w:jc w:val="both"/>
        <w:rPr>
          <w:rFonts w:ascii="Times New Roman" w:eastAsia="Calibri" w:hAnsi="Times New Roman" w:cs="Times New Roman"/>
          <w:szCs w:val="24"/>
          <w:lang w:val="ro-RO"/>
        </w:rPr>
      </w:pPr>
    </w:p>
    <w:p w14:paraId="634E84F3" w14:textId="77777777" w:rsidR="005006B3" w:rsidRPr="001E50BB" w:rsidRDefault="005006B3" w:rsidP="005006B3">
      <w:pPr>
        <w:widowControl w:val="0"/>
        <w:spacing w:after="120"/>
        <w:contextualSpacing/>
        <w:rPr>
          <w:rFonts w:ascii="Times New Roman" w:eastAsia="Calibri" w:hAnsi="Times New Roman" w:cs="Times New Roman"/>
          <w:szCs w:val="24"/>
          <w:lang w:val="ro-RO"/>
        </w:rPr>
      </w:pPr>
      <w:r w:rsidRPr="001E50BB">
        <w:rPr>
          <w:rFonts w:ascii="Times New Roman" w:eastAsia="Calibri" w:hAnsi="Times New Roman" w:cs="Times New Roman"/>
          <w:szCs w:val="24"/>
          <w:u w:val="single"/>
          <w:lang w:val="ro-RO"/>
        </w:rPr>
        <w:t>La momentul depunerii cererii de finanţare</w:t>
      </w:r>
      <w:r w:rsidRPr="001E50BB">
        <w:rPr>
          <w:rFonts w:ascii="Times New Roman" w:eastAsia="Calibri" w:hAnsi="Times New Roman" w:cs="Times New Roman"/>
          <w:szCs w:val="24"/>
          <w:lang w:val="ro-RO"/>
        </w:rPr>
        <w:t>, solicitantul va proba printr-o:</w:t>
      </w:r>
    </w:p>
    <w:p w14:paraId="3007C0C6" w14:textId="454D4A28" w:rsidR="005006B3" w:rsidRPr="00591032" w:rsidRDefault="00FB215D" w:rsidP="00724B12">
      <w:pPr>
        <w:pStyle w:val="ListParagraph"/>
        <w:widowControl w:val="0"/>
        <w:numPr>
          <w:ilvl w:val="0"/>
          <w:numId w:val="73"/>
        </w:numPr>
        <w:spacing w:after="120"/>
        <w:contextualSpacing/>
        <w:rPr>
          <w:szCs w:val="24"/>
          <w:lang w:val="fr-FR"/>
        </w:rPr>
      </w:pPr>
      <w:r>
        <w:rPr>
          <w:i/>
          <w:szCs w:val="24"/>
          <w:lang w:val="fr-FR"/>
        </w:rPr>
        <w:t>Declaraţ</w:t>
      </w:r>
      <w:r w:rsidR="005006B3" w:rsidRPr="001E50BB">
        <w:rPr>
          <w:i/>
          <w:szCs w:val="24"/>
          <w:lang w:val="fr-FR"/>
        </w:rPr>
        <w:t>ie de eligibilitate a solicitantului</w:t>
      </w:r>
      <w:r w:rsidR="0082258A">
        <w:rPr>
          <w:i/>
          <w:szCs w:val="24"/>
          <w:lang w:val="fr-FR"/>
        </w:rPr>
        <w:t xml:space="preserve"> </w:t>
      </w:r>
      <w:r w:rsidR="00000446" w:rsidRPr="00AA0D74">
        <w:rPr>
          <w:rFonts w:eastAsia="Calibri" w:cs="Times New Roman"/>
          <w:i/>
          <w:szCs w:val="24"/>
          <w:lang w:val="ro-RO"/>
        </w:rPr>
        <w:t>(Anexa</w:t>
      </w:r>
      <w:r>
        <w:rPr>
          <w:rFonts w:eastAsia="Calibri" w:cs="Times New Roman"/>
          <w:i/>
          <w:szCs w:val="24"/>
          <w:lang w:val="ro-RO"/>
        </w:rPr>
        <w:t xml:space="preserve"> C1.1. la Cererea de finanţare)</w:t>
      </w:r>
      <w:r w:rsidR="005006B3" w:rsidRPr="001E50BB">
        <w:rPr>
          <w:i/>
          <w:szCs w:val="24"/>
          <w:lang w:val="fr-FR"/>
        </w:rPr>
        <w:t xml:space="preserve"> că </w:t>
      </w:r>
      <w:r w:rsidR="005006B3" w:rsidRPr="000F2D3D">
        <w:rPr>
          <w:b/>
          <w:i/>
          <w:szCs w:val="24"/>
          <w:lang w:val="fr-FR"/>
        </w:rPr>
        <w:t>imobilele</w:t>
      </w:r>
      <w:r w:rsidR="00185DC9" w:rsidRPr="000F2D3D">
        <w:rPr>
          <w:b/>
          <w:i/>
          <w:szCs w:val="24"/>
          <w:lang w:val="fr-FR"/>
        </w:rPr>
        <w:t xml:space="preserve"> </w:t>
      </w:r>
      <w:r w:rsidR="005D0AB4">
        <w:rPr>
          <w:b/>
          <w:i/>
          <w:szCs w:val="24"/>
          <w:lang w:val="fr-FR"/>
        </w:rPr>
        <w:t>/</w:t>
      </w:r>
      <w:r w:rsidR="00185DC9" w:rsidRPr="000F2D3D">
        <w:rPr>
          <w:b/>
          <w:i/>
          <w:szCs w:val="24"/>
          <w:lang w:val="fr-FR"/>
        </w:rPr>
        <w:t xml:space="preserve"> capacităţile existente</w:t>
      </w:r>
      <w:r w:rsidR="005006B3" w:rsidRPr="000F2D3D">
        <w:rPr>
          <w:b/>
          <w:szCs w:val="24"/>
          <w:lang w:val="fr-FR"/>
        </w:rPr>
        <w:t>:</w:t>
      </w:r>
    </w:p>
    <w:p w14:paraId="0CC6EA9E" w14:textId="2553434C" w:rsidR="005006B3" w:rsidRPr="00390018" w:rsidRDefault="005006B3" w:rsidP="00724B12">
      <w:pPr>
        <w:numPr>
          <w:ilvl w:val="0"/>
          <w:numId w:val="74"/>
        </w:numPr>
        <w:spacing w:after="0" w:line="240" w:lineRule="auto"/>
        <w:ind w:left="1260" w:hanging="270"/>
        <w:jc w:val="both"/>
        <w:rPr>
          <w:rFonts w:ascii="Times New Roman" w:eastAsia="Calibri" w:hAnsi="Times New Roman" w:cs="Times New Roman"/>
          <w:szCs w:val="24"/>
          <w:lang w:val="ro-RO"/>
        </w:rPr>
      </w:pPr>
      <w:r w:rsidRPr="001E50BB">
        <w:rPr>
          <w:rFonts w:ascii="Times New Roman" w:eastAsia="Calibri" w:hAnsi="Times New Roman" w:cs="Times New Roman"/>
          <w:szCs w:val="24"/>
          <w:lang w:val="ro-RO"/>
        </w:rPr>
        <w:t xml:space="preserve">Sunt </w:t>
      </w:r>
      <w:r w:rsidR="00000446">
        <w:rPr>
          <w:rFonts w:ascii="Times New Roman" w:eastAsia="Calibri" w:hAnsi="Times New Roman" w:cs="Times New Roman"/>
          <w:szCs w:val="24"/>
          <w:lang w:val="ro-RO"/>
        </w:rPr>
        <w:t>disponibile pentru investiții</w:t>
      </w:r>
      <w:r w:rsidR="00390018">
        <w:rPr>
          <w:rFonts w:ascii="Times New Roman" w:eastAsia="Calibri" w:hAnsi="Times New Roman" w:cs="Times New Roman"/>
          <w:szCs w:val="24"/>
          <w:lang w:val="ro-RO"/>
        </w:rPr>
        <w:t xml:space="preserve"> (</w:t>
      </w:r>
      <w:r w:rsidR="00000446">
        <w:rPr>
          <w:rFonts w:ascii="Times New Roman" w:eastAsia="Calibri" w:hAnsi="Times New Roman" w:cs="Times New Roman"/>
          <w:szCs w:val="24"/>
          <w:lang w:val="ro-RO"/>
        </w:rPr>
        <w:t xml:space="preserve">în sensul că deţine un drept real asupra acestora sau au </w:t>
      </w:r>
      <w:r w:rsidRPr="001E50BB">
        <w:rPr>
          <w:rFonts w:ascii="Times New Roman" w:eastAsia="Calibri" w:hAnsi="Times New Roman" w:cs="Times New Roman"/>
          <w:szCs w:val="24"/>
          <w:lang w:val="ro-RO"/>
        </w:rPr>
        <w:t>fost inițiate demersurile pentru obținerea drep</w:t>
      </w:r>
      <w:r w:rsidR="00390018">
        <w:rPr>
          <w:rFonts w:ascii="Times New Roman" w:eastAsia="Calibri" w:hAnsi="Times New Roman" w:cs="Times New Roman"/>
          <w:szCs w:val="24"/>
          <w:lang w:val="ro-RO"/>
        </w:rPr>
        <w:t xml:space="preserve">tului de </w:t>
      </w:r>
      <w:r w:rsidR="00390018" w:rsidRPr="00390018">
        <w:rPr>
          <w:rFonts w:ascii="Times New Roman" w:eastAsia="Calibri" w:hAnsi="Times New Roman" w:cs="Times New Roman"/>
          <w:szCs w:val="24"/>
          <w:lang w:val="ro-RO"/>
        </w:rPr>
        <w:t>proprietate/concesiune/administrare/superficie</w:t>
      </w:r>
      <w:r w:rsidR="00000446">
        <w:rPr>
          <w:rFonts w:ascii="Times New Roman" w:eastAsia="Calibri" w:hAnsi="Times New Roman" w:cs="Times New Roman"/>
          <w:szCs w:val="24"/>
          <w:lang w:val="ro-RO"/>
        </w:rPr>
        <w:t>.</w:t>
      </w:r>
      <w:r w:rsidR="00390018">
        <w:rPr>
          <w:rFonts w:ascii="Times New Roman" w:eastAsia="Calibri" w:hAnsi="Times New Roman" w:cs="Times New Roman"/>
          <w:szCs w:val="24"/>
          <w:lang w:val="ro-RO"/>
        </w:rPr>
        <w:t xml:space="preserve"> </w:t>
      </w:r>
      <w:r w:rsidR="00000446" w:rsidRPr="00390018">
        <w:rPr>
          <w:rFonts w:ascii="Times New Roman" w:eastAsia="Calibri" w:hAnsi="Times New Roman" w:cs="Times New Roman"/>
          <w:szCs w:val="24"/>
          <w:lang w:val="ro-RO"/>
        </w:rPr>
        <w:t>E</w:t>
      </w:r>
      <w:r w:rsidR="00513506">
        <w:rPr>
          <w:rFonts w:ascii="Times New Roman" w:eastAsia="Calibri" w:hAnsi="Times New Roman" w:cs="Times New Roman"/>
          <w:szCs w:val="24"/>
          <w:lang w:val="ro-RO"/>
        </w:rPr>
        <w:t>xemplu: h</w:t>
      </w:r>
      <w:r w:rsidR="00312C45" w:rsidRPr="00390018">
        <w:rPr>
          <w:rFonts w:ascii="Times New Roman" w:eastAsia="Calibri" w:hAnsi="Times New Roman" w:cs="Times New Roman"/>
          <w:szCs w:val="24"/>
          <w:lang w:val="ro-RO"/>
        </w:rPr>
        <w:t>ot</w:t>
      </w:r>
      <w:r w:rsidR="00513506">
        <w:rPr>
          <w:rFonts w:ascii="Times New Roman" w:eastAsia="Calibri" w:hAnsi="Times New Roman" w:cs="Times New Roman"/>
          <w:szCs w:val="24"/>
          <w:lang w:val="ro-RO"/>
        </w:rPr>
        <w:t>ă</w:t>
      </w:r>
      <w:r w:rsidR="00312C45" w:rsidRPr="00390018">
        <w:rPr>
          <w:rFonts w:ascii="Times New Roman" w:eastAsia="Calibri" w:hAnsi="Times New Roman" w:cs="Times New Roman"/>
          <w:szCs w:val="24"/>
          <w:lang w:val="ro-RO"/>
        </w:rPr>
        <w:t>r</w:t>
      </w:r>
      <w:r w:rsidR="00513506">
        <w:rPr>
          <w:rFonts w:ascii="Times New Roman" w:eastAsia="Calibri" w:hAnsi="Times New Roman" w:cs="Times New Roman"/>
          <w:szCs w:val="24"/>
          <w:lang w:val="ro-RO"/>
        </w:rPr>
        <w:t>â</w:t>
      </w:r>
      <w:r w:rsidR="00312C45" w:rsidRPr="00390018">
        <w:rPr>
          <w:rFonts w:ascii="Times New Roman" w:eastAsia="Calibri" w:hAnsi="Times New Roman" w:cs="Times New Roman"/>
          <w:szCs w:val="24"/>
          <w:lang w:val="ro-RO"/>
        </w:rPr>
        <w:t xml:space="preserve">re a autorităţii deliberative </w:t>
      </w:r>
      <w:r w:rsidRPr="00390018">
        <w:rPr>
          <w:rFonts w:ascii="Times New Roman" w:eastAsia="Calibri" w:hAnsi="Times New Roman" w:cs="Times New Roman"/>
          <w:szCs w:val="24"/>
          <w:lang w:val="ro-RO"/>
        </w:rPr>
        <w:t>/</w:t>
      </w:r>
      <w:r w:rsidR="00513506">
        <w:rPr>
          <w:rFonts w:ascii="Times New Roman" w:eastAsia="Calibri" w:hAnsi="Times New Roman" w:cs="Times New Roman"/>
          <w:szCs w:val="24"/>
          <w:lang w:val="ro-RO"/>
        </w:rPr>
        <w:t xml:space="preserve"> </w:t>
      </w:r>
      <w:r w:rsidRPr="00390018">
        <w:rPr>
          <w:rFonts w:ascii="Times New Roman" w:eastAsia="Calibri" w:hAnsi="Times New Roman" w:cs="Times New Roman"/>
          <w:szCs w:val="24"/>
          <w:lang w:val="ro-RO"/>
        </w:rPr>
        <w:t>pre</w:t>
      </w:r>
      <w:r w:rsidR="00185DC9">
        <w:rPr>
          <w:rFonts w:ascii="Times New Roman" w:eastAsia="Calibri" w:hAnsi="Times New Roman" w:cs="Times New Roman"/>
          <w:szCs w:val="24"/>
          <w:lang w:val="ro-RO"/>
        </w:rPr>
        <w:t>contract de vânzare – cumpărare</w:t>
      </w:r>
      <w:r w:rsidR="00390018">
        <w:rPr>
          <w:rFonts w:ascii="Times New Roman" w:eastAsia="Calibri" w:hAnsi="Times New Roman" w:cs="Times New Roman"/>
          <w:szCs w:val="24"/>
          <w:lang w:val="ro-RO"/>
        </w:rPr>
        <w:t>;</w:t>
      </w:r>
    </w:p>
    <w:p w14:paraId="46235876" w14:textId="3317176E" w:rsidR="005006B3" w:rsidRPr="001E50BB" w:rsidRDefault="00000446" w:rsidP="00724B12">
      <w:pPr>
        <w:numPr>
          <w:ilvl w:val="0"/>
          <w:numId w:val="74"/>
        </w:numPr>
        <w:spacing w:after="0" w:line="240" w:lineRule="auto"/>
        <w:ind w:left="1260" w:hanging="270"/>
        <w:jc w:val="both"/>
        <w:rPr>
          <w:rFonts w:ascii="Times New Roman" w:eastAsia="Calibri" w:hAnsi="Times New Roman" w:cs="Times New Roman"/>
          <w:szCs w:val="24"/>
          <w:lang w:val="ro-RO"/>
        </w:rPr>
      </w:pPr>
      <w:r>
        <w:rPr>
          <w:rFonts w:ascii="Times New Roman" w:eastAsia="Calibri" w:hAnsi="Times New Roman" w:cs="Times New Roman"/>
          <w:szCs w:val="24"/>
          <w:lang w:val="ro-RO"/>
        </w:rPr>
        <w:t xml:space="preserve">Sunt libere de orice sarcini, </w:t>
      </w:r>
      <w:r w:rsidR="005006B3" w:rsidRPr="001E50BB">
        <w:rPr>
          <w:rFonts w:ascii="Times New Roman" w:eastAsia="Calibri" w:hAnsi="Times New Roman" w:cs="Times New Roman"/>
          <w:szCs w:val="24"/>
          <w:lang w:val="ro-RO"/>
        </w:rPr>
        <w:t>în sensul că nu este afectat de limitări legale, convenționale, judiciare ale dreptului real invocat, incompatibile cu realizarea activităților proiectului</w:t>
      </w:r>
      <w:r w:rsidR="00390018">
        <w:rPr>
          <w:rFonts w:ascii="Times New Roman" w:eastAsia="Calibri" w:hAnsi="Times New Roman" w:cs="Times New Roman"/>
          <w:szCs w:val="24"/>
          <w:lang w:val="ro-RO"/>
        </w:rPr>
        <w:t>;</w:t>
      </w:r>
    </w:p>
    <w:p w14:paraId="55056F06" w14:textId="17EAA963" w:rsidR="005006B3" w:rsidRPr="001E50BB" w:rsidRDefault="005006B3" w:rsidP="00724B12">
      <w:pPr>
        <w:numPr>
          <w:ilvl w:val="0"/>
          <w:numId w:val="74"/>
        </w:numPr>
        <w:spacing w:after="0" w:line="240" w:lineRule="auto"/>
        <w:ind w:left="1260" w:hanging="270"/>
        <w:jc w:val="both"/>
        <w:rPr>
          <w:rFonts w:ascii="Times New Roman" w:eastAsia="Calibri" w:hAnsi="Times New Roman" w:cs="Times New Roman"/>
          <w:szCs w:val="24"/>
          <w:lang w:val="ro-RO"/>
        </w:rPr>
      </w:pPr>
      <w:r w:rsidRPr="001E50BB">
        <w:rPr>
          <w:rFonts w:ascii="Times New Roman" w:eastAsia="Calibri" w:hAnsi="Times New Roman" w:cs="Times New Roman"/>
          <w:szCs w:val="24"/>
          <w:lang w:val="ro-RO"/>
        </w:rPr>
        <w:t xml:space="preserve">Nu fac obiectul unor litigii în curs de soluţionare la instanţele judecătoreşti </w:t>
      </w:r>
      <w:r w:rsidR="00000446">
        <w:rPr>
          <w:rFonts w:ascii="Times New Roman" w:eastAsia="Calibri" w:hAnsi="Times New Roman" w:cs="Times New Roman"/>
          <w:szCs w:val="24"/>
          <w:lang w:val="ro-RO"/>
        </w:rPr>
        <w:t>cu privire la situaţia juridică</w:t>
      </w:r>
      <w:r w:rsidR="00390018">
        <w:rPr>
          <w:rFonts w:ascii="Times New Roman" w:eastAsia="Calibri" w:hAnsi="Times New Roman" w:cs="Times New Roman"/>
          <w:szCs w:val="24"/>
          <w:lang w:val="ro-RO"/>
        </w:rPr>
        <w:t>;</w:t>
      </w:r>
    </w:p>
    <w:p w14:paraId="4C810FF2" w14:textId="2070E6F3" w:rsidR="005006B3" w:rsidRPr="001E50BB" w:rsidRDefault="005006B3" w:rsidP="00724B12">
      <w:pPr>
        <w:numPr>
          <w:ilvl w:val="0"/>
          <w:numId w:val="74"/>
        </w:numPr>
        <w:spacing w:after="0" w:line="240" w:lineRule="auto"/>
        <w:ind w:left="1260" w:hanging="270"/>
        <w:jc w:val="both"/>
        <w:rPr>
          <w:rFonts w:ascii="Times New Roman" w:eastAsia="Calibri" w:hAnsi="Times New Roman" w:cs="Times New Roman"/>
          <w:szCs w:val="24"/>
          <w:lang w:val="ro-RO"/>
        </w:rPr>
      </w:pPr>
      <w:r w:rsidRPr="001E50BB">
        <w:rPr>
          <w:rFonts w:ascii="Times New Roman" w:eastAsia="Calibri" w:hAnsi="Times New Roman" w:cs="Times New Roman"/>
          <w:szCs w:val="24"/>
          <w:lang w:val="ro-RO"/>
        </w:rPr>
        <w:t>Nu fac obiectul revendicărilor potrivit unor legi speciale în materie sau dreptului comun</w:t>
      </w:r>
      <w:r w:rsidR="00390018">
        <w:rPr>
          <w:rFonts w:ascii="Times New Roman" w:eastAsia="Calibri" w:hAnsi="Times New Roman" w:cs="Times New Roman"/>
          <w:szCs w:val="24"/>
          <w:lang w:val="ro-RO"/>
        </w:rPr>
        <w:t>.</w:t>
      </w:r>
      <w:r w:rsidRPr="001E50BB">
        <w:rPr>
          <w:rFonts w:ascii="Times New Roman" w:eastAsia="Calibri" w:hAnsi="Times New Roman" w:cs="Times New Roman"/>
          <w:szCs w:val="24"/>
          <w:lang w:val="ro-RO"/>
        </w:rPr>
        <w:t xml:space="preserve"> </w:t>
      </w:r>
    </w:p>
    <w:p w14:paraId="0E4D9DCB" w14:textId="77777777" w:rsidR="005006B3" w:rsidRDefault="005006B3" w:rsidP="005006B3">
      <w:pPr>
        <w:spacing w:after="0" w:line="240" w:lineRule="auto"/>
        <w:ind w:left="1620"/>
        <w:jc w:val="both"/>
        <w:rPr>
          <w:rFonts w:ascii="Times New Roman" w:eastAsia="Calibri" w:hAnsi="Times New Roman" w:cs="Times New Roman"/>
          <w:szCs w:val="24"/>
          <w:lang w:val="ro-RO"/>
        </w:rPr>
      </w:pPr>
    </w:p>
    <w:p w14:paraId="06497548" w14:textId="6D97FCE7" w:rsidR="00185DC9" w:rsidRDefault="000F2D3D" w:rsidP="000F2D3D">
      <w:pPr>
        <w:pStyle w:val="ListParagraph"/>
        <w:numPr>
          <w:ilvl w:val="0"/>
          <w:numId w:val="21"/>
        </w:numPr>
        <w:rPr>
          <w:rFonts w:eastAsia="Calibri" w:cs="Times New Roman"/>
          <w:szCs w:val="24"/>
          <w:lang w:val="ro-RO"/>
        </w:rPr>
      </w:pPr>
      <w:r>
        <w:rPr>
          <w:rFonts w:eastAsia="Calibri" w:cs="Times New Roman"/>
          <w:szCs w:val="24"/>
          <w:lang w:val="ro-RO"/>
        </w:rPr>
        <w:t xml:space="preserve">Pentru </w:t>
      </w:r>
      <w:r w:rsidRPr="000F2D3D">
        <w:rPr>
          <w:rFonts w:eastAsia="Calibri" w:cs="Times New Roman"/>
          <w:b/>
          <w:i/>
          <w:szCs w:val="24"/>
          <w:lang w:val="ro-RO"/>
        </w:rPr>
        <w:t xml:space="preserve">imobile </w:t>
      </w:r>
      <w:r>
        <w:rPr>
          <w:rFonts w:eastAsia="Calibri" w:cs="Times New Roman"/>
          <w:szCs w:val="24"/>
          <w:lang w:val="ro-RO"/>
        </w:rPr>
        <w:t>se va proba cu a</w:t>
      </w:r>
      <w:r w:rsidRPr="000F2D3D">
        <w:rPr>
          <w:rFonts w:eastAsia="Calibri" w:cs="Times New Roman"/>
          <w:szCs w:val="24"/>
          <w:lang w:val="ro-RO"/>
        </w:rPr>
        <w:t xml:space="preserve">ctele admise de lege </w:t>
      </w:r>
      <w:r>
        <w:rPr>
          <w:rFonts w:eastAsia="Calibri" w:cs="Times New Roman"/>
          <w:szCs w:val="24"/>
          <w:lang w:val="ro-RO"/>
        </w:rPr>
        <w:t>(a</w:t>
      </w:r>
      <w:r w:rsidRPr="000F2D3D">
        <w:rPr>
          <w:rFonts w:eastAsia="Calibri" w:cs="Times New Roman"/>
          <w:szCs w:val="24"/>
          <w:lang w:val="ro-RO"/>
        </w:rPr>
        <w:t>ct de proprietate / administrare/ contract de concesiune/superficie</w:t>
      </w:r>
      <w:r>
        <w:rPr>
          <w:rFonts w:eastAsia="Calibri" w:cs="Times New Roman"/>
          <w:szCs w:val="24"/>
          <w:lang w:val="ro-RO"/>
        </w:rPr>
        <w:t xml:space="preserve">) sau </w:t>
      </w:r>
      <w:r w:rsidR="00F52136">
        <w:rPr>
          <w:rFonts w:eastAsia="Calibri" w:cs="Times New Roman"/>
          <w:szCs w:val="24"/>
          <w:lang w:val="ro-RO"/>
        </w:rPr>
        <w:t>cele</w:t>
      </w:r>
      <w:r>
        <w:rPr>
          <w:rFonts w:eastAsia="Calibri" w:cs="Times New Roman"/>
          <w:szCs w:val="24"/>
          <w:lang w:val="ro-RO"/>
        </w:rPr>
        <w:t xml:space="preserve"> pentru iniţierea demer</w:t>
      </w:r>
      <w:r w:rsidR="00F52136">
        <w:rPr>
          <w:rFonts w:eastAsia="Calibri" w:cs="Times New Roman"/>
          <w:szCs w:val="24"/>
          <w:lang w:val="ro-RO"/>
        </w:rPr>
        <w:t>sului pentru obţinerea acestor drepturi, după caz</w:t>
      </w:r>
    </w:p>
    <w:p w14:paraId="72BA3BE0" w14:textId="79AD90FC" w:rsidR="00F52136" w:rsidRDefault="00F52136" w:rsidP="000F2D3D">
      <w:pPr>
        <w:pStyle w:val="ListParagraph"/>
        <w:numPr>
          <w:ilvl w:val="0"/>
          <w:numId w:val="21"/>
        </w:numPr>
        <w:rPr>
          <w:rFonts w:eastAsia="Calibri" w:cs="Times New Roman"/>
          <w:szCs w:val="24"/>
          <w:lang w:val="ro-RO"/>
        </w:rPr>
      </w:pPr>
      <w:r>
        <w:rPr>
          <w:rFonts w:eastAsia="Calibri" w:cs="Times New Roman"/>
          <w:szCs w:val="24"/>
          <w:lang w:val="ro-RO"/>
        </w:rPr>
        <w:t xml:space="preserve">Pentru </w:t>
      </w:r>
      <w:r w:rsidRPr="00F52136">
        <w:rPr>
          <w:rFonts w:eastAsia="Calibri" w:cs="Times New Roman"/>
          <w:b/>
          <w:i/>
          <w:szCs w:val="24"/>
          <w:lang w:val="ro-RO"/>
        </w:rPr>
        <w:t>capacităţi existente</w:t>
      </w:r>
      <w:r>
        <w:rPr>
          <w:rFonts w:eastAsia="Calibri" w:cs="Times New Roman"/>
          <w:szCs w:val="24"/>
          <w:lang w:val="ro-RO"/>
        </w:rPr>
        <w:t xml:space="preserve"> se va proba cu actele admise de lege pentru dreptul de proprietate</w:t>
      </w:r>
      <w:r w:rsidR="002D106D">
        <w:rPr>
          <w:rFonts w:eastAsia="Calibri" w:cs="Times New Roman"/>
          <w:szCs w:val="24"/>
          <w:lang w:val="ro-RO"/>
        </w:rPr>
        <w:t>.</w:t>
      </w:r>
    </w:p>
    <w:p w14:paraId="0B7A9B89" w14:textId="79130AD6" w:rsidR="002D106D" w:rsidRPr="005D0AB4" w:rsidRDefault="002D106D" w:rsidP="00F0389C">
      <w:pPr>
        <w:widowControl w:val="0"/>
        <w:spacing w:before="60" w:after="0" w:line="240" w:lineRule="auto"/>
        <w:jc w:val="both"/>
        <w:rPr>
          <w:rFonts w:ascii="Times New Roman" w:eastAsia="Calibri" w:hAnsi="Times New Roman" w:cs="Times New Roman"/>
          <w:i/>
          <w:iCs/>
          <w:szCs w:val="24"/>
          <w:lang w:val="ro-RO"/>
        </w:rPr>
      </w:pPr>
      <w:r>
        <w:rPr>
          <w:rFonts w:ascii="Times New Roman" w:eastAsia="Calibri" w:hAnsi="Times New Roman" w:cs="Times New Roman"/>
          <w:i/>
          <w:szCs w:val="24"/>
          <w:lang w:val="ro-RO"/>
        </w:rPr>
        <w:t>Pentru dreptul de proprietate publică se va proba cu Hotărâre de Guvern, iar în cazul dreptului de administrare cu Hotărârea Consiliului Local</w:t>
      </w:r>
      <w:r w:rsidR="003C67DA">
        <w:rPr>
          <w:rFonts w:ascii="Times New Roman" w:eastAsia="Calibri" w:hAnsi="Times New Roman" w:cs="Times New Roman"/>
          <w:i/>
          <w:szCs w:val="24"/>
          <w:lang w:val="ro-RO"/>
        </w:rPr>
        <w:t xml:space="preserve"> </w:t>
      </w:r>
      <w:r>
        <w:rPr>
          <w:rFonts w:ascii="Times New Roman" w:eastAsia="Calibri" w:hAnsi="Times New Roman" w:cs="Times New Roman"/>
          <w:i/>
          <w:szCs w:val="24"/>
          <w:lang w:val="ro-RO"/>
        </w:rPr>
        <w:t>/</w:t>
      </w:r>
      <w:r w:rsidR="003C67DA">
        <w:rPr>
          <w:rFonts w:ascii="Times New Roman" w:eastAsia="Calibri" w:hAnsi="Times New Roman" w:cs="Times New Roman"/>
          <w:i/>
          <w:szCs w:val="24"/>
          <w:lang w:val="ro-RO"/>
        </w:rPr>
        <w:t xml:space="preserve"> </w:t>
      </w:r>
      <w:r>
        <w:rPr>
          <w:rFonts w:ascii="Times New Roman" w:eastAsia="Calibri" w:hAnsi="Times New Roman" w:cs="Times New Roman"/>
          <w:i/>
          <w:szCs w:val="24"/>
          <w:lang w:val="ro-RO"/>
        </w:rPr>
        <w:t>de Consiliu Judeţean, după caz.</w:t>
      </w:r>
    </w:p>
    <w:p w14:paraId="4F694916" w14:textId="1C80DD6B" w:rsidR="00AA0D74" w:rsidRPr="00AA0D74" w:rsidRDefault="00AA0D74" w:rsidP="00AA0D74">
      <w:pPr>
        <w:widowControl w:val="0"/>
        <w:spacing w:before="60" w:after="0" w:line="240" w:lineRule="auto"/>
        <w:ind w:left="360"/>
        <w:jc w:val="both"/>
        <w:rPr>
          <w:rFonts w:ascii="Times New Roman" w:eastAsia="Calibri" w:hAnsi="Times New Roman" w:cs="Times New Roman"/>
          <w:iCs/>
          <w:szCs w:val="24"/>
          <w:lang w:val="ro-RO"/>
        </w:rPr>
      </w:pPr>
      <w:r w:rsidRPr="00AA0D74">
        <w:rPr>
          <w:rFonts w:ascii="Times New Roman" w:eastAsia="Calibri" w:hAnsi="Times New Roman" w:cs="Times New Roman"/>
          <w:iCs/>
          <w:szCs w:val="24"/>
          <w:u w:val="single"/>
          <w:lang w:val="ro-RO"/>
        </w:rPr>
        <w:t>La semnarea contractului de finanţare,</w:t>
      </w:r>
      <w:r w:rsidRPr="00AA0D74">
        <w:rPr>
          <w:rFonts w:ascii="Times New Roman" w:eastAsia="Calibri" w:hAnsi="Times New Roman" w:cs="Times New Roman"/>
          <w:iCs/>
          <w:szCs w:val="24"/>
          <w:lang w:val="ro-RO"/>
        </w:rPr>
        <w:t xml:space="preserve"> (în cazul aprobării proiectului pentru finanţare), solicitantul va face dovada deţinerii dreptului de </w:t>
      </w:r>
      <w:r w:rsidR="00390018" w:rsidRPr="00390018">
        <w:rPr>
          <w:rFonts w:ascii="Times New Roman" w:eastAsia="Calibri" w:hAnsi="Times New Roman" w:cs="Times New Roman"/>
          <w:iCs/>
          <w:szCs w:val="24"/>
          <w:lang w:val="ro-RO"/>
        </w:rPr>
        <w:t xml:space="preserve">proprietate/concesiune/administrare/superficie </w:t>
      </w:r>
      <w:r w:rsidRPr="00AA0D74">
        <w:rPr>
          <w:rFonts w:ascii="Times New Roman" w:eastAsia="Calibri" w:hAnsi="Times New Roman" w:cs="Times New Roman"/>
          <w:iCs/>
          <w:szCs w:val="24"/>
          <w:lang w:val="ro-RO"/>
        </w:rPr>
        <w:t>pentru imobilele supuse investiţiei</w:t>
      </w:r>
      <w:r w:rsidR="005D0AB4">
        <w:rPr>
          <w:rFonts w:ascii="Times New Roman" w:eastAsia="Calibri" w:hAnsi="Times New Roman" w:cs="Times New Roman"/>
          <w:iCs/>
          <w:szCs w:val="24"/>
          <w:lang w:val="ro-RO"/>
        </w:rPr>
        <w:t xml:space="preserve"> pentru care la cererea de finaţare au fost depuse acte prevăzute de lege pentru iniţirea demersului de obţinere a acestor drepturi</w:t>
      </w:r>
      <w:r w:rsidRPr="00AA0D74">
        <w:rPr>
          <w:rFonts w:ascii="Times New Roman" w:eastAsia="Calibri" w:hAnsi="Times New Roman" w:cs="Times New Roman"/>
          <w:iCs/>
          <w:szCs w:val="24"/>
          <w:lang w:val="ro-RO"/>
        </w:rPr>
        <w:t>:</w:t>
      </w:r>
    </w:p>
    <w:p w14:paraId="1525C0F0" w14:textId="5A3282EB" w:rsidR="00AA0D74" w:rsidRPr="00AA0D74" w:rsidRDefault="00AA0D74" w:rsidP="00724B12">
      <w:pPr>
        <w:widowControl w:val="0"/>
        <w:numPr>
          <w:ilvl w:val="0"/>
          <w:numId w:val="75"/>
        </w:numPr>
        <w:spacing w:before="60" w:after="0" w:line="240" w:lineRule="auto"/>
        <w:ind w:hanging="294"/>
        <w:jc w:val="both"/>
        <w:rPr>
          <w:rFonts w:ascii="Times New Roman" w:eastAsia="Calibri" w:hAnsi="Times New Roman" w:cs="Times New Roman"/>
          <w:i/>
          <w:iCs/>
          <w:szCs w:val="24"/>
          <w:lang w:val="ro-RO"/>
        </w:rPr>
      </w:pPr>
      <w:r w:rsidRPr="00AA0D74">
        <w:rPr>
          <w:rFonts w:ascii="Times New Roman" w:eastAsia="Calibri" w:hAnsi="Times New Roman" w:cs="Times New Roman"/>
          <w:i/>
          <w:iCs/>
          <w:szCs w:val="24"/>
          <w:lang w:val="ro-RO"/>
        </w:rPr>
        <w:t xml:space="preserve">Se probează prin oricare dintre actele admise de lege (act de proprietate / </w:t>
      </w:r>
      <w:r w:rsidR="00712C01">
        <w:rPr>
          <w:rFonts w:ascii="Times New Roman" w:eastAsia="Calibri" w:hAnsi="Times New Roman" w:cs="Times New Roman"/>
          <w:i/>
          <w:iCs/>
          <w:szCs w:val="24"/>
          <w:lang w:val="ro-RO"/>
        </w:rPr>
        <w:t xml:space="preserve">administrare/ </w:t>
      </w:r>
      <w:r w:rsidRPr="00AA0D74">
        <w:rPr>
          <w:rFonts w:ascii="Times New Roman" w:eastAsia="Calibri" w:hAnsi="Times New Roman" w:cs="Times New Roman"/>
          <w:i/>
          <w:iCs/>
          <w:szCs w:val="24"/>
          <w:lang w:val="ro-RO"/>
        </w:rPr>
        <w:t>contract de concesiune</w:t>
      </w:r>
      <w:r w:rsidRPr="001E50BB">
        <w:rPr>
          <w:rFonts w:ascii="Times New Roman" w:eastAsia="Calibri" w:hAnsi="Times New Roman" w:cs="Times New Roman"/>
          <w:i/>
          <w:iCs/>
          <w:szCs w:val="24"/>
          <w:lang w:val="ro-RO"/>
        </w:rPr>
        <w:t>/superficie,</w:t>
      </w:r>
      <w:r w:rsidRPr="00AA0D74">
        <w:rPr>
          <w:rFonts w:ascii="Times New Roman" w:eastAsia="Calibri" w:hAnsi="Times New Roman" w:cs="Times New Roman"/>
          <w:i/>
          <w:iCs/>
          <w:szCs w:val="24"/>
          <w:lang w:val="ro-RO"/>
        </w:rPr>
        <w:t xml:space="preserve"> valabile cel puţin încă 5 ani la data previzionată a ultimei plăţi în cadrul proiectului </w:t>
      </w:r>
    </w:p>
    <w:p w14:paraId="29EF1927" w14:textId="06D652D6" w:rsidR="00AF5508" w:rsidRDefault="00AA0D74" w:rsidP="00724B12">
      <w:pPr>
        <w:numPr>
          <w:ilvl w:val="0"/>
          <w:numId w:val="75"/>
        </w:numPr>
        <w:shd w:val="clear" w:color="auto" w:fill="FFFFFF"/>
        <w:tabs>
          <w:tab w:val="left" w:pos="450"/>
          <w:tab w:val="left" w:pos="720"/>
        </w:tabs>
        <w:spacing w:after="0" w:line="240" w:lineRule="auto"/>
        <w:ind w:hanging="294"/>
        <w:contextualSpacing/>
        <w:jc w:val="both"/>
        <w:rPr>
          <w:rFonts w:ascii="Times New Roman" w:eastAsia="Calibri" w:hAnsi="Times New Roman" w:cs="Times New Roman"/>
          <w:i/>
          <w:iCs/>
          <w:szCs w:val="24"/>
          <w:lang w:val="ro-RO"/>
        </w:rPr>
      </w:pPr>
      <w:r w:rsidRPr="00AA0D74">
        <w:rPr>
          <w:rFonts w:ascii="Times New Roman" w:eastAsia="Calibri" w:hAnsi="Times New Roman" w:cs="Times New Roman"/>
          <w:i/>
          <w:iCs/>
          <w:szCs w:val="24"/>
          <w:lang w:val="ro-RO"/>
        </w:rPr>
        <w:t xml:space="preserve">Extras de carte funciară care să probeze că </w:t>
      </w:r>
      <w:r w:rsidR="005D0AB4">
        <w:rPr>
          <w:rFonts w:ascii="Times New Roman" w:eastAsia="Calibri" w:hAnsi="Times New Roman" w:cs="Times New Roman"/>
          <w:i/>
          <w:iCs/>
          <w:szCs w:val="24"/>
          <w:lang w:val="ro-RO"/>
        </w:rPr>
        <w:t xml:space="preserve">imobilele </w:t>
      </w:r>
      <w:r w:rsidR="005D0AB4" w:rsidRPr="005D0AB4">
        <w:rPr>
          <w:rFonts w:ascii="Times New Roman" w:eastAsia="Calibri" w:hAnsi="Times New Roman" w:cs="Times New Roman"/>
          <w:b/>
          <w:i/>
          <w:iCs/>
          <w:szCs w:val="24"/>
          <w:lang w:val="ro-RO"/>
        </w:rPr>
        <w:t>/</w:t>
      </w:r>
      <w:r w:rsidR="005D0AB4">
        <w:rPr>
          <w:rFonts w:eastAsia="Calibri" w:cs="Times New Roman"/>
          <w:b/>
          <w:i/>
          <w:szCs w:val="24"/>
          <w:lang w:val="ro-RO"/>
        </w:rPr>
        <w:t xml:space="preserve"> </w:t>
      </w:r>
      <w:r w:rsidR="005D0AB4" w:rsidRPr="005D0AB4">
        <w:rPr>
          <w:rFonts w:ascii="Times New Roman" w:eastAsia="Calibri" w:hAnsi="Times New Roman" w:cs="Times New Roman"/>
          <w:i/>
          <w:szCs w:val="24"/>
          <w:lang w:val="ro-RO"/>
        </w:rPr>
        <w:t xml:space="preserve">capacităţile existente </w:t>
      </w:r>
      <w:r w:rsidRPr="005D0AB4">
        <w:rPr>
          <w:rFonts w:ascii="Times New Roman" w:eastAsia="Calibri" w:hAnsi="Times New Roman" w:cs="Times New Roman"/>
          <w:i/>
          <w:szCs w:val="24"/>
          <w:lang w:val="ro-RO"/>
        </w:rPr>
        <w:t>vor fi libere de orice sarcini.</w:t>
      </w:r>
      <w:r w:rsidRPr="00AA0D74">
        <w:rPr>
          <w:rFonts w:ascii="Times New Roman" w:eastAsia="Calibri" w:hAnsi="Times New Roman" w:cs="Times New Roman"/>
          <w:szCs w:val="24"/>
          <w:lang w:val="fr-FR"/>
        </w:rPr>
        <w:t xml:space="preserve"> </w:t>
      </w:r>
    </w:p>
    <w:p w14:paraId="6734883F" w14:textId="77777777" w:rsidR="00E21FDC" w:rsidRPr="00E21FDC" w:rsidRDefault="00E21FDC" w:rsidP="00E21FDC">
      <w:pPr>
        <w:shd w:val="clear" w:color="auto" w:fill="FFFFFF"/>
        <w:tabs>
          <w:tab w:val="left" w:pos="450"/>
          <w:tab w:val="left" w:pos="720"/>
        </w:tabs>
        <w:spacing w:after="0" w:line="240" w:lineRule="auto"/>
        <w:ind w:left="720"/>
        <w:contextualSpacing/>
        <w:jc w:val="both"/>
        <w:rPr>
          <w:rFonts w:ascii="Times New Roman" w:eastAsia="Calibri" w:hAnsi="Times New Roman" w:cs="Times New Roman"/>
          <w:i/>
          <w:iCs/>
          <w:szCs w:val="24"/>
          <w:lang w:val="ro-RO"/>
        </w:rPr>
      </w:pPr>
    </w:p>
    <w:p w14:paraId="7292D21E" w14:textId="6F20CF5D" w:rsidR="00AF5508" w:rsidRPr="00390F1E" w:rsidRDefault="00AF5508" w:rsidP="00724B12">
      <w:pPr>
        <w:pStyle w:val="ListParagraph"/>
        <w:numPr>
          <w:ilvl w:val="0"/>
          <w:numId w:val="24"/>
        </w:numPr>
        <w:tabs>
          <w:tab w:val="left" w:pos="1080"/>
        </w:tabs>
        <w:rPr>
          <w:rFonts w:eastAsia="Times New Roman" w:cs="Times New Roman"/>
          <w:i/>
          <w:szCs w:val="24"/>
          <w:lang w:val="ro-RO"/>
        </w:rPr>
      </w:pPr>
      <w:r w:rsidRPr="00390F1E">
        <w:rPr>
          <w:rFonts w:eastAsiaTheme="minorEastAsia" w:cs="Times New Roman"/>
          <w:iCs/>
          <w:szCs w:val="24"/>
          <w:lang w:val="ro-RO"/>
        </w:rPr>
        <w:t>Pentru proiectele de producere a energiei din biomas</w:t>
      </w:r>
      <w:r w:rsidR="005006B3" w:rsidRPr="00390F1E">
        <w:rPr>
          <w:rFonts w:eastAsiaTheme="minorEastAsia" w:cs="Times New Roman"/>
          <w:iCs/>
          <w:szCs w:val="24"/>
          <w:lang w:val="ro-RO"/>
        </w:rPr>
        <w:t>ă</w:t>
      </w:r>
      <w:r w:rsidRPr="00390F1E">
        <w:rPr>
          <w:rFonts w:eastAsiaTheme="minorEastAsia" w:cs="Times New Roman"/>
          <w:iCs/>
          <w:szCs w:val="24"/>
          <w:lang w:val="ro-RO"/>
        </w:rPr>
        <w:t>/biogaz, trebuie sa se dovedeasca existenta resurse</w:t>
      </w:r>
      <w:r w:rsidR="005006B3" w:rsidRPr="00390F1E">
        <w:rPr>
          <w:rFonts w:eastAsiaTheme="minorEastAsia" w:cs="Times New Roman"/>
          <w:iCs/>
          <w:szCs w:val="24"/>
          <w:lang w:val="ro-RO"/>
        </w:rPr>
        <w:t xml:space="preserve">lor de biomasă necesare pentru </w:t>
      </w:r>
      <w:r w:rsidRPr="00390F1E">
        <w:rPr>
          <w:rFonts w:eastAsiaTheme="minorEastAsia" w:cs="Times New Roman"/>
          <w:iCs/>
          <w:szCs w:val="24"/>
          <w:lang w:val="ro-RO"/>
        </w:rPr>
        <w:t>operarea instalaţiei, ulterior finalizării pro</w:t>
      </w:r>
      <w:r w:rsidR="00737F7A">
        <w:rPr>
          <w:rFonts w:eastAsiaTheme="minorEastAsia" w:cs="Times New Roman"/>
          <w:iCs/>
          <w:szCs w:val="24"/>
          <w:lang w:val="ro-RO"/>
        </w:rPr>
        <w:t>ie</w:t>
      </w:r>
      <w:r w:rsidRPr="00390F1E">
        <w:rPr>
          <w:rFonts w:eastAsiaTheme="minorEastAsia" w:cs="Times New Roman"/>
          <w:iCs/>
          <w:szCs w:val="24"/>
          <w:lang w:val="ro-RO"/>
        </w:rPr>
        <w:t>ctului şi  primirii ultimei transe pe proiect.</w:t>
      </w:r>
    </w:p>
    <w:p w14:paraId="5075851F" w14:textId="57F1FAF1" w:rsidR="00AF5508" w:rsidRPr="00681C8C" w:rsidRDefault="001E50BB" w:rsidP="00724B12">
      <w:pPr>
        <w:pStyle w:val="ListParagraph"/>
        <w:numPr>
          <w:ilvl w:val="0"/>
          <w:numId w:val="66"/>
        </w:numPr>
        <w:tabs>
          <w:tab w:val="left" w:pos="1080"/>
        </w:tabs>
        <w:rPr>
          <w:rFonts w:eastAsia="Times New Roman" w:cs="Times New Roman"/>
          <w:i/>
          <w:szCs w:val="24"/>
          <w:lang w:val="ro-RO"/>
        </w:rPr>
      </w:pPr>
      <w:r w:rsidRPr="00390F1E">
        <w:rPr>
          <w:rFonts w:eastAsia="Times New Roman" w:cs="Times New Roman"/>
          <w:i/>
          <w:szCs w:val="24"/>
          <w:lang w:val="ro-RO"/>
        </w:rPr>
        <w:lastRenderedPageBreak/>
        <w:t>Se probează cu</w:t>
      </w:r>
      <w:r w:rsidR="00AF5508" w:rsidRPr="00390F1E">
        <w:rPr>
          <w:rFonts w:eastAsia="Times New Roman" w:cs="Times New Roman"/>
          <w:i/>
          <w:szCs w:val="24"/>
          <w:lang w:val="ro-RO"/>
        </w:rPr>
        <w:t xml:space="preserve"> </w:t>
      </w:r>
      <w:r w:rsidR="00AF5508" w:rsidRPr="00390F1E">
        <w:rPr>
          <w:rFonts w:eastAsiaTheme="minorEastAsia" w:cs="Times New Roman"/>
          <w:i/>
          <w:iCs/>
          <w:szCs w:val="24"/>
          <w:lang w:val="ro-RO"/>
        </w:rPr>
        <w:t>precontract sau angajament ferm  pe  minim 1 an pentru achiziţionarea biomasei ca materie primă, în conformitate cu prevederile legale, alte dovezi privind obtinerea materiei prime etc)</w:t>
      </w:r>
      <w:r w:rsidR="008E35E6">
        <w:rPr>
          <w:rFonts w:eastAsiaTheme="minorEastAsia" w:cs="Times New Roman"/>
          <w:i/>
          <w:iCs/>
          <w:szCs w:val="24"/>
          <w:lang w:val="ro-RO"/>
        </w:rPr>
        <w:t>.</w:t>
      </w:r>
    </w:p>
    <w:p w14:paraId="31DC08F6" w14:textId="018168C0" w:rsidR="00681C8C" w:rsidRPr="008E35E6" w:rsidRDefault="00681C8C" w:rsidP="00724B12">
      <w:pPr>
        <w:pStyle w:val="ListParagraph"/>
        <w:numPr>
          <w:ilvl w:val="0"/>
          <w:numId w:val="66"/>
        </w:numPr>
        <w:tabs>
          <w:tab w:val="left" w:pos="1080"/>
        </w:tabs>
        <w:rPr>
          <w:rFonts w:eastAsia="Times New Roman" w:cs="Times New Roman"/>
          <w:i/>
          <w:szCs w:val="24"/>
          <w:lang w:val="ro-RO"/>
        </w:rPr>
      </w:pPr>
      <w:r>
        <w:rPr>
          <w:rFonts w:eastAsia="Times New Roman" w:cs="Times New Roman"/>
          <w:i/>
          <w:szCs w:val="24"/>
          <w:lang w:val="ro-RO"/>
        </w:rPr>
        <w:t>În cazul selecţiei proiectului, la contractare se va proba prin contractul privind achiziţionarea biomasei</w:t>
      </w:r>
    </w:p>
    <w:p w14:paraId="7CE0D255" w14:textId="77777777" w:rsidR="008E35E6" w:rsidRPr="00390F1E" w:rsidRDefault="008E35E6" w:rsidP="008E35E6">
      <w:pPr>
        <w:pStyle w:val="ListParagraph"/>
        <w:tabs>
          <w:tab w:val="left" w:pos="1080"/>
        </w:tabs>
        <w:ind w:left="1507"/>
        <w:rPr>
          <w:rFonts w:eastAsia="Times New Roman" w:cs="Times New Roman"/>
          <w:i/>
          <w:szCs w:val="24"/>
          <w:lang w:val="ro-RO"/>
        </w:rPr>
      </w:pPr>
    </w:p>
    <w:p w14:paraId="1C6CE87D" w14:textId="3D256172" w:rsidR="008E35E6" w:rsidRPr="000A2E5E" w:rsidRDefault="008E35E6" w:rsidP="00724B12">
      <w:pPr>
        <w:pStyle w:val="ListParagraph"/>
        <w:numPr>
          <w:ilvl w:val="0"/>
          <w:numId w:val="24"/>
        </w:numPr>
        <w:tabs>
          <w:tab w:val="left" w:pos="1080"/>
        </w:tabs>
        <w:rPr>
          <w:rFonts w:eastAsia="Times New Roman" w:cs="Times New Roman"/>
          <w:szCs w:val="24"/>
          <w:lang w:val="ro-RO"/>
        </w:rPr>
      </w:pPr>
      <w:r w:rsidRPr="008E35E6">
        <w:rPr>
          <w:rFonts w:eastAsia="Times New Roman" w:cs="Times New Roman"/>
          <w:szCs w:val="24"/>
          <w:lang w:val="ro-RO"/>
        </w:rPr>
        <w:t>Proiectul vizeaz</w:t>
      </w:r>
      <w:r w:rsidRPr="008E35E6">
        <w:rPr>
          <w:rFonts w:eastAsia="Times New Roman" w:cs="Times New Roman" w:hint="eastAsia"/>
          <w:szCs w:val="24"/>
          <w:lang w:val="ro-RO"/>
        </w:rPr>
        <w:t>ă</w:t>
      </w:r>
      <w:r w:rsidRPr="008E35E6">
        <w:rPr>
          <w:rFonts w:eastAsia="Times New Roman" w:cs="Times New Roman"/>
          <w:szCs w:val="24"/>
          <w:lang w:val="ro-RO"/>
        </w:rPr>
        <w:t xml:space="preserve"> realizarea de capacit</w:t>
      </w:r>
      <w:r w:rsidRPr="008E35E6">
        <w:rPr>
          <w:rFonts w:eastAsia="Times New Roman" w:cs="Times New Roman" w:hint="eastAsia"/>
          <w:szCs w:val="24"/>
          <w:lang w:val="ro-RO"/>
        </w:rPr>
        <w:t>ăţ</w:t>
      </w:r>
      <w:r w:rsidRPr="008E35E6">
        <w:rPr>
          <w:rFonts w:eastAsia="Times New Roman" w:cs="Times New Roman"/>
          <w:szCs w:val="24"/>
          <w:lang w:val="ro-RO"/>
        </w:rPr>
        <w:t>i de producere energie termic</w:t>
      </w:r>
      <w:r w:rsidRPr="008E35E6">
        <w:rPr>
          <w:rFonts w:eastAsia="Times New Roman" w:cs="Times New Roman" w:hint="eastAsia"/>
          <w:szCs w:val="24"/>
          <w:lang w:val="ro-RO"/>
        </w:rPr>
        <w:t>ă</w:t>
      </w:r>
      <w:r w:rsidRPr="008E35E6">
        <w:rPr>
          <w:rFonts w:eastAsia="Times New Roman" w:cs="Times New Roman"/>
          <w:szCs w:val="24"/>
          <w:lang w:val="ro-RO"/>
        </w:rPr>
        <w:t xml:space="preserve"> din RES pentru furnizarea energiei </w:t>
      </w:r>
      <w:r w:rsidRPr="008E35E6">
        <w:rPr>
          <w:rFonts w:eastAsia="Times New Roman" w:cs="Times New Roman" w:hint="eastAsia"/>
          <w:szCs w:val="24"/>
          <w:lang w:val="ro-RO"/>
        </w:rPr>
        <w:t>î</w:t>
      </w:r>
      <w:r w:rsidRPr="008E35E6">
        <w:rPr>
          <w:rFonts w:eastAsia="Times New Roman" w:cs="Times New Roman"/>
          <w:szCs w:val="24"/>
          <w:lang w:val="ro-RO"/>
        </w:rPr>
        <w:t>n re</w:t>
      </w:r>
      <w:r w:rsidRPr="008E35E6">
        <w:rPr>
          <w:rFonts w:eastAsia="Times New Roman" w:cs="Times New Roman" w:hint="eastAsia"/>
          <w:szCs w:val="24"/>
          <w:lang w:val="ro-RO"/>
        </w:rPr>
        <w:t>ţ</w:t>
      </w:r>
      <w:r w:rsidRPr="008E35E6">
        <w:rPr>
          <w:rFonts w:eastAsia="Times New Roman" w:cs="Times New Roman"/>
          <w:szCs w:val="24"/>
          <w:lang w:val="ro-RO"/>
        </w:rPr>
        <w:t>eaua de transport distributie</w:t>
      </w:r>
      <w:r>
        <w:rPr>
          <w:rFonts w:eastAsia="Times New Roman" w:cs="Times New Roman"/>
          <w:szCs w:val="24"/>
          <w:lang w:val="ro-RO"/>
        </w:rPr>
        <w:t xml:space="preserve"> </w:t>
      </w:r>
      <w:r w:rsidRPr="008E35E6">
        <w:rPr>
          <w:rFonts w:eastAsia="Times New Roman" w:cs="Times New Roman"/>
          <w:szCs w:val="24"/>
          <w:lang w:val="ro-RO"/>
        </w:rPr>
        <w:t>/</w:t>
      </w:r>
      <w:r>
        <w:rPr>
          <w:rFonts w:eastAsia="Times New Roman" w:cs="Times New Roman"/>
          <w:szCs w:val="24"/>
          <w:lang w:val="ro-RO"/>
        </w:rPr>
        <w:t xml:space="preserve"> </w:t>
      </w:r>
      <w:r w:rsidRPr="008E35E6">
        <w:rPr>
          <w:rFonts w:eastAsia="Times New Roman" w:cs="Times New Roman"/>
          <w:szCs w:val="24"/>
          <w:lang w:val="ro-RO"/>
        </w:rPr>
        <w:t>pentru consum propriu de energie termică.</w:t>
      </w:r>
    </w:p>
    <w:p w14:paraId="7DA4E491" w14:textId="42F9494E" w:rsidR="008E35E6" w:rsidRDefault="00224A5A" w:rsidP="00724B12">
      <w:pPr>
        <w:pStyle w:val="ListParagraph"/>
        <w:numPr>
          <w:ilvl w:val="0"/>
          <w:numId w:val="79"/>
        </w:numPr>
        <w:tabs>
          <w:tab w:val="left" w:pos="1080"/>
        </w:tabs>
        <w:ind w:left="1530"/>
        <w:rPr>
          <w:rFonts w:eastAsia="Times New Roman" w:cs="Times New Roman"/>
          <w:i/>
          <w:szCs w:val="24"/>
          <w:lang w:val="ro-RO"/>
        </w:rPr>
      </w:pPr>
      <w:r w:rsidRPr="00224A5A">
        <w:rPr>
          <w:rFonts w:eastAsia="Times New Roman" w:cs="Times New Roman"/>
          <w:i/>
          <w:szCs w:val="24"/>
          <w:lang w:val="ro-RO"/>
        </w:rPr>
        <w:t>Se probeaz</w:t>
      </w:r>
      <w:r w:rsidRPr="00224A5A">
        <w:rPr>
          <w:rFonts w:eastAsia="Times New Roman" w:cs="Times New Roman" w:hint="eastAsia"/>
          <w:i/>
          <w:szCs w:val="24"/>
          <w:lang w:val="ro-RO"/>
        </w:rPr>
        <w:t>ă</w:t>
      </w:r>
      <w:r w:rsidRPr="00224A5A">
        <w:rPr>
          <w:rFonts w:eastAsia="Times New Roman" w:cs="Times New Roman"/>
          <w:i/>
          <w:szCs w:val="24"/>
          <w:lang w:val="ro-RO"/>
        </w:rPr>
        <w:t xml:space="preserve"> cu Declara</w:t>
      </w:r>
      <w:r w:rsidRPr="00224A5A">
        <w:rPr>
          <w:rFonts w:eastAsia="Times New Roman" w:cs="Times New Roman" w:hint="eastAsia"/>
          <w:i/>
          <w:szCs w:val="24"/>
          <w:lang w:val="ro-RO"/>
        </w:rPr>
        <w:t>ţ</w:t>
      </w:r>
      <w:r w:rsidRPr="00224A5A">
        <w:rPr>
          <w:rFonts w:eastAsia="Times New Roman" w:cs="Times New Roman"/>
          <w:i/>
          <w:szCs w:val="24"/>
          <w:lang w:val="ro-RO"/>
        </w:rPr>
        <w:t>ia solicitantului privind scopul producerii de energie termic</w:t>
      </w:r>
      <w:r w:rsidRPr="00224A5A">
        <w:rPr>
          <w:rFonts w:eastAsia="Times New Roman" w:cs="Times New Roman" w:hint="eastAsia"/>
          <w:i/>
          <w:szCs w:val="24"/>
          <w:lang w:val="ro-RO"/>
        </w:rPr>
        <w:t>ă</w:t>
      </w:r>
      <w:r w:rsidRPr="00224A5A">
        <w:rPr>
          <w:rFonts w:eastAsia="Times New Roman" w:cs="Times New Roman"/>
          <w:i/>
          <w:szCs w:val="24"/>
          <w:lang w:val="ro-RO"/>
        </w:rPr>
        <w:t xml:space="preserve"> (Anexa C1.</w:t>
      </w:r>
      <w:r w:rsidR="00A16BD5">
        <w:rPr>
          <w:rFonts w:eastAsia="Times New Roman" w:cs="Times New Roman"/>
          <w:i/>
          <w:szCs w:val="24"/>
          <w:lang w:val="ro-RO"/>
        </w:rPr>
        <w:t>6</w:t>
      </w:r>
      <w:r w:rsidRPr="00224A5A">
        <w:rPr>
          <w:rFonts w:eastAsia="Times New Roman" w:cs="Times New Roman"/>
          <w:i/>
          <w:szCs w:val="24"/>
          <w:lang w:val="ro-RO"/>
        </w:rPr>
        <w:t xml:space="preserve"> la Cererea de finan</w:t>
      </w:r>
      <w:r w:rsidRPr="00224A5A">
        <w:rPr>
          <w:rFonts w:eastAsia="Times New Roman" w:cs="Times New Roman" w:hint="eastAsia"/>
          <w:i/>
          <w:szCs w:val="24"/>
          <w:lang w:val="ro-RO"/>
        </w:rPr>
        <w:t>ţ</w:t>
      </w:r>
      <w:r w:rsidRPr="00224A5A">
        <w:rPr>
          <w:rFonts w:eastAsia="Times New Roman" w:cs="Times New Roman"/>
          <w:i/>
          <w:szCs w:val="24"/>
          <w:lang w:val="ro-RO"/>
        </w:rPr>
        <w:t xml:space="preserve">are), </w:t>
      </w:r>
      <w:r w:rsidRPr="00224A5A">
        <w:rPr>
          <w:rFonts w:eastAsia="Times New Roman" w:cs="Times New Roman" w:hint="eastAsia"/>
          <w:i/>
          <w:szCs w:val="24"/>
          <w:lang w:val="ro-RO"/>
        </w:rPr>
        <w:t>î</w:t>
      </w:r>
      <w:r w:rsidRPr="00224A5A">
        <w:rPr>
          <w:rFonts w:eastAsia="Times New Roman" w:cs="Times New Roman"/>
          <w:i/>
          <w:szCs w:val="24"/>
          <w:lang w:val="ro-RO"/>
        </w:rPr>
        <w:t>n corelare cu sec</w:t>
      </w:r>
      <w:r w:rsidRPr="00224A5A">
        <w:rPr>
          <w:rFonts w:eastAsia="Times New Roman" w:cs="Times New Roman" w:hint="eastAsia"/>
          <w:i/>
          <w:szCs w:val="24"/>
          <w:lang w:val="ro-RO"/>
        </w:rPr>
        <w:t>ţ</w:t>
      </w:r>
      <w:r w:rsidRPr="00224A5A">
        <w:rPr>
          <w:rFonts w:eastAsia="Times New Roman" w:cs="Times New Roman"/>
          <w:i/>
          <w:szCs w:val="24"/>
          <w:lang w:val="ro-RO"/>
        </w:rPr>
        <w:t>iunea Justificare din Cererea de finan</w:t>
      </w:r>
      <w:r w:rsidRPr="00224A5A">
        <w:rPr>
          <w:rFonts w:eastAsia="Times New Roman" w:cs="Times New Roman" w:hint="eastAsia"/>
          <w:i/>
          <w:szCs w:val="24"/>
          <w:lang w:val="ro-RO"/>
        </w:rPr>
        <w:t>ţ</w:t>
      </w:r>
      <w:r w:rsidRPr="00224A5A">
        <w:rPr>
          <w:rFonts w:eastAsia="Times New Roman" w:cs="Times New Roman"/>
          <w:i/>
          <w:szCs w:val="24"/>
          <w:lang w:val="ro-RO"/>
        </w:rPr>
        <w:t>are</w:t>
      </w:r>
      <w:r w:rsidR="000A2E5E">
        <w:rPr>
          <w:rFonts w:eastAsia="Times New Roman" w:cs="Times New Roman"/>
          <w:i/>
          <w:szCs w:val="24"/>
          <w:lang w:val="ro-RO"/>
        </w:rPr>
        <w:t>.</w:t>
      </w:r>
    </w:p>
    <w:p w14:paraId="5E183A30" w14:textId="77777777" w:rsidR="000A2E5E" w:rsidRPr="00390F1E" w:rsidRDefault="000A2E5E" w:rsidP="000A2E5E">
      <w:pPr>
        <w:pStyle w:val="ListParagraph"/>
        <w:tabs>
          <w:tab w:val="left" w:pos="1080"/>
        </w:tabs>
        <w:ind w:left="1530"/>
        <w:rPr>
          <w:rFonts w:eastAsia="Times New Roman" w:cs="Times New Roman"/>
          <w:i/>
          <w:szCs w:val="24"/>
          <w:lang w:val="ro-RO"/>
        </w:rPr>
      </w:pPr>
    </w:p>
    <w:p w14:paraId="405D26D9" w14:textId="599B1950" w:rsidR="001E50BB" w:rsidRPr="001E50BB" w:rsidRDefault="001E50BB" w:rsidP="00724B12">
      <w:pPr>
        <w:pStyle w:val="ListParagraph"/>
        <w:numPr>
          <w:ilvl w:val="0"/>
          <w:numId w:val="24"/>
        </w:numPr>
        <w:tabs>
          <w:tab w:val="left" w:pos="1080"/>
          <w:tab w:val="left" w:pos="1170"/>
        </w:tabs>
        <w:rPr>
          <w:rFonts w:eastAsia="Times New Roman" w:cs="Times New Roman"/>
          <w:i/>
          <w:szCs w:val="24"/>
          <w:lang w:val="fr-FR"/>
        </w:rPr>
      </w:pPr>
      <w:r>
        <w:rPr>
          <w:rFonts w:eastAsiaTheme="minorEastAsia" w:cs="Times New Roman"/>
          <w:szCs w:val="24"/>
          <w:lang w:val="fr-FR"/>
        </w:rPr>
        <w:t xml:space="preserve">Justificarea </w:t>
      </w:r>
      <w:r w:rsidR="00AF5508" w:rsidRPr="00AF5508">
        <w:rPr>
          <w:rFonts w:eastAsiaTheme="minorEastAsia" w:cs="Times New Roman"/>
          <w:szCs w:val="24"/>
          <w:lang w:val="fr-FR"/>
        </w:rPr>
        <w:t>cerer</w:t>
      </w:r>
      <w:r>
        <w:rPr>
          <w:rFonts w:eastAsiaTheme="minorEastAsia" w:cs="Times New Roman"/>
          <w:szCs w:val="24"/>
          <w:lang w:val="fr-FR"/>
        </w:rPr>
        <w:t>ii</w:t>
      </w:r>
      <w:r w:rsidR="00AF5508" w:rsidRPr="00AF5508">
        <w:rPr>
          <w:rFonts w:eastAsiaTheme="minorEastAsia" w:cs="Times New Roman"/>
          <w:szCs w:val="24"/>
          <w:lang w:val="fr-FR"/>
        </w:rPr>
        <w:t xml:space="preserve"> de energie termică reală, in </w:t>
      </w:r>
      <w:r w:rsidR="00CA722E">
        <w:rPr>
          <w:rFonts w:eastAsiaTheme="minorEastAsia" w:cs="Times New Roman"/>
          <w:szCs w:val="24"/>
          <w:lang w:val="fr-FR"/>
        </w:rPr>
        <w:t>cazul furnizarii energiei în reţ</w:t>
      </w:r>
      <w:r w:rsidR="008E35E6">
        <w:rPr>
          <w:rFonts w:eastAsiaTheme="minorEastAsia" w:cs="Times New Roman"/>
          <w:szCs w:val="24"/>
          <w:lang w:val="fr-FR"/>
        </w:rPr>
        <w:t>eaua de transport</w:t>
      </w:r>
      <w:r w:rsidR="00AF5508" w:rsidRPr="00AF5508">
        <w:rPr>
          <w:rFonts w:eastAsiaTheme="minorEastAsia" w:cs="Times New Roman"/>
          <w:szCs w:val="24"/>
          <w:lang w:val="fr-FR"/>
        </w:rPr>
        <w:t xml:space="preserve"> distributie</w:t>
      </w:r>
      <w:r w:rsidR="008E35E6">
        <w:rPr>
          <w:rFonts w:eastAsiaTheme="minorEastAsia" w:cs="Times New Roman"/>
          <w:szCs w:val="24"/>
          <w:lang w:val="fr-FR"/>
        </w:rPr>
        <w:t>/în cazul</w:t>
      </w:r>
      <w:r w:rsidR="00AF5508" w:rsidRPr="00AF5508">
        <w:rPr>
          <w:rFonts w:eastAsiaTheme="minorEastAsia" w:cs="Times New Roman"/>
          <w:szCs w:val="24"/>
          <w:lang w:val="fr-FR"/>
        </w:rPr>
        <w:t xml:space="preserve"> consumul</w:t>
      </w:r>
      <w:r w:rsidR="008E35E6">
        <w:rPr>
          <w:rFonts w:eastAsiaTheme="minorEastAsia" w:cs="Times New Roman"/>
          <w:szCs w:val="24"/>
          <w:lang w:val="fr-FR"/>
        </w:rPr>
        <w:t>ui</w:t>
      </w:r>
      <w:r w:rsidR="00AF5508" w:rsidRPr="00AF5508">
        <w:rPr>
          <w:rFonts w:eastAsiaTheme="minorEastAsia" w:cs="Times New Roman"/>
          <w:szCs w:val="24"/>
          <w:lang w:val="fr-FR"/>
        </w:rPr>
        <w:t xml:space="preserve"> propriu de energie termica.</w:t>
      </w:r>
      <w:r w:rsidRPr="001E50BB">
        <w:rPr>
          <w:rFonts w:eastAsia="Times New Roman" w:cs="Times New Roman"/>
          <w:szCs w:val="24"/>
          <w:lang w:val="fr-FR"/>
        </w:rPr>
        <w:t xml:space="preserve"> </w:t>
      </w:r>
    </w:p>
    <w:p w14:paraId="7A627981" w14:textId="61931680" w:rsidR="008E35E6" w:rsidRPr="003A6DBB" w:rsidRDefault="001E50BB" w:rsidP="00737F7A">
      <w:pPr>
        <w:pStyle w:val="ListParagraph"/>
        <w:numPr>
          <w:ilvl w:val="0"/>
          <w:numId w:val="66"/>
        </w:numPr>
        <w:tabs>
          <w:tab w:val="left" w:pos="1080"/>
          <w:tab w:val="left" w:pos="1170"/>
        </w:tabs>
        <w:rPr>
          <w:rFonts w:eastAsia="Times New Roman" w:cs="Times New Roman"/>
          <w:i/>
          <w:szCs w:val="24"/>
          <w:lang w:val="fr-FR"/>
        </w:rPr>
      </w:pPr>
      <w:r w:rsidRPr="001E50BB">
        <w:rPr>
          <w:rFonts w:eastAsia="Times New Roman" w:cs="Times New Roman"/>
          <w:i/>
          <w:szCs w:val="24"/>
          <w:lang w:val="fr-FR"/>
        </w:rPr>
        <w:t xml:space="preserve">Se probează prin </w:t>
      </w:r>
      <w:r w:rsidRPr="001E50BB">
        <w:rPr>
          <w:rFonts w:eastAsiaTheme="minorEastAsia" w:cs="Times New Roman"/>
          <w:i/>
          <w:iCs/>
          <w:szCs w:val="24"/>
          <w:lang w:val="fr-FR"/>
        </w:rPr>
        <w:t>precontract</w:t>
      </w:r>
      <w:r w:rsidRPr="001E50BB">
        <w:rPr>
          <w:rFonts w:eastAsiaTheme="minorEastAsia" w:cs="Times New Roman"/>
          <w:i/>
          <w:szCs w:val="24"/>
          <w:lang w:val="fr-FR"/>
        </w:rPr>
        <w:t xml:space="preserve"> / angajament ferm </w:t>
      </w:r>
      <w:r w:rsidR="00737F7A" w:rsidRPr="00737F7A">
        <w:rPr>
          <w:rFonts w:eastAsiaTheme="minorEastAsia" w:cs="Times New Roman"/>
          <w:i/>
          <w:szCs w:val="24"/>
          <w:lang w:val="fr-FR"/>
        </w:rPr>
        <w:t xml:space="preserve">pe  minim 1 an </w:t>
      </w:r>
      <w:r>
        <w:rPr>
          <w:rFonts w:eastAsiaTheme="minorEastAsia" w:cs="Times New Roman"/>
          <w:i/>
          <w:szCs w:val="24"/>
          <w:lang w:val="fr-FR"/>
        </w:rPr>
        <w:t xml:space="preserve">cu consumatorii de energie </w:t>
      </w:r>
      <w:r w:rsidR="00CA722E">
        <w:rPr>
          <w:rFonts w:eastAsiaTheme="minorEastAsia" w:cs="Times New Roman"/>
          <w:i/>
          <w:szCs w:val="24"/>
          <w:lang w:val="fr-FR"/>
        </w:rPr>
        <w:t xml:space="preserve">cărora li se va livra căldura </w:t>
      </w:r>
      <w:r>
        <w:rPr>
          <w:rFonts w:eastAsiaTheme="minorEastAsia" w:cs="Times New Roman"/>
          <w:i/>
          <w:szCs w:val="24"/>
          <w:lang w:val="fr-FR"/>
        </w:rPr>
        <w:t>pr</w:t>
      </w:r>
      <w:r w:rsidR="00CA722E">
        <w:rPr>
          <w:rFonts w:eastAsiaTheme="minorEastAsia" w:cs="Times New Roman"/>
          <w:i/>
          <w:szCs w:val="24"/>
          <w:lang w:val="fr-FR"/>
        </w:rPr>
        <w:t>odusă în capacităţile finanţate</w:t>
      </w:r>
    </w:p>
    <w:p w14:paraId="67B61881" w14:textId="3465CFC9" w:rsidR="003A6DBB" w:rsidRDefault="003A6DBB" w:rsidP="00724B12">
      <w:pPr>
        <w:pStyle w:val="ListParagraph"/>
        <w:numPr>
          <w:ilvl w:val="0"/>
          <w:numId w:val="66"/>
        </w:numPr>
        <w:tabs>
          <w:tab w:val="left" w:pos="1080"/>
          <w:tab w:val="left" w:pos="1170"/>
        </w:tabs>
        <w:rPr>
          <w:rFonts w:eastAsia="Times New Roman" w:cs="Times New Roman"/>
          <w:i/>
          <w:szCs w:val="24"/>
          <w:lang w:val="fr-FR"/>
        </w:rPr>
      </w:pPr>
      <w:r>
        <w:rPr>
          <w:rFonts w:eastAsia="Times New Roman" w:cs="Times New Roman"/>
          <w:i/>
          <w:szCs w:val="24"/>
          <w:lang w:val="fr-FR"/>
        </w:rPr>
        <w:t>Studiul  de fezabilitate, în corelare cu secţiunea Justificare din Cererea de finanţare</w:t>
      </w:r>
    </w:p>
    <w:p w14:paraId="4CF4C975" w14:textId="12BF9CD9" w:rsidR="00737F7A" w:rsidRPr="00737F7A" w:rsidRDefault="00737F7A" w:rsidP="00737F7A">
      <w:pPr>
        <w:pStyle w:val="ListParagraph"/>
        <w:numPr>
          <w:ilvl w:val="0"/>
          <w:numId w:val="66"/>
        </w:numPr>
        <w:rPr>
          <w:rFonts w:eastAsia="Times New Roman" w:cs="Times New Roman"/>
          <w:i/>
          <w:szCs w:val="24"/>
          <w:lang w:val="fr-FR"/>
        </w:rPr>
      </w:pPr>
      <w:r w:rsidRPr="00737F7A">
        <w:rPr>
          <w:rFonts w:eastAsia="Times New Roman" w:cs="Times New Roman" w:hint="eastAsia"/>
          <w:i/>
          <w:szCs w:val="24"/>
          <w:lang w:val="fr-FR"/>
        </w:rPr>
        <w:t>Î</w:t>
      </w:r>
      <w:r w:rsidRPr="00737F7A">
        <w:rPr>
          <w:rFonts w:eastAsia="Times New Roman" w:cs="Times New Roman"/>
          <w:i/>
          <w:szCs w:val="24"/>
          <w:lang w:val="fr-FR"/>
        </w:rPr>
        <w:t>n cazul selec</w:t>
      </w:r>
      <w:r w:rsidRPr="00737F7A">
        <w:rPr>
          <w:rFonts w:eastAsia="Times New Roman" w:cs="Times New Roman" w:hint="eastAsia"/>
          <w:i/>
          <w:szCs w:val="24"/>
          <w:lang w:val="fr-FR"/>
        </w:rPr>
        <w:t>ţ</w:t>
      </w:r>
      <w:r w:rsidRPr="00737F7A">
        <w:rPr>
          <w:rFonts w:eastAsia="Times New Roman" w:cs="Times New Roman"/>
          <w:i/>
          <w:szCs w:val="24"/>
          <w:lang w:val="fr-FR"/>
        </w:rPr>
        <w:t xml:space="preserve">iei proiectului, la contractare se va proba prin contractul privind </w:t>
      </w:r>
      <w:r>
        <w:rPr>
          <w:rFonts w:eastAsia="Times New Roman" w:cs="Times New Roman"/>
          <w:i/>
          <w:szCs w:val="24"/>
          <w:lang w:val="fr-FR"/>
        </w:rPr>
        <w:t>furnizarea energiei</w:t>
      </w:r>
    </w:p>
    <w:p w14:paraId="301A57BE" w14:textId="77777777" w:rsidR="008E35E6" w:rsidRPr="008E35E6" w:rsidRDefault="008E35E6" w:rsidP="008E35E6">
      <w:pPr>
        <w:pStyle w:val="ListParagraph"/>
        <w:tabs>
          <w:tab w:val="left" w:pos="1080"/>
          <w:tab w:val="left" w:pos="1170"/>
        </w:tabs>
        <w:ind w:left="1507"/>
        <w:rPr>
          <w:rFonts w:eastAsia="Times New Roman" w:cs="Times New Roman"/>
          <w:i/>
          <w:szCs w:val="24"/>
          <w:lang w:val="fr-FR"/>
        </w:rPr>
      </w:pPr>
    </w:p>
    <w:p w14:paraId="2299977D" w14:textId="69DAB30B" w:rsidR="00F66F48" w:rsidRPr="00F66F48" w:rsidRDefault="00F66F48" w:rsidP="00724B12">
      <w:pPr>
        <w:pStyle w:val="ListParagraph"/>
        <w:widowControl w:val="0"/>
        <w:numPr>
          <w:ilvl w:val="0"/>
          <w:numId w:val="24"/>
        </w:numPr>
        <w:spacing w:before="60"/>
        <w:contextualSpacing/>
        <w:rPr>
          <w:i/>
          <w:szCs w:val="24"/>
          <w:lang w:val="fr-FR"/>
        </w:rPr>
      </w:pPr>
      <w:r w:rsidRPr="00F66F48">
        <w:rPr>
          <w:szCs w:val="24"/>
          <w:lang w:val="fr-FR"/>
        </w:rPr>
        <w:t>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w:t>
      </w:r>
      <w:r>
        <w:rPr>
          <w:szCs w:val="24"/>
          <w:lang w:val="fr-FR"/>
        </w:rPr>
        <w:t>ii (</w:t>
      </w:r>
      <w:r w:rsidRPr="00F66F48">
        <w:rPr>
          <w:i/>
          <w:szCs w:val="24"/>
          <w:lang w:val="fr-FR"/>
        </w:rPr>
        <w:t>doar pentru proiectele care nu intra sub ajutor</w:t>
      </w:r>
      <w:r>
        <w:rPr>
          <w:i/>
          <w:szCs w:val="24"/>
          <w:lang w:val="fr-FR"/>
        </w:rPr>
        <w:t>ul</w:t>
      </w:r>
      <w:r w:rsidRPr="00F66F48">
        <w:rPr>
          <w:i/>
          <w:szCs w:val="24"/>
          <w:lang w:val="fr-FR"/>
        </w:rPr>
        <w:t xml:space="preserve"> de stat)</w:t>
      </w:r>
    </w:p>
    <w:p w14:paraId="4325D661" w14:textId="7B6E9E5C" w:rsidR="00AD17AC" w:rsidRDefault="00F66F48" w:rsidP="00724B12">
      <w:pPr>
        <w:pStyle w:val="ListParagraph"/>
        <w:widowControl w:val="0"/>
        <w:numPr>
          <w:ilvl w:val="0"/>
          <w:numId w:val="66"/>
        </w:numPr>
        <w:spacing w:before="60"/>
        <w:contextualSpacing/>
        <w:rPr>
          <w:i/>
          <w:iCs/>
          <w:szCs w:val="24"/>
          <w:lang w:val="fr-FR"/>
        </w:rPr>
      </w:pPr>
      <w:r w:rsidRPr="00F66F48">
        <w:rPr>
          <w:i/>
          <w:iCs/>
          <w:szCs w:val="24"/>
          <w:lang w:val="fr-FR"/>
        </w:rPr>
        <w:t>Conform document</w:t>
      </w:r>
      <w:r>
        <w:rPr>
          <w:i/>
          <w:iCs/>
          <w:szCs w:val="24"/>
          <w:lang w:val="fr-FR"/>
        </w:rPr>
        <w:t>ului</w:t>
      </w:r>
      <w:r w:rsidRPr="00F66F48">
        <w:rPr>
          <w:i/>
          <w:iCs/>
          <w:szCs w:val="24"/>
          <w:lang w:val="fr-FR"/>
        </w:rPr>
        <w:t xml:space="preserve"> elaborat de Serviciul de Achiziţii al AMPOIM, vizând verificarea dosarului de achiziţie publică depus de către solicitant </w:t>
      </w:r>
    </w:p>
    <w:p w14:paraId="5DBE35B1" w14:textId="77777777" w:rsidR="008E35E6" w:rsidRDefault="008E35E6" w:rsidP="008E35E6">
      <w:pPr>
        <w:pStyle w:val="ListParagraph"/>
        <w:widowControl w:val="0"/>
        <w:spacing w:before="60"/>
        <w:ind w:left="1507"/>
        <w:contextualSpacing/>
        <w:rPr>
          <w:i/>
          <w:iCs/>
          <w:szCs w:val="24"/>
          <w:lang w:val="fr-FR"/>
        </w:rPr>
      </w:pPr>
    </w:p>
    <w:p w14:paraId="6BA8065F" w14:textId="28096CE4" w:rsidR="00BC745C" w:rsidRPr="00390F1E" w:rsidRDefault="00BC745C" w:rsidP="00BC74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color w:val="FF0000"/>
          <w:szCs w:val="24"/>
          <w:lang w:val="fr-FR"/>
        </w:rPr>
      </w:pPr>
      <w:r w:rsidRPr="00390F1E">
        <w:rPr>
          <w:rFonts w:ascii="Times New Roman" w:eastAsia="Calibri" w:hAnsi="Times New Roman" w:cs="Times New Roman"/>
          <w:color w:val="FF0000"/>
          <w:szCs w:val="24"/>
          <w:lang w:val="fr-FR"/>
        </w:rPr>
        <w:t>Atenţie!</w:t>
      </w:r>
    </w:p>
    <w:p w14:paraId="0CA31C68" w14:textId="68857062" w:rsidR="00BC745C" w:rsidRPr="00390F1E" w:rsidRDefault="00BC745C" w:rsidP="00BC74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Cs w:val="24"/>
          <w:lang w:val="fr-FR"/>
        </w:rPr>
      </w:pPr>
      <w:r w:rsidRPr="00390F1E">
        <w:rPr>
          <w:rFonts w:ascii="Times New Roman" w:eastAsia="Calibri" w:hAnsi="Times New Roman" w:cs="Times New Roman"/>
          <w:szCs w:val="24"/>
          <w:lang w:val="fr-FR"/>
        </w:rPr>
        <w:t>Acolo unde nu se precizează, regulile sunt aplicabile tuturor acţiunilor finanţabile.</w:t>
      </w:r>
    </w:p>
    <w:p w14:paraId="2DAF9F14" w14:textId="1F54BE77" w:rsidR="008107B2" w:rsidRPr="00AF5508" w:rsidRDefault="008107B2" w:rsidP="00AF5508">
      <w:pPr>
        <w:rPr>
          <w:rFonts w:eastAsia="Times New Roman" w:cs="Times New Roman"/>
          <w:i/>
          <w:szCs w:val="24"/>
          <w:lang w:val="fr-FR"/>
        </w:rPr>
      </w:pPr>
    </w:p>
    <w:p w14:paraId="45072780" w14:textId="77777777" w:rsidR="002949F9" w:rsidRPr="002949F9" w:rsidRDefault="002949F9" w:rsidP="002949F9">
      <w:pPr>
        <w:tabs>
          <w:tab w:val="left" w:pos="720"/>
        </w:tabs>
        <w:spacing w:after="0" w:line="240" w:lineRule="auto"/>
        <w:ind w:right="-23"/>
        <w:jc w:val="both"/>
        <w:rPr>
          <w:rFonts w:ascii="Times New Roman" w:eastAsia="Times New Roman" w:hAnsi="Times New Roman" w:cs="Times New Roman"/>
          <w:iCs/>
          <w:szCs w:val="24"/>
          <w:lang w:val="x-none" w:eastAsia="x-none"/>
        </w:rPr>
      </w:pPr>
      <w:r w:rsidRPr="002949F9">
        <w:rPr>
          <w:rFonts w:ascii="Times New Roman" w:eastAsia="Times New Roman" w:hAnsi="Times New Roman" w:cs="Times New Roman"/>
          <w:b/>
          <w:bCs/>
          <w:szCs w:val="24"/>
          <w:lang w:val="ro-RO"/>
        </w:rPr>
        <w:t>Îndeplinirea condiţiilor de natură instituţională, legală şi financiară se probează cu aplicarea corespunzătoare de către AM POIM a prevederilor Ordonanței de Urgență a Guvernului nr. 41/2016 privind stabilirea unor măsuri de simplificare la nivelul administraţiei publice centrale şi pentru modificarea şi completarea unor acte normative.”</w:t>
      </w:r>
    </w:p>
    <w:p w14:paraId="3F1E136F" w14:textId="77777777" w:rsidR="004F5015" w:rsidRPr="002949F9" w:rsidRDefault="004F5015" w:rsidP="006D5662">
      <w:pPr>
        <w:pStyle w:val="ListParagraph"/>
        <w:spacing w:line="276" w:lineRule="auto"/>
        <w:rPr>
          <w:color w:val="FF0000"/>
          <w:lang w:val="x-none"/>
        </w:rPr>
      </w:pPr>
    </w:p>
    <w:p w14:paraId="0BF99F93" w14:textId="77777777" w:rsidR="002949F9" w:rsidRPr="00CC3A7D" w:rsidRDefault="002949F9" w:rsidP="006D5662">
      <w:pPr>
        <w:pStyle w:val="ListParagraph"/>
        <w:spacing w:line="276" w:lineRule="auto"/>
        <w:rPr>
          <w:color w:val="FF0000"/>
          <w:lang w:val="fr-FR"/>
        </w:rPr>
      </w:pPr>
    </w:p>
    <w:p w14:paraId="7FDC6542" w14:textId="712AE504" w:rsidR="004F5015" w:rsidRPr="005E63FE" w:rsidRDefault="004F5015" w:rsidP="006D5662">
      <w:pPr>
        <w:pStyle w:val="Heading3"/>
        <w:spacing w:line="276" w:lineRule="auto"/>
        <w:rPr>
          <w:rFonts w:eastAsiaTheme="majorEastAsia"/>
        </w:rPr>
      </w:pPr>
      <w:bookmarkStart w:id="28" w:name="_Toc459623188"/>
      <w:bookmarkEnd w:id="26"/>
      <w:r w:rsidRPr="005E63FE">
        <w:rPr>
          <w:rFonts w:eastAsiaTheme="majorEastAsia"/>
        </w:rPr>
        <w:t>2.</w:t>
      </w:r>
      <w:r w:rsidR="009B47F9">
        <w:rPr>
          <w:rFonts w:eastAsiaTheme="majorEastAsia"/>
        </w:rPr>
        <w:t>3</w:t>
      </w:r>
      <w:r w:rsidR="005E63FE">
        <w:rPr>
          <w:rFonts w:eastAsiaTheme="majorEastAsia"/>
        </w:rPr>
        <w:t>.</w:t>
      </w:r>
      <w:r w:rsidR="00695680">
        <w:rPr>
          <w:rFonts w:eastAsiaTheme="majorEastAsia"/>
        </w:rPr>
        <w:t>E</w:t>
      </w:r>
      <w:r w:rsidR="00CD5788">
        <w:rPr>
          <w:rFonts w:eastAsiaTheme="majorEastAsia"/>
        </w:rPr>
        <w:t xml:space="preserve">ligibilitatea </w:t>
      </w:r>
      <w:r w:rsidRPr="005E63FE">
        <w:rPr>
          <w:rFonts w:eastAsiaTheme="majorEastAsia"/>
        </w:rPr>
        <w:t>cheltuielilor</w:t>
      </w:r>
      <w:bookmarkEnd w:id="28"/>
      <w:r w:rsidRPr="005E63FE">
        <w:rPr>
          <w:rFonts w:eastAsiaTheme="majorEastAsia"/>
        </w:rPr>
        <w:t xml:space="preserve">  </w:t>
      </w:r>
    </w:p>
    <w:p w14:paraId="4525904F" w14:textId="77777777" w:rsidR="006D5662" w:rsidRDefault="006D5662" w:rsidP="006D5662">
      <w:pPr>
        <w:spacing w:after="0"/>
        <w:jc w:val="both"/>
        <w:rPr>
          <w:rFonts w:ascii="Times New Roman" w:hAnsi="Times New Roman" w:cs="Times New Roman"/>
          <w:b/>
          <w:szCs w:val="24"/>
          <w:lang w:val="ro-RO"/>
        </w:rPr>
      </w:pPr>
    </w:p>
    <w:p w14:paraId="4D1DFFF0" w14:textId="77777777" w:rsidR="00A80E5E" w:rsidRPr="00A80E5E" w:rsidRDefault="00A80E5E" w:rsidP="00A80E5E">
      <w:pPr>
        <w:spacing w:after="0" w:line="240" w:lineRule="auto"/>
        <w:jc w:val="both"/>
        <w:rPr>
          <w:rFonts w:ascii="Times New Roman" w:hAnsi="Times New Roman" w:cs="Times New Roman"/>
          <w:i/>
          <w:szCs w:val="24"/>
          <w:lang w:val="ro-RO"/>
        </w:rPr>
      </w:pPr>
      <w:r w:rsidRPr="00A80E5E">
        <w:rPr>
          <w:rFonts w:ascii="Times New Roman" w:hAnsi="Times New Roman" w:cs="Times New Roman"/>
          <w:i/>
          <w:szCs w:val="24"/>
          <w:lang w:val="ro-RO"/>
        </w:rPr>
        <w:t>Baza legală:</w:t>
      </w:r>
    </w:p>
    <w:p w14:paraId="12F080D8" w14:textId="77777777" w:rsidR="00A80E5E" w:rsidRPr="00A80E5E" w:rsidRDefault="00A80E5E" w:rsidP="008365FD">
      <w:pPr>
        <w:numPr>
          <w:ilvl w:val="0"/>
          <w:numId w:val="16"/>
        </w:numPr>
        <w:tabs>
          <w:tab w:val="right" w:pos="9000"/>
        </w:tabs>
        <w:spacing w:after="0"/>
        <w:jc w:val="both"/>
        <w:rPr>
          <w:rFonts w:ascii="Times New Roman" w:hAnsi="Times New Roman" w:cs="Times New Roman"/>
          <w:bCs/>
          <w:szCs w:val="24"/>
          <w:lang w:val="ro-RO"/>
        </w:rPr>
      </w:pPr>
      <w:r w:rsidRPr="009448D9">
        <w:rPr>
          <w:rFonts w:ascii="Times New Roman" w:hAnsi="Times New Roman" w:cs="Times New Roman"/>
          <w:bCs/>
          <w:szCs w:val="24"/>
          <w:lang w:val="ro-RO"/>
        </w:rPr>
        <w:t xml:space="preserve">Regulamentul (UE, EURATOM) nr. 1311/2013 al Consiliului din 2 decembrie </w:t>
      </w:r>
      <w:r w:rsidRPr="00A80E5E">
        <w:rPr>
          <w:rFonts w:ascii="Times New Roman" w:hAnsi="Times New Roman" w:cs="Times New Roman"/>
          <w:bCs/>
          <w:szCs w:val="24"/>
          <w:lang w:val="ro-RO"/>
        </w:rPr>
        <w:t>2013 de stabilire a cadrului financiar multianual pentru perioada 2014 - 2020</w:t>
      </w:r>
    </w:p>
    <w:p w14:paraId="2F8B8C1A" w14:textId="77777777" w:rsidR="00A80E5E" w:rsidRPr="00A80E5E" w:rsidRDefault="00A80E5E" w:rsidP="008365FD">
      <w:pPr>
        <w:numPr>
          <w:ilvl w:val="0"/>
          <w:numId w:val="16"/>
        </w:numPr>
        <w:spacing w:after="0"/>
        <w:ind w:left="714" w:hanging="357"/>
        <w:jc w:val="both"/>
        <w:rPr>
          <w:rFonts w:ascii="Times New Roman" w:hAnsi="Times New Roman" w:cs="Times New Roman"/>
          <w:bCs/>
          <w:szCs w:val="24"/>
          <w:lang w:val="ro-RO"/>
        </w:rPr>
      </w:pPr>
      <w:r w:rsidRPr="00A80E5E">
        <w:rPr>
          <w:rFonts w:ascii="Times New Roman" w:hAnsi="Times New Roman" w:cs="Times New Roman"/>
          <w:bCs/>
          <w:szCs w:val="24"/>
          <w:lang w:val="ro-RO"/>
        </w:rPr>
        <w:t>Regulamentul (UE) nr. 1303/2013 prevede la art. 65, 66, 67, 68, 69 condiţiile generale pe care trebuie să le îndeplinească cheltuielile efectuate de către beneficiari pentru a fi eligibile pentru finanţare din contribuţia din fondurile europene;</w:t>
      </w:r>
    </w:p>
    <w:p w14:paraId="178A8CAD" w14:textId="77777777" w:rsidR="00A80E5E" w:rsidRPr="00A80E5E" w:rsidRDefault="00A80E5E" w:rsidP="008365FD">
      <w:pPr>
        <w:numPr>
          <w:ilvl w:val="0"/>
          <w:numId w:val="16"/>
        </w:numPr>
        <w:tabs>
          <w:tab w:val="right" w:pos="9000"/>
        </w:tabs>
        <w:spacing w:after="0"/>
        <w:jc w:val="both"/>
        <w:rPr>
          <w:rFonts w:ascii="Times New Roman" w:hAnsi="Times New Roman" w:cs="Times New Roman"/>
          <w:bCs/>
          <w:szCs w:val="24"/>
          <w:lang w:val="ro-RO"/>
        </w:rPr>
      </w:pPr>
      <w:r w:rsidRPr="00A80E5E">
        <w:rPr>
          <w:rFonts w:ascii="Times New Roman" w:hAnsi="Times New Roman" w:cs="Times New Roman"/>
          <w:bCs/>
          <w:szCs w:val="24"/>
          <w:lang w:val="ro-RO"/>
        </w:rP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39438A69" w14:textId="77777777" w:rsidR="00A80E5E" w:rsidRPr="00A80E5E" w:rsidRDefault="00A80E5E" w:rsidP="008365FD">
      <w:pPr>
        <w:numPr>
          <w:ilvl w:val="0"/>
          <w:numId w:val="16"/>
        </w:numPr>
        <w:spacing w:after="0"/>
        <w:jc w:val="both"/>
        <w:rPr>
          <w:rFonts w:ascii="Times New Roman" w:hAnsi="Times New Roman" w:cs="Times New Roman"/>
          <w:bCs/>
          <w:szCs w:val="24"/>
          <w:lang w:val="ro-RO"/>
        </w:rPr>
      </w:pPr>
      <w:r w:rsidRPr="00A80E5E">
        <w:rPr>
          <w:rFonts w:ascii="Times New Roman" w:hAnsi="Times New Roman" w:cs="Times New Roman"/>
          <w:bCs/>
          <w:szCs w:val="24"/>
          <w:lang w:val="ro-RO"/>
        </w:rPr>
        <w:lastRenderedPageBreak/>
        <w:t>Hotărârea Guvernului nr. 399/2015 privind regulile de eligibilitate a cheltuielilor efectuate în cadrul operaţiunilor finanţate prin Fondul european de dezvoltare regională, Fondul social european şi Fondul de coeziune 2014-2020.</w:t>
      </w:r>
    </w:p>
    <w:p w14:paraId="7917DACA" w14:textId="77777777" w:rsidR="008365FD" w:rsidRPr="008365FD" w:rsidRDefault="008365FD" w:rsidP="008365FD">
      <w:pPr>
        <w:pStyle w:val="ListParagraph"/>
        <w:numPr>
          <w:ilvl w:val="0"/>
          <w:numId w:val="16"/>
        </w:numPr>
        <w:rPr>
          <w:rFonts w:cs="Times New Roman"/>
          <w:bCs/>
          <w:szCs w:val="24"/>
          <w:lang w:val="ro-RO"/>
        </w:rPr>
      </w:pPr>
      <w:r w:rsidRPr="008365FD">
        <w:rPr>
          <w:rFonts w:cs="Times New Roman"/>
          <w:bCs/>
          <w:szCs w:val="24"/>
          <w:lang w:val="ro-RO"/>
        </w:rPr>
        <w:t>Regulamentul (UE) nr.651/2014 de declarare a anumitor categorii de ajutoare compatibile cu piața intern</w:t>
      </w:r>
      <w:r w:rsidRPr="008365FD">
        <w:rPr>
          <w:rFonts w:cs="Times New Roman" w:hint="eastAsia"/>
          <w:bCs/>
          <w:szCs w:val="24"/>
          <w:lang w:val="ro-RO"/>
        </w:rPr>
        <w:t>ă</w:t>
      </w:r>
      <w:r w:rsidRPr="008365FD">
        <w:rPr>
          <w:rFonts w:cs="Times New Roman"/>
          <w:bCs/>
          <w:szCs w:val="24"/>
          <w:lang w:val="ro-RO"/>
        </w:rPr>
        <w:t xml:space="preserve"> </w:t>
      </w:r>
      <w:r w:rsidRPr="008365FD">
        <w:rPr>
          <w:rFonts w:cs="Times New Roman" w:hint="eastAsia"/>
          <w:bCs/>
          <w:szCs w:val="24"/>
          <w:lang w:val="ro-RO"/>
        </w:rPr>
        <w:t>î</w:t>
      </w:r>
      <w:r w:rsidRPr="008365FD">
        <w:rPr>
          <w:rFonts w:cs="Times New Roman"/>
          <w:bCs/>
          <w:szCs w:val="24"/>
          <w:lang w:val="ro-RO"/>
        </w:rPr>
        <w:t>n aplicarea articolelor 107 și 108 din tratat.</w:t>
      </w:r>
    </w:p>
    <w:p w14:paraId="7B3D347C" w14:textId="77777777" w:rsidR="00A80E5E" w:rsidRPr="00A80E5E" w:rsidRDefault="00A80E5E" w:rsidP="008365FD">
      <w:pPr>
        <w:numPr>
          <w:ilvl w:val="0"/>
          <w:numId w:val="16"/>
        </w:numPr>
        <w:suppressAutoHyphens/>
        <w:spacing w:after="0"/>
        <w:contextualSpacing/>
        <w:jc w:val="both"/>
        <w:rPr>
          <w:rFonts w:ascii="Times New Roman" w:hAnsi="Times New Roman" w:cs="Times New Roman"/>
          <w:bCs/>
          <w:szCs w:val="24"/>
          <w:lang w:val="ro-RO"/>
        </w:rPr>
      </w:pPr>
      <w:r w:rsidRPr="00A80E5E">
        <w:rPr>
          <w:rFonts w:ascii="Times New Roman" w:hAnsi="Times New Roman" w:cs="Times New Roman"/>
          <w:bCs/>
          <w:szCs w:val="24"/>
          <w:lang w:val="ro-RO"/>
        </w:rPr>
        <w:t>Legislatia nationala si europeană in vigoare la data semnării contractului de finanțare;</w:t>
      </w:r>
    </w:p>
    <w:p w14:paraId="7613676A" w14:textId="77777777" w:rsidR="00A80E5E" w:rsidRPr="000C3BB4" w:rsidRDefault="00A80E5E" w:rsidP="008365FD">
      <w:pPr>
        <w:numPr>
          <w:ilvl w:val="0"/>
          <w:numId w:val="16"/>
        </w:numPr>
        <w:suppressAutoHyphens/>
        <w:spacing w:after="0"/>
        <w:contextualSpacing/>
        <w:jc w:val="both"/>
        <w:rPr>
          <w:rFonts w:ascii="Times New Roman" w:hAnsi="Times New Roman" w:cs="Times New Roman"/>
          <w:bCs/>
          <w:szCs w:val="24"/>
          <w:lang w:val="ro-RO"/>
        </w:rPr>
      </w:pPr>
      <w:r w:rsidRPr="00A80E5E">
        <w:rPr>
          <w:rFonts w:ascii="Times New Roman" w:hAnsi="Times New Roman" w:cs="Times New Roman"/>
          <w:bCs/>
          <w:szCs w:val="24"/>
          <w:lang w:val="ro-RO"/>
        </w:rPr>
        <w:t>Instrucțiunile AM/OI, pentru contractele de finanțare semnate după data (publicării) acestora</w:t>
      </w:r>
      <w:r w:rsidR="00580C02">
        <w:rPr>
          <w:rFonts w:ascii="Times New Roman" w:hAnsi="Times New Roman" w:cs="Times New Roman"/>
          <w:bCs/>
          <w:szCs w:val="24"/>
          <w:lang w:val="ro-RO"/>
        </w:rPr>
        <w:t>.</w:t>
      </w:r>
    </w:p>
    <w:p w14:paraId="61733CC6" w14:textId="77777777" w:rsidR="00A80E5E" w:rsidRPr="00A80E5E" w:rsidRDefault="00A80E5E" w:rsidP="00A80E5E">
      <w:pPr>
        <w:widowControl w:val="0"/>
        <w:spacing w:after="0" w:line="240" w:lineRule="auto"/>
        <w:jc w:val="both"/>
        <w:rPr>
          <w:rFonts w:ascii="Times New Roman" w:hAnsi="Times New Roman" w:cs="Times New Roman"/>
          <w:i/>
          <w:szCs w:val="24"/>
          <w:lang w:val="ro-RO"/>
        </w:rPr>
      </w:pPr>
    </w:p>
    <w:p w14:paraId="5EA527F2" w14:textId="77777777" w:rsidR="00680CD8" w:rsidRPr="00680CD8" w:rsidRDefault="00680CD8" w:rsidP="00680CD8">
      <w:pPr>
        <w:spacing w:after="0" w:line="240" w:lineRule="auto"/>
        <w:jc w:val="both"/>
        <w:rPr>
          <w:lang w:val="ro-RO"/>
        </w:rPr>
      </w:pPr>
      <w:r w:rsidRPr="00680CD8">
        <w:rPr>
          <w:lang w:val="ro-RO"/>
        </w:rPr>
        <w:t>Pentru a fi eligibile în vederea finanţării prin POIM, toate cheltuielile trebuie să respecte prevederile reglementărilor de mai sus, să corespundă obiectivelor POIM, să fie indispensabile atingerii obiectivelor proiectului, să fie incluse în Cererea de finanţare aprobată</w:t>
      </w:r>
      <w:r w:rsidRPr="00680CD8">
        <w:rPr>
          <w:u w:val="single"/>
          <w:lang w:val="ro-RO"/>
        </w:rPr>
        <w:t xml:space="preserve"> şi defalcate în bugetul cererii de finanţare</w:t>
      </w:r>
      <w:r w:rsidRPr="00680CD8">
        <w:rPr>
          <w:lang w:val="ro-RO"/>
        </w:rPr>
        <w:t>.</w:t>
      </w:r>
    </w:p>
    <w:p w14:paraId="00FA52DF" w14:textId="77777777" w:rsidR="00680CD8" w:rsidRPr="00680CD8" w:rsidRDefault="00680CD8" w:rsidP="00680CD8">
      <w:pPr>
        <w:spacing w:after="0" w:line="240" w:lineRule="auto"/>
        <w:rPr>
          <w:lang w:val="ro-RO"/>
        </w:rPr>
      </w:pPr>
    </w:p>
    <w:p w14:paraId="1E49F454" w14:textId="77777777" w:rsidR="00680CD8" w:rsidRPr="00680CD8" w:rsidRDefault="00680CD8" w:rsidP="00680CD8">
      <w:pPr>
        <w:widowControl w:val="0"/>
        <w:spacing w:after="0" w:line="240" w:lineRule="auto"/>
        <w:jc w:val="both"/>
        <w:rPr>
          <w:rFonts w:ascii="Times New Roman" w:hAnsi="Times New Roman" w:cs="Times New Roman"/>
          <w:bCs/>
          <w:szCs w:val="24"/>
          <w:lang w:val="ro-RO"/>
        </w:rPr>
      </w:pPr>
      <w:r w:rsidRPr="00680CD8">
        <w:rPr>
          <w:rFonts w:ascii="Times New Roman" w:hAnsi="Times New Roman" w:cs="Times New Roman"/>
          <w:bCs/>
          <w:szCs w:val="24"/>
          <w:lang w:val="ro-RO"/>
        </w:rPr>
        <w:t>Pentru a fi rambursată, o cheltuială trebuie să îndeplinească în mod cumulativ, următoarele condiţii cu caracter general, conform HG 399/2015</w:t>
      </w:r>
    </w:p>
    <w:p w14:paraId="162F00A7" w14:textId="6C440B88" w:rsidR="00680CD8" w:rsidRPr="00680CD8" w:rsidRDefault="00680CD8" w:rsidP="00720587">
      <w:pPr>
        <w:numPr>
          <w:ilvl w:val="1"/>
          <w:numId w:val="13"/>
        </w:numPr>
        <w:autoSpaceDE w:val="0"/>
        <w:spacing w:after="0" w:line="240" w:lineRule="auto"/>
        <w:jc w:val="both"/>
        <w:rPr>
          <w:rFonts w:ascii="Times New Roman" w:hAnsi="Times New Roman" w:cs="Times New Roman"/>
          <w:szCs w:val="24"/>
          <w:lang w:val="ro-RO"/>
        </w:rPr>
      </w:pPr>
      <w:r w:rsidRPr="00680CD8">
        <w:rPr>
          <w:rFonts w:ascii="Times New Roman" w:hAnsi="Times New Roman" w:cs="Times New Roman"/>
          <w:szCs w:val="24"/>
          <w:lang w:val="ro-RO"/>
        </w:rPr>
        <w:t xml:space="preserve">să fie angajată de către beneficiar şi plătită de acesta în condiţiile legii între </w:t>
      </w:r>
      <w:r w:rsidR="00720587" w:rsidRPr="00720587">
        <w:rPr>
          <w:rFonts w:ascii="Times New Roman" w:hAnsi="Times New Roman" w:cs="Times New Roman"/>
          <w:szCs w:val="24"/>
          <w:lang w:val="ro-RO"/>
        </w:rPr>
        <w:t xml:space="preserve">1.01.2014 </w:t>
      </w:r>
      <w:r w:rsidR="00720587" w:rsidRPr="00720587">
        <w:rPr>
          <w:rFonts w:ascii="Times New Roman" w:hAnsi="Times New Roman" w:cs="Times New Roman" w:hint="eastAsia"/>
          <w:szCs w:val="24"/>
          <w:lang w:val="ro-RO"/>
        </w:rPr>
        <w:t>ş</w:t>
      </w:r>
      <w:r w:rsidR="00720587" w:rsidRPr="00720587">
        <w:rPr>
          <w:rFonts w:ascii="Times New Roman" w:hAnsi="Times New Roman" w:cs="Times New Roman"/>
          <w:szCs w:val="24"/>
          <w:lang w:val="ro-RO"/>
        </w:rPr>
        <w:t>i 31.12.2023</w:t>
      </w:r>
      <w:r w:rsidR="00720587">
        <w:rPr>
          <w:rFonts w:ascii="Times New Roman" w:hAnsi="Times New Roman" w:cs="Times New Roman"/>
          <w:szCs w:val="24"/>
          <w:lang w:val="ro-RO"/>
        </w:rPr>
        <w:t xml:space="preserve"> (pentru proiectele care nu intră sub incidenţa ajutorului de stat ) </w:t>
      </w:r>
      <w:r w:rsidRPr="00680CD8">
        <w:rPr>
          <w:rFonts w:ascii="Times New Roman" w:hAnsi="Times New Roman" w:cs="Times New Roman"/>
          <w:szCs w:val="24"/>
          <w:lang w:val="ro-RO"/>
        </w:rPr>
        <w:t>data declarării eligibilităţii proiectului de către AMPOIM şi 31 decembrie 2023</w:t>
      </w:r>
      <w:r w:rsidR="00720587" w:rsidRPr="00720587">
        <w:rPr>
          <w:rFonts w:ascii="Times New Roman" w:hAnsi="Times New Roman" w:cs="Times New Roman"/>
          <w:szCs w:val="24"/>
          <w:lang w:val="ro-RO"/>
        </w:rPr>
        <w:t>(pentru proiectele care</w:t>
      </w:r>
      <w:r w:rsidR="00720587">
        <w:rPr>
          <w:rFonts w:ascii="Times New Roman" w:hAnsi="Times New Roman" w:cs="Times New Roman"/>
          <w:szCs w:val="24"/>
          <w:lang w:val="ro-RO"/>
        </w:rPr>
        <w:t xml:space="preserve"> </w:t>
      </w:r>
      <w:r w:rsidR="00720587" w:rsidRPr="00720587">
        <w:rPr>
          <w:rFonts w:ascii="Times New Roman" w:hAnsi="Times New Roman" w:cs="Times New Roman"/>
          <w:szCs w:val="24"/>
          <w:lang w:val="ro-RO"/>
        </w:rPr>
        <w:t xml:space="preserve"> intr</w:t>
      </w:r>
      <w:r w:rsidR="00720587" w:rsidRPr="00720587">
        <w:rPr>
          <w:rFonts w:ascii="Times New Roman" w:hAnsi="Times New Roman" w:cs="Times New Roman" w:hint="eastAsia"/>
          <w:szCs w:val="24"/>
          <w:lang w:val="ro-RO"/>
        </w:rPr>
        <w:t>ă</w:t>
      </w:r>
      <w:r w:rsidR="00720587" w:rsidRPr="00720587">
        <w:rPr>
          <w:rFonts w:ascii="Times New Roman" w:hAnsi="Times New Roman" w:cs="Times New Roman"/>
          <w:szCs w:val="24"/>
          <w:lang w:val="ro-RO"/>
        </w:rPr>
        <w:t xml:space="preserve"> sub inciden</w:t>
      </w:r>
      <w:r w:rsidR="00720587" w:rsidRPr="00720587">
        <w:rPr>
          <w:rFonts w:ascii="Times New Roman" w:hAnsi="Times New Roman" w:cs="Times New Roman" w:hint="eastAsia"/>
          <w:szCs w:val="24"/>
          <w:lang w:val="ro-RO"/>
        </w:rPr>
        <w:t>ţ</w:t>
      </w:r>
      <w:r w:rsidR="00720587" w:rsidRPr="00720587">
        <w:rPr>
          <w:rFonts w:ascii="Times New Roman" w:hAnsi="Times New Roman" w:cs="Times New Roman"/>
          <w:szCs w:val="24"/>
          <w:lang w:val="ro-RO"/>
        </w:rPr>
        <w:t>a ajutorului de stat</w:t>
      </w:r>
      <w:r w:rsidR="00720587">
        <w:rPr>
          <w:rFonts w:ascii="Times New Roman" w:hAnsi="Times New Roman" w:cs="Times New Roman"/>
          <w:szCs w:val="24"/>
          <w:lang w:val="ro-RO"/>
        </w:rPr>
        <w:t>, în baza Regulamentului privind ajutorul de stat exceptat de la notificare)</w:t>
      </w:r>
      <w:r w:rsidRPr="00680CD8">
        <w:rPr>
          <w:rFonts w:ascii="Times New Roman" w:hAnsi="Times New Roman" w:cs="Times New Roman"/>
          <w:szCs w:val="24"/>
          <w:lang w:val="ro-RO"/>
        </w:rPr>
        <w:t>;</w:t>
      </w:r>
    </w:p>
    <w:p w14:paraId="2438C63F" w14:textId="77777777" w:rsidR="00680CD8" w:rsidRPr="00680CD8" w:rsidRDefault="00680CD8" w:rsidP="00680CD8">
      <w:pPr>
        <w:numPr>
          <w:ilvl w:val="1"/>
          <w:numId w:val="13"/>
        </w:numPr>
        <w:autoSpaceDE w:val="0"/>
        <w:spacing w:after="0" w:line="240" w:lineRule="auto"/>
        <w:ind w:left="425" w:hanging="425"/>
        <w:jc w:val="both"/>
        <w:rPr>
          <w:rFonts w:ascii="Times New Roman" w:hAnsi="Times New Roman" w:cs="Times New Roman"/>
          <w:szCs w:val="24"/>
          <w:lang w:val="ro-RO"/>
        </w:rPr>
      </w:pPr>
      <w:r w:rsidRPr="00680CD8">
        <w:rPr>
          <w:rFonts w:ascii="Times New Roman" w:hAnsi="Times New Roman" w:cs="Times New Roman"/>
          <w:szCs w:val="24"/>
          <w:lang w:val="ro-RO"/>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14:paraId="311A2A3A" w14:textId="77777777" w:rsidR="00680CD8" w:rsidRPr="00680CD8" w:rsidRDefault="00680CD8" w:rsidP="00680CD8">
      <w:pPr>
        <w:numPr>
          <w:ilvl w:val="1"/>
          <w:numId w:val="13"/>
        </w:numPr>
        <w:autoSpaceDE w:val="0"/>
        <w:spacing w:after="0" w:line="240" w:lineRule="auto"/>
        <w:ind w:left="425" w:hanging="425"/>
        <w:jc w:val="both"/>
        <w:rPr>
          <w:rFonts w:ascii="Times New Roman" w:hAnsi="Times New Roman" w:cs="Times New Roman"/>
          <w:szCs w:val="24"/>
          <w:lang w:val="ro-RO"/>
        </w:rPr>
      </w:pPr>
      <w:r w:rsidRPr="00680CD8">
        <w:rPr>
          <w:rFonts w:ascii="Times New Roman" w:hAnsi="Times New Roman" w:cs="Times New Roman"/>
          <w:szCs w:val="24"/>
          <w:lang w:val="ro-RO"/>
        </w:rPr>
        <w:t>să fie în conformitate cu prevederile programului;</w:t>
      </w:r>
    </w:p>
    <w:p w14:paraId="53D2D244" w14:textId="77777777" w:rsidR="00680CD8" w:rsidRPr="00680CD8" w:rsidRDefault="00680CD8" w:rsidP="00680CD8">
      <w:pPr>
        <w:numPr>
          <w:ilvl w:val="1"/>
          <w:numId w:val="13"/>
        </w:numPr>
        <w:autoSpaceDE w:val="0"/>
        <w:spacing w:after="0" w:line="240" w:lineRule="auto"/>
        <w:ind w:left="425" w:hanging="425"/>
        <w:jc w:val="both"/>
        <w:rPr>
          <w:rFonts w:ascii="Times New Roman" w:hAnsi="Times New Roman" w:cs="Times New Roman"/>
          <w:szCs w:val="24"/>
          <w:lang w:val="ro-RO"/>
        </w:rPr>
      </w:pPr>
      <w:r w:rsidRPr="00680CD8">
        <w:rPr>
          <w:rFonts w:ascii="Times New Roman" w:hAnsi="Times New Roman" w:cs="Times New Roman"/>
          <w:szCs w:val="24"/>
          <w:lang w:val="ro-RO"/>
        </w:rPr>
        <w:t>să fie în conformitate cu contractul/decizia/ordinul de finanţare, încheiat între autoritatea de management sau organismul intermediar şi beneficiar, cu respectarea art. 65 alin. (11), art. 70, art. 71, art. 125 alin. (1) şi art. 140 din Regulamentul (UE) nr. 1.303/2013;</w:t>
      </w:r>
    </w:p>
    <w:p w14:paraId="59D95F11" w14:textId="77777777" w:rsidR="00680CD8" w:rsidRPr="00680CD8" w:rsidRDefault="00680CD8" w:rsidP="00680CD8">
      <w:pPr>
        <w:numPr>
          <w:ilvl w:val="1"/>
          <w:numId w:val="13"/>
        </w:numPr>
        <w:autoSpaceDE w:val="0"/>
        <w:spacing w:after="0" w:line="240" w:lineRule="auto"/>
        <w:ind w:left="425" w:hanging="425"/>
        <w:jc w:val="both"/>
        <w:rPr>
          <w:rFonts w:ascii="Times New Roman" w:hAnsi="Times New Roman" w:cs="Times New Roman"/>
          <w:szCs w:val="24"/>
          <w:lang w:val="ro-RO"/>
        </w:rPr>
      </w:pPr>
      <w:r w:rsidRPr="00680CD8">
        <w:rPr>
          <w:rFonts w:ascii="Times New Roman" w:hAnsi="Times New Roman" w:cs="Times New Roman"/>
          <w:szCs w:val="24"/>
          <w:lang w:val="ro-RO"/>
        </w:rPr>
        <w:t>să fie rezonabilă şi necesară realizării operaţiunii;</w:t>
      </w:r>
    </w:p>
    <w:p w14:paraId="0321080A" w14:textId="77777777" w:rsidR="00680CD8" w:rsidRPr="00680CD8" w:rsidRDefault="00680CD8" w:rsidP="00680CD8">
      <w:pPr>
        <w:numPr>
          <w:ilvl w:val="1"/>
          <w:numId w:val="13"/>
        </w:numPr>
        <w:autoSpaceDE w:val="0"/>
        <w:spacing w:after="0" w:line="240" w:lineRule="auto"/>
        <w:ind w:left="425" w:hanging="425"/>
        <w:jc w:val="both"/>
        <w:rPr>
          <w:rFonts w:ascii="Times New Roman" w:hAnsi="Times New Roman" w:cs="Times New Roman"/>
          <w:szCs w:val="24"/>
          <w:lang w:val="ro-RO"/>
        </w:rPr>
      </w:pPr>
      <w:r w:rsidRPr="00680CD8">
        <w:rPr>
          <w:rFonts w:ascii="Times New Roman" w:hAnsi="Times New Roman" w:cs="Times New Roman"/>
          <w:szCs w:val="24"/>
          <w:lang w:val="ro-RO"/>
        </w:rPr>
        <w:t>să respecte prevederile legislaţiei Uniunii Europene şi naţionale aplicabile;</w:t>
      </w:r>
    </w:p>
    <w:p w14:paraId="011077BE" w14:textId="77777777" w:rsidR="00680CD8" w:rsidRPr="00680CD8" w:rsidRDefault="00680CD8" w:rsidP="00680CD8">
      <w:pPr>
        <w:pStyle w:val="ListParagraph"/>
        <w:numPr>
          <w:ilvl w:val="1"/>
          <w:numId w:val="13"/>
        </w:numPr>
        <w:autoSpaceDE w:val="0"/>
        <w:ind w:left="450" w:hanging="450"/>
        <w:rPr>
          <w:rFonts w:cs="Times New Roman"/>
          <w:b/>
          <w:i/>
          <w:szCs w:val="24"/>
          <w:lang w:val="ro-RO"/>
        </w:rPr>
      </w:pPr>
      <w:r w:rsidRPr="00680CD8">
        <w:rPr>
          <w:rFonts w:cs="Times New Roman"/>
          <w:szCs w:val="24"/>
          <w:lang w:val="ro-RO"/>
        </w:rPr>
        <w:t>să fie înregistrată în contabilitatea beneficiarului, cu respectarea prevederilor art. 67 din Regulamentul (UE) nr. 1.303/2013</w:t>
      </w:r>
    </w:p>
    <w:p w14:paraId="5BC4726A" w14:textId="77777777" w:rsidR="00680CD8" w:rsidRDefault="00680CD8" w:rsidP="00680CD8">
      <w:pPr>
        <w:pStyle w:val="ListParagraph"/>
        <w:autoSpaceDE w:val="0"/>
        <w:ind w:left="450"/>
        <w:rPr>
          <w:rFonts w:cs="Times New Roman"/>
          <w:szCs w:val="24"/>
          <w:lang w:val="ro-RO"/>
        </w:rPr>
      </w:pPr>
    </w:p>
    <w:p w14:paraId="48B9DC08" w14:textId="6FCE634D" w:rsidR="00A80E5E" w:rsidRDefault="00680CD8" w:rsidP="00680CD8">
      <w:pPr>
        <w:pStyle w:val="ListParagraph"/>
        <w:autoSpaceDE w:val="0"/>
        <w:ind w:left="450"/>
        <w:rPr>
          <w:rFonts w:cs="Times New Roman"/>
          <w:b/>
          <w:i/>
          <w:szCs w:val="24"/>
          <w:lang w:val="ro-RO"/>
        </w:rPr>
      </w:pPr>
      <w:r w:rsidRPr="00680CD8">
        <w:rPr>
          <w:rFonts w:cs="Times New Roman"/>
          <w:szCs w:val="24"/>
          <w:lang w:val="ro-RO"/>
        </w:rPr>
        <w:t>.</w:t>
      </w:r>
      <w:r w:rsidR="00A80E5E" w:rsidRPr="00680CD8">
        <w:rPr>
          <w:rFonts w:cs="Times New Roman"/>
          <w:b/>
          <w:i/>
          <w:szCs w:val="24"/>
          <w:lang w:val="ro-RO"/>
        </w:rPr>
        <w:t>În plus, o cheltuială este eligibilă dacă:</w:t>
      </w:r>
    </w:p>
    <w:p w14:paraId="748720F7" w14:textId="77777777" w:rsidR="009650D3" w:rsidRPr="00680CD8" w:rsidRDefault="009650D3" w:rsidP="00680CD8">
      <w:pPr>
        <w:pStyle w:val="ListParagraph"/>
        <w:autoSpaceDE w:val="0"/>
        <w:ind w:left="450"/>
        <w:rPr>
          <w:rFonts w:cs="Times New Roman"/>
          <w:b/>
          <w:i/>
          <w:szCs w:val="24"/>
          <w:lang w:val="ro-RO"/>
        </w:rPr>
      </w:pPr>
    </w:p>
    <w:p w14:paraId="4E8E6D49" w14:textId="3FD97C56" w:rsidR="00A80E5E" w:rsidRPr="00C35B21" w:rsidRDefault="009650D3" w:rsidP="00907463">
      <w:pPr>
        <w:shd w:val="clear" w:color="auto" w:fill="FFFFFF" w:themeFill="background1"/>
        <w:spacing w:after="0" w:line="240" w:lineRule="auto"/>
        <w:contextualSpacing/>
        <w:jc w:val="both"/>
        <w:rPr>
          <w:rFonts w:ascii="Times New Roman" w:hAnsi="Times New Roman" w:cs="Times New Roman"/>
          <w:b/>
          <w:i/>
          <w:szCs w:val="24"/>
          <w:lang w:val="ro-RO"/>
        </w:rPr>
      </w:pPr>
      <w:r w:rsidRPr="00C35B21">
        <w:rPr>
          <w:rFonts w:ascii="Times New Roman" w:hAnsi="Times New Roman" w:cs="Times New Roman"/>
          <w:szCs w:val="24"/>
          <w:lang w:val="fr-FR"/>
        </w:rPr>
        <w:t>Activitățile</w:t>
      </w:r>
      <w:r w:rsidR="00784CF4" w:rsidRPr="00C35B21">
        <w:rPr>
          <w:rFonts w:ascii="Times New Roman" w:hAnsi="Times New Roman" w:cs="Times New Roman"/>
          <w:szCs w:val="24"/>
          <w:lang w:val="fr-FR"/>
        </w:rPr>
        <w:t xml:space="preserve"> proiectului prezent pentru care se </w:t>
      </w:r>
      <w:r w:rsidR="00784CF4" w:rsidRPr="00C35B21">
        <w:rPr>
          <w:rFonts w:ascii="Times New Roman" w:hAnsi="Times New Roman" w:cs="Times New Roman"/>
          <w:szCs w:val="24"/>
          <w:u w:val="single"/>
          <w:lang w:val="fr-FR"/>
        </w:rPr>
        <w:t xml:space="preserve">rambursează </w:t>
      </w:r>
      <w:r w:rsidR="00784CF4" w:rsidRPr="00C35B21">
        <w:rPr>
          <w:rFonts w:ascii="Times New Roman" w:hAnsi="Times New Roman" w:cs="Times New Roman"/>
          <w:szCs w:val="24"/>
          <w:lang w:val="fr-FR"/>
        </w:rPr>
        <w:t>cheltuiala nu au fost finanțate, în ultimii 5 ani înainte de data depunerii cererii de finanțare, din fonduri publice</w:t>
      </w:r>
      <w:r>
        <w:rPr>
          <w:rFonts w:ascii="Times New Roman" w:hAnsi="Times New Roman" w:cs="Times New Roman"/>
          <w:szCs w:val="24"/>
          <w:lang w:val="fr-FR"/>
        </w:rPr>
        <w:t>.</w:t>
      </w:r>
    </w:p>
    <w:p w14:paraId="62538995" w14:textId="77777777" w:rsidR="00B56F10" w:rsidRPr="00784CF4" w:rsidRDefault="00B56F10" w:rsidP="00A63465">
      <w:pPr>
        <w:widowControl w:val="0"/>
        <w:spacing w:after="160" w:line="259" w:lineRule="auto"/>
        <w:contextualSpacing/>
        <w:rPr>
          <w:rFonts w:cs="Times New Roman"/>
          <w:b/>
          <w:bCs/>
          <w:i/>
          <w:szCs w:val="24"/>
          <w:lang w:val="fr-FR"/>
        </w:rPr>
      </w:pPr>
    </w:p>
    <w:p w14:paraId="509667EB" w14:textId="31DF42CD" w:rsidR="00A63465" w:rsidRDefault="00A63465" w:rsidP="00A63465">
      <w:pPr>
        <w:widowControl w:val="0"/>
        <w:spacing w:after="160" w:line="259" w:lineRule="auto"/>
        <w:contextualSpacing/>
        <w:rPr>
          <w:rFonts w:cs="Times New Roman"/>
          <w:b/>
          <w:bCs/>
          <w:i/>
          <w:szCs w:val="24"/>
          <w:lang w:val="fr-FR"/>
        </w:rPr>
      </w:pPr>
      <w:r w:rsidRPr="00A63465">
        <w:rPr>
          <w:rFonts w:cs="Times New Roman"/>
          <w:b/>
          <w:bCs/>
          <w:i/>
          <w:szCs w:val="24"/>
          <w:lang w:val="fr-FR"/>
        </w:rPr>
        <w:t xml:space="preserve">Cheltuielile identificate de beneficiar vor fi </w:t>
      </w:r>
      <w:r w:rsidRPr="00A63465">
        <w:rPr>
          <w:rFonts w:cs="Times New Roman" w:hint="eastAsia"/>
          <w:b/>
          <w:bCs/>
          <w:i/>
          <w:szCs w:val="24"/>
          <w:lang w:val="fr-FR"/>
        </w:rPr>
        <w:t>î</w:t>
      </w:r>
      <w:r w:rsidRPr="00A63465">
        <w:rPr>
          <w:rFonts w:cs="Times New Roman"/>
          <w:b/>
          <w:bCs/>
          <w:i/>
          <w:szCs w:val="24"/>
          <w:lang w:val="fr-FR"/>
        </w:rPr>
        <w:t xml:space="preserve">ncadrate pe categoriile de cheltuieli din Anexa </w:t>
      </w:r>
      <w:r w:rsidR="00C52DBF">
        <w:rPr>
          <w:rFonts w:cs="Times New Roman"/>
          <w:b/>
          <w:bCs/>
          <w:i/>
          <w:szCs w:val="24"/>
          <w:lang w:val="fr-FR"/>
        </w:rPr>
        <w:t>5</w:t>
      </w:r>
      <w:r w:rsidR="00B76671">
        <w:rPr>
          <w:rFonts w:cs="Times New Roman"/>
          <w:b/>
          <w:bCs/>
          <w:i/>
          <w:szCs w:val="24"/>
          <w:lang w:val="fr-FR"/>
        </w:rPr>
        <w:t xml:space="preserve"> la ghid.</w:t>
      </w:r>
    </w:p>
    <w:p w14:paraId="351D788A" w14:textId="77777777" w:rsidR="00A80E5E" w:rsidRPr="00312C45" w:rsidRDefault="00A80E5E" w:rsidP="00A80E5E">
      <w:pPr>
        <w:widowControl w:val="0"/>
        <w:spacing w:after="160" w:line="259" w:lineRule="auto"/>
        <w:contextualSpacing/>
        <w:rPr>
          <w:rFonts w:cs="Times New Roman"/>
          <w:b/>
          <w:bCs/>
          <w:i/>
          <w:szCs w:val="24"/>
          <w:lang w:val="fr-FR"/>
        </w:rPr>
      </w:pPr>
    </w:p>
    <w:p w14:paraId="28D335CF" w14:textId="3145F60A" w:rsidR="00720587" w:rsidRPr="00515CDC" w:rsidRDefault="00997B2F" w:rsidP="00997B2F">
      <w:pPr>
        <w:shd w:val="clear" w:color="auto" w:fill="FFFFFF"/>
        <w:spacing w:before="100" w:beforeAutospacing="1" w:after="100" w:afterAutospacing="1" w:line="240" w:lineRule="auto"/>
        <w:jc w:val="both"/>
        <w:rPr>
          <w:rFonts w:ascii="Times New Roman" w:hAnsi="Times New Roman" w:cs="Times New Roman"/>
          <w:bCs/>
          <w:szCs w:val="24"/>
          <w:lang w:val="ro-RO"/>
        </w:rPr>
      </w:pPr>
      <w:r w:rsidRPr="00515CDC">
        <w:rPr>
          <w:rFonts w:ascii="Times New Roman" w:hAnsi="Times New Roman" w:cs="Times New Roman"/>
          <w:b/>
          <w:bCs/>
          <w:i/>
          <w:szCs w:val="24"/>
          <w:lang w:val="ro-RO"/>
        </w:rPr>
        <w:t xml:space="preserve">Costurile care nu sunt direct </w:t>
      </w:r>
      <w:r w:rsidR="00515CDC" w:rsidRPr="00515CDC">
        <w:rPr>
          <w:rFonts w:ascii="Times New Roman" w:hAnsi="Times New Roman" w:cs="Times New Roman"/>
          <w:b/>
          <w:bCs/>
          <w:i/>
          <w:szCs w:val="24"/>
          <w:lang w:val="ro-RO"/>
        </w:rPr>
        <w:t xml:space="preserve"> </w:t>
      </w:r>
      <w:r w:rsidRPr="00515CDC">
        <w:rPr>
          <w:rFonts w:ascii="Times New Roman" w:hAnsi="Times New Roman" w:cs="Times New Roman"/>
          <w:b/>
          <w:bCs/>
          <w:i/>
          <w:szCs w:val="24"/>
          <w:lang w:val="ro-RO"/>
        </w:rPr>
        <w:t>legate de realizarea unui nivel mai ridicat de protecție a mediului nu sunt eligibile</w:t>
      </w:r>
      <w:r w:rsidRPr="00515CDC">
        <w:rPr>
          <w:rFonts w:ascii="Times New Roman" w:hAnsi="Times New Roman" w:cs="Times New Roman"/>
          <w:bCs/>
          <w:szCs w:val="24"/>
          <w:lang w:val="ro-RO"/>
        </w:rPr>
        <w:t xml:space="preserve"> </w:t>
      </w:r>
    </w:p>
    <w:p w14:paraId="34FC3EE2" w14:textId="77777777" w:rsidR="00A80E5E" w:rsidRPr="00D16634" w:rsidRDefault="00A80E5E" w:rsidP="00A80E5E">
      <w:pPr>
        <w:widowControl w:val="0"/>
        <w:spacing w:after="160" w:line="259" w:lineRule="auto"/>
        <w:contextualSpacing/>
        <w:rPr>
          <w:rFonts w:cs="Times New Roman"/>
          <w:b/>
          <w:bCs/>
          <w:i/>
          <w:szCs w:val="24"/>
          <w:lang w:val="ro-RO"/>
        </w:rPr>
      </w:pPr>
    </w:p>
    <w:tbl>
      <w:tblPr>
        <w:tblW w:w="0" w:type="auto"/>
        <w:jc w:val="center"/>
        <w:tblBorders>
          <w:top w:val="single" w:sz="12" w:space="0" w:color="FF0000"/>
          <w:left w:val="single" w:sz="12" w:space="0" w:color="FF0000"/>
          <w:bottom w:val="single" w:sz="12" w:space="0" w:color="FF0000"/>
          <w:right w:val="single" w:sz="12" w:space="0" w:color="FF0000"/>
        </w:tblBorders>
        <w:tblLook w:val="0000" w:firstRow="0" w:lastRow="0" w:firstColumn="0" w:lastColumn="0" w:noHBand="0" w:noVBand="0"/>
      </w:tblPr>
      <w:tblGrid>
        <w:gridCol w:w="10280"/>
      </w:tblGrid>
      <w:tr w:rsidR="00784CF4" w:rsidRPr="004A3012" w14:paraId="7B95D0A9" w14:textId="77777777" w:rsidTr="00366975">
        <w:trPr>
          <w:trHeight w:val="1329"/>
          <w:jc w:val="center"/>
        </w:trPr>
        <w:tc>
          <w:tcPr>
            <w:tcW w:w="10280" w:type="dxa"/>
          </w:tcPr>
          <w:p w14:paraId="3D1C5036" w14:textId="77777777" w:rsidR="00784CF4" w:rsidRDefault="00784CF4" w:rsidP="00366975">
            <w:pPr>
              <w:widowControl w:val="0"/>
              <w:spacing w:after="0" w:line="240" w:lineRule="auto"/>
              <w:ind w:left="242"/>
              <w:jc w:val="both"/>
              <w:rPr>
                <w:rFonts w:cs="Times New Roman"/>
                <w:b/>
                <w:szCs w:val="24"/>
                <w:lang w:val="ro-RO"/>
              </w:rPr>
            </w:pPr>
            <w:r w:rsidRPr="00866BDF">
              <w:rPr>
                <w:rFonts w:cs="Times New Roman"/>
                <w:b/>
                <w:bCs/>
                <w:color w:val="FF0000"/>
                <w:szCs w:val="24"/>
                <w:lang w:val="ro-RO"/>
              </w:rPr>
              <w:t>Atenţie!</w:t>
            </w:r>
          </w:p>
          <w:p w14:paraId="51487F6B" w14:textId="77777777" w:rsidR="00784CF4" w:rsidRPr="009650D3" w:rsidRDefault="00784CF4" w:rsidP="00724B12">
            <w:pPr>
              <w:pStyle w:val="ListParagraph"/>
              <w:widowControl w:val="0"/>
              <w:numPr>
                <w:ilvl w:val="0"/>
                <w:numId w:val="26"/>
              </w:numPr>
              <w:shd w:val="clear" w:color="auto" w:fill="FFFFFF" w:themeFill="background1"/>
              <w:spacing w:after="120"/>
              <w:rPr>
                <w:rFonts w:cs="Times New Roman"/>
                <w:szCs w:val="24"/>
                <w:lang w:val="ro-RO"/>
              </w:rPr>
            </w:pPr>
            <w:r w:rsidRPr="009650D3">
              <w:rPr>
                <w:rFonts w:eastAsia="Calibri" w:cs="Times New Roman"/>
                <w:szCs w:val="24"/>
                <w:lang w:val="ro-RO"/>
              </w:rPr>
              <w:t xml:space="preserve">Solicitantul îşi asumă obligaţia de a nu primi finanţări din alte surse publice pentru aceleaşi cheltuieli eligibile ale proiectului, sub sancţiunea rezilierii contractului; solicitantul va depune o declaraţie care atestă că nu a mai primit sprijin din fonduri publice pentru proiectul propus (vezi </w:t>
            </w:r>
            <w:r w:rsidRPr="009650D3">
              <w:rPr>
                <w:rFonts w:eastAsia="Calibri" w:cs="Times New Roman"/>
                <w:szCs w:val="24"/>
                <w:lang w:val="ro-RO"/>
              </w:rPr>
              <w:lastRenderedPageBreak/>
              <w:t>Declaraţia de eligibilitate a solicitantului- Anexa C1.1 la Cererea de finanţare).</w:t>
            </w:r>
          </w:p>
          <w:p w14:paraId="1F5F33A6" w14:textId="1161DDF9" w:rsidR="00C642F8" w:rsidRPr="00C642F8" w:rsidRDefault="00C642F8" w:rsidP="00C642F8">
            <w:pPr>
              <w:pStyle w:val="ListParagraph"/>
              <w:widowControl w:val="0"/>
              <w:shd w:val="clear" w:color="auto" w:fill="FFFFFF" w:themeFill="background1"/>
              <w:spacing w:after="120"/>
              <w:ind w:left="720"/>
              <w:rPr>
                <w:rFonts w:cs="Times New Roman"/>
                <w:szCs w:val="24"/>
                <w:lang w:val="ro-RO"/>
              </w:rPr>
            </w:pPr>
            <w:r>
              <w:rPr>
                <w:rFonts w:cs="Times New Roman"/>
                <w:szCs w:val="24"/>
                <w:u w:val="single"/>
                <w:lang w:val="ro-RO"/>
              </w:rPr>
              <w:t>Pentru  proiectele  care intră sub incidența ajutorului de stat:</w:t>
            </w:r>
          </w:p>
          <w:p w14:paraId="18C1C659" w14:textId="51B453BA" w:rsidR="00C642F8" w:rsidRDefault="00C642F8" w:rsidP="00724B12">
            <w:pPr>
              <w:pStyle w:val="ListParagraph"/>
              <w:widowControl w:val="0"/>
              <w:numPr>
                <w:ilvl w:val="0"/>
                <w:numId w:val="26"/>
              </w:numPr>
              <w:shd w:val="clear" w:color="auto" w:fill="FFFFFF" w:themeFill="background1"/>
              <w:spacing w:after="120"/>
              <w:rPr>
                <w:rFonts w:cs="Times New Roman"/>
                <w:szCs w:val="24"/>
                <w:lang w:val="ro-RO"/>
              </w:rPr>
            </w:pPr>
            <w:r w:rsidRPr="00952B96">
              <w:rPr>
                <w:rFonts w:cs="Times New Roman"/>
                <w:szCs w:val="24"/>
                <w:lang w:val="ro-RO"/>
              </w:rPr>
              <w:t xml:space="preserve"> solicitanții vor avea în vedere </w:t>
            </w:r>
            <w:r>
              <w:rPr>
                <w:rFonts w:cs="Times New Roman"/>
                <w:szCs w:val="24"/>
                <w:lang w:val="ro-RO"/>
              </w:rPr>
              <w:t xml:space="preserve">justificarea efectului stimulativ al finanţării solicitate şi respectarea </w:t>
            </w:r>
            <w:r w:rsidRPr="00952B96">
              <w:rPr>
                <w:rFonts w:cs="Times New Roman"/>
                <w:szCs w:val="24"/>
                <w:lang w:val="ro-RO"/>
              </w:rPr>
              <w:t>pri</w:t>
            </w:r>
            <w:r>
              <w:rPr>
                <w:rFonts w:cs="Times New Roman"/>
                <w:szCs w:val="24"/>
                <w:lang w:val="ro-RO"/>
              </w:rPr>
              <w:t>n</w:t>
            </w:r>
            <w:r w:rsidRPr="00952B96">
              <w:rPr>
                <w:rFonts w:cs="Times New Roman"/>
                <w:szCs w:val="24"/>
                <w:lang w:val="ro-RO"/>
              </w:rPr>
              <w:t>cipiul</w:t>
            </w:r>
            <w:r>
              <w:rPr>
                <w:rFonts w:cs="Times New Roman"/>
                <w:szCs w:val="24"/>
                <w:lang w:val="ro-RO"/>
              </w:rPr>
              <w:t>ui</w:t>
            </w:r>
            <w:r w:rsidRPr="00952B96">
              <w:rPr>
                <w:rFonts w:cs="Times New Roman"/>
                <w:szCs w:val="24"/>
                <w:lang w:val="ro-RO"/>
              </w:rPr>
              <w:t xml:space="preserve"> privind </w:t>
            </w:r>
            <w:r w:rsidRPr="00952B96">
              <w:rPr>
                <w:rFonts w:cs="Times New Roman"/>
                <w:i/>
                <w:szCs w:val="24"/>
                <w:lang w:val="ro-RO"/>
              </w:rPr>
              <w:t>demararea lucrărilor</w:t>
            </w:r>
            <w:r w:rsidRPr="00952B96">
              <w:rPr>
                <w:rFonts w:cs="Times New Roman"/>
                <w:szCs w:val="24"/>
                <w:lang w:val="ro-RO"/>
              </w:rPr>
              <w:t xml:space="preserve"> în cazul proiectului propus spre finanțare, conform căruia activitățile proiectului nu vor fi </w:t>
            </w:r>
            <w:r w:rsidRPr="00952B96">
              <w:rPr>
                <w:rFonts w:cs="Times New Roman"/>
                <w:b/>
                <w:szCs w:val="24"/>
                <w:lang w:val="ro-RO"/>
              </w:rPr>
              <w:t>începute înainte de</w:t>
            </w:r>
            <w:r w:rsidRPr="00952B96">
              <w:rPr>
                <w:bCs/>
                <w:szCs w:val="24"/>
                <w:lang w:val="it-IT"/>
              </w:rPr>
              <w:t xml:space="preserve"> </w:t>
            </w:r>
            <w:r w:rsidRPr="00952B96">
              <w:rPr>
                <w:b/>
                <w:bCs/>
                <w:szCs w:val="24"/>
                <w:lang w:val="it-IT"/>
              </w:rPr>
              <w:t>declararea eligibilităţii proiectului</w:t>
            </w:r>
            <w:r w:rsidRPr="00952B96">
              <w:rPr>
                <w:rFonts w:cs="Times New Roman"/>
                <w:szCs w:val="24"/>
                <w:lang w:val="ro-RO"/>
              </w:rPr>
              <w:t xml:space="preserve"> </w:t>
            </w:r>
            <w:r w:rsidRPr="00952B96">
              <w:rPr>
                <w:rFonts w:cs="Times New Roman"/>
                <w:b/>
                <w:szCs w:val="24"/>
                <w:lang w:val="ro-RO"/>
              </w:rPr>
              <w:t>de către AMPOIM (data primirii adresei de îndeplinire a eligibilităţii proiectului de către beneficiar)</w:t>
            </w:r>
            <w:r w:rsidRPr="00952B96">
              <w:rPr>
                <w:rFonts w:cs="Times New Roman"/>
                <w:szCs w:val="24"/>
                <w:lang w:val="ro-RO"/>
              </w:rPr>
              <w:t>, cu excepția ach</w:t>
            </w:r>
            <w:r>
              <w:rPr>
                <w:rFonts w:cs="Times New Roman"/>
                <w:szCs w:val="24"/>
                <w:lang w:val="ro-RO"/>
              </w:rPr>
              <w:t>iziției de terenuri și lucrărilor</w:t>
            </w:r>
            <w:r w:rsidRPr="00952B96">
              <w:rPr>
                <w:rFonts w:cs="Times New Roman"/>
                <w:szCs w:val="24"/>
                <w:lang w:val="ro-RO"/>
              </w:rPr>
              <w:t xml:space="preserve"> pregătitoare, cum ar fi obținerea  </w:t>
            </w:r>
            <w:r>
              <w:rPr>
                <w:rFonts w:cs="Times New Roman"/>
                <w:szCs w:val="24"/>
                <w:lang w:val="ro-RO"/>
              </w:rPr>
              <w:t>avizelor și autorizațiilor</w:t>
            </w:r>
            <w:r w:rsidRPr="00952B96">
              <w:rPr>
                <w:rFonts w:cs="Times New Roman"/>
                <w:szCs w:val="24"/>
                <w:lang w:val="ro-RO"/>
              </w:rPr>
              <w:t xml:space="preserve"> și realizarea </w:t>
            </w:r>
            <w:r w:rsidRPr="004645C5">
              <w:rPr>
                <w:rFonts w:cs="Times New Roman"/>
                <w:szCs w:val="24"/>
                <w:lang w:val="ro-RO"/>
              </w:rPr>
              <w:t xml:space="preserve">studiilor de fezabilitate (și a </w:t>
            </w:r>
            <w:r w:rsidR="00C26304" w:rsidRPr="004645C5">
              <w:rPr>
                <w:rFonts w:cs="Times New Roman"/>
                <w:szCs w:val="24"/>
                <w:lang w:val="ro-RO"/>
              </w:rPr>
              <w:t xml:space="preserve">studiilor tehnice stabilite de standarde </w:t>
            </w:r>
            <w:r w:rsidR="00C26304" w:rsidRPr="004645C5">
              <w:rPr>
                <w:rFonts w:cs="Times New Roman" w:hint="eastAsia"/>
                <w:szCs w:val="24"/>
                <w:lang w:val="ro-RO"/>
              </w:rPr>
              <w:t>ş</w:t>
            </w:r>
            <w:r w:rsidR="00C26304" w:rsidRPr="004645C5">
              <w:rPr>
                <w:rFonts w:cs="Times New Roman"/>
                <w:szCs w:val="24"/>
                <w:lang w:val="ro-RO"/>
              </w:rPr>
              <w:t xml:space="preserve">i normative </w:t>
            </w:r>
            <w:r w:rsidRPr="004645C5">
              <w:rPr>
                <w:rFonts w:cs="Times New Roman"/>
                <w:szCs w:val="24"/>
                <w:lang w:val="ro-RO"/>
              </w:rPr>
              <w:t xml:space="preserve">pentru pregătirea proiectului), care nu sunt considerate drept începere a lucrărilor. Solicitantul va completa în acest sens Declarația privind conformitatea cu regulile ajutorului de stat (Anexa C1.3) şi Anexa </w:t>
            </w:r>
            <w:r>
              <w:rPr>
                <w:rFonts w:cs="Times New Roman"/>
                <w:szCs w:val="24"/>
                <w:lang w:val="ro-RO"/>
              </w:rPr>
              <w:t>C</w:t>
            </w:r>
            <w:r w:rsidR="00B76671">
              <w:rPr>
                <w:rFonts w:cs="Times New Roman"/>
                <w:szCs w:val="24"/>
                <w:lang w:val="ro-RO"/>
              </w:rPr>
              <w:t>5.3</w:t>
            </w:r>
            <w:r>
              <w:rPr>
                <w:rFonts w:cs="Times New Roman"/>
                <w:szCs w:val="24"/>
                <w:lang w:val="ro-RO"/>
              </w:rPr>
              <w:t xml:space="preserve">. </w:t>
            </w:r>
          </w:p>
          <w:p w14:paraId="5CE3104F" w14:textId="77777777" w:rsidR="00C642F8" w:rsidRPr="009650D3" w:rsidRDefault="00C642F8" w:rsidP="00724B12">
            <w:pPr>
              <w:pStyle w:val="ListParagraph"/>
              <w:widowControl w:val="0"/>
              <w:numPr>
                <w:ilvl w:val="0"/>
                <w:numId w:val="26"/>
              </w:numPr>
              <w:shd w:val="clear" w:color="auto" w:fill="FFFFFF" w:themeFill="background1"/>
              <w:spacing w:after="120"/>
              <w:rPr>
                <w:rFonts w:cs="Times New Roman"/>
                <w:szCs w:val="24"/>
                <w:lang w:val="ro-RO"/>
              </w:rPr>
            </w:pPr>
            <w:r w:rsidRPr="009650D3">
              <w:rPr>
                <w:rFonts w:cs="Times New Roman"/>
                <w:szCs w:val="24"/>
                <w:lang w:val="ro-RO"/>
              </w:rPr>
              <w:t>Conform</w:t>
            </w:r>
            <w:r w:rsidRPr="009650D3">
              <w:rPr>
                <w:lang w:val="ro-RO"/>
              </w:rPr>
              <w:t xml:space="preserve"> </w:t>
            </w:r>
            <w:r w:rsidRPr="009650D3">
              <w:rPr>
                <w:rFonts w:cs="Times New Roman"/>
                <w:i/>
                <w:szCs w:val="24"/>
                <w:lang w:val="ro-RO"/>
              </w:rPr>
              <w:t>Regulamentului (UE) nr.651/2014 de declarare a anumitor categorii de ajutoare compatibile cu piața internă în aplicarea articolelor 107 și 108 din tratat</w:t>
            </w:r>
            <w:r w:rsidRPr="009650D3">
              <w:rPr>
                <w:rFonts w:cs="Times New Roman"/>
                <w:szCs w:val="24"/>
                <w:lang w:val="ro-RO"/>
              </w:rPr>
              <w:t xml:space="preserve"> „demararea lucrărilor” înseamnă fie demararea lucrărilor de construcții în cadrul investiției, fie primul angajament cu caracter juridic obligatoriu de comandă pentru echipamente sau oricare alt angajament prin care investiția devine ireversibilă, în funcție de care are loc primul. Cumpărarea de terenuri și lucrările pregătitoare, cum ar fi obținerea permiselor și realizarea studiilor de fezabilitate, nu sunt considerate drept demarare a lucrărilor. În cazul preluărilor de întreprinderi, „demararea lucrărilor” corespunde datei dobândirii activelor direct legate de unitatea preluată;</w:t>
            </w:r>
          </w:p>
          <w:p w14:paraId="0DF58796" w14:textId="276B52FD" w:rsidR="00C642F8" w:rsidRPr="009650D3" w:rsidRDefault="00C642F8" w:rsidP="00724B12">
            <w:pPr>
              <w:pStyle w:val="ListParagraph"/>
              <w:widowControl w:val="0"/>
              <w:numPr>
                <w:ilvl w:val="0"/>
                <w:numId w:val="26"/>
              </w:numPr>
              <w:shd w:val="clear" w:color="auto" w:fill="FFFFFF" w:themeFill="background1"/>
              <w:spacing w:after="120"/>
              <w:rPr>
                <w:rFonts w:cs="Times New Roman"/>
                <w:szCs w:val="24"/>
                <w:lang w:val="ro-RO"/>
              </w:rPr>
            </w:pPr>
            <w:r w:rsidRPr="009650D3">
              <w:rPr>
                <w:rFonts w:cs="Times New Roman"/>
                <w:szCs w:val="24"/>
                <w:lang w:val="ro-RO"/>
              </w:rPr>
              <w:t xml:space="preserve">Toate cheltuielile aferente activităţilor de pregătire a proiectelor implementate înainte de </w:t>
            </w:r>
            <w:r w:rsidRPr="003840EE">
              <w:rPr>
                <w:rFonts w:cs="Times New Roman"/>
                <w:szCs w:val="24"/>
                <w:lang w:val="ro-RO"/>
              </w:rPr>
              <w:t xml:space="preserve">declararea eligibilităţii proiectului de către AMPOIM, care conform definiţiei de mai sus sunt considerate drept demararea lucrărilor (achiziția de terenuri și lucrărilor pregătitoare, cum ar fi obținerea  avizelor și autorizațiilor și realizarea studiilor de fezabilitate și a </w:t>
            </w:r>
            <w:r w:rsidR="00C26304" w:rsidRPr="003840EE">
              <w:rPr>
                <w:rFonts w:cs="Times New Roman"/>
                <w:szCs w:val="24"/>
                <w:lang w:val="ro-RO"/>
              </w:rPr>
              <w:t xml:space="preserve">studiilor tehnice stabilite de standarde </w:t>
            </w:r>
            <w:r w:rsidR="00C26304" w:rsidRPr="003840EE">
              <w:rPr>
                <w:rFonts w:cs="Times New Roman" w:hint="eastAsia"/>
                <w:szCs w:val="24"/>
                <w:lang w:val="ro-RO"/>
              </w:rPr>
              <w:t>ş</w:t>
            </w:r>
            <w:r w:rsidR="00C26304" w:rsidRPr="003840EE">
              <w:rPr>
                <w:rFonts w:cs="Times New Roman"/>
                <w:szCs w:val="24"/>
                <w:lang w:val="ro-RO"/>
              </w:rPr>
              <w:t>i normative</w:t>
            </w:r>
            <w:r w:rsidR="003840EE">
              <w:rPr>
                <w:rFonts w:cs="Times New Roman"/>
                <w:strike/>
                <w:szCs w:val="24"/>
                <w:lang w:val="ro-RO"/>
              </w:rPr>
              <w:t xml:space="preserve"> </w:t>
            </w:r>
            <w:r w:rsidRPr="003840EE">
              <w:rPr>
                <w:rFonts w:cs="Times New Roman"/>
                <w:szCs w:val="24"/>
                <w:lang w:val="ro-RO"/>
              </w:rPr>
              <w:t xml:space="preserve">pentru pregătirea proiectului) nu sunt eligibile a fi decontate în cadrul Obiectivului specific 6.1. întrucât nu justifică </w:t>
            </w:r>
            <w:r w:rsidRPr="009650D3">
              <w:rPr>
                <w:rFonts w:cs="Times New Roman"/>
                <w:szCs w:val="24"/>
                <w:lang w:val="ro-RO"/>
              </w:rPr>
              <w:t>efectul stimulativ al acestora.</w:t>
            </w:r>
          </w:p>
          <w:p w14:paraId="654D05C8" w14:textId="77777777" w:rsidR="00784CF4" w:rsidRPr="00C63AAB" w:rsidRDefault="00784CF4" w:rsidP="00366975">
            <w:pPr>
              <w:widowControl w:val="0"/>
              <w:spacing w:after="0" w:line="240" w:lineRule="auto"/>
              <w:jc w:val="both"/>
              <w:rPr>
                <w:rFonts w:cs="Times New Roman"/>
                <w:szCs w:val="24"/>
                <w:lang w:val="ro-RO"/>
              </w:rPr>
            </w:pPr>
          </w:p>
          <w:p w14:paraId="56E3C8A9" w14:textId="77777777" w:rsidR="00784CF4" w:rsidRPr="00190018" w:rsidRDefault="00784CF4" w:rsidP="00366975">
            <w:pPr>
              <w:widowControl w:val="0"/>
              <w:spacing w:after="0" w:line="240" w:lineRule="auto"/>
              <w:ind w:left="242"/>
              <w:jc w:val="both"/>
              <w:rPr>
                <w:rFonts w:ascii="Times New Roman" w:hAnsi="Times New Roman" w:cs="Times New Roman"/>
                <w:b/>
                <w:szCs w:val="24"/>
                <w:lang w:val="ro-RO"/>
              </w:rPr>
            </w:pPr>
            <w:r>
              <w:rPr>
                <w:rFonts w:cs="Times New Roman"/>
                <w:i/>
                <w:szCs w:val="24"/>
                <w:lang w:val="ro-RO"/>
              </w:rPr>
              <w:t xml:space="preserve">       </w:t>
            </w:r>
            <w:r w:rsidRPr="00190018">
              <w:rPr>
                <w:rFonts w:ascii="Times New Roman" w:hAnsi="Times New Roman" w:cs="Times New Roman"/>
                <w:b/>
                <w:i/>
                <w:szCs w:val="24"/>
                <w:lang w:val="ro-RO"/>
              </w:rPr>
              <w:t>A se vedea secţiunea 1.9  privind ajutorul de stat.</w:t>
            </w:r>
          </w:p>
        </w:tc>
      </w:tr>
    </w:tbl>
    <w:p w14:paraId="09ED7EA0" w14:textId="77777777" w:rsidR="00784CF4" w:rsidRDefault="00784CF4" w:rsidP="002774F9">
      <w:pPr>
        <w:widowControl w:val="0"/>
        <w:spacing w:after="0" w:line="240" w:lineRule="auto"/>
        <w:ind w:left="242"/>
        <w:jc w:val="both"/>
        <w:rPr>
          <w:rFonts w:ascii="Times New Roman" w:hAnsi="Times New Roman" w:cs="Times New Roman"/>
          <w:b/>
          <w:bCs/>
          <w:i/>
          <w:szCs w:val="24"/>
          <w:lang w:val="ro-RO"/>
        </w:rPr>
      </w:pPr>
    </w:p>
    <w:p w14:paraId="7B715385" w14:textId="1E9D69E4" w:rsidR="00FB5EED" w:rsidRPr="00E428F5" w:rsidRDefault="00FB5EED" w:rsidP="00FB5EED">
      <w:pPr>
        <w:spacing w:after="0"/>
        <w:jc w:val="both"/>
        <w:rPr>
          <w:rFonts w:ascii="Times New Roman" w:hAnsi="Times New Roman" w:cs="Times New Roman"/>
          <w:iCs/>
          <w:szCs w:val="24"/>
          <w:lang w:val="ro-RO"/>
        </w:rPr>
      </w:pPr>
      <w:r>
        <w:rPr>
          <w:rFonts w:ascii="Times New Roman" w:hAnsi="Times New Roman" w:cs="Times New Roman"/>
          <w:b/>
          <w:iCs/>
          <w:szCs w:val="24"/>
          <w:lang w:val="ro-RO"/>
        </w:rPr>
        <w:t>N</w:t>
      </w:r>
      <w:r w:rsidRPr="00503A38">
        <w:rPr>
          <w:rFonts w:ascii="Times New Roman" w:hAnsi="Times New Roman" w:cs="Times New Roman"/>
          <w:b/>
          <w:iCs/>
          <w:szCs w:val="24"/>
          <w:lang w:val="ro-RO"/>
        </w:rPr>
        <w:t>u sunt eligibile</w:t>
      </w:r>
      <w:r w:rsidRPr="00E428F5">
        <w:rPr>
          <w:rFonts w:ascii="Times New Roman" w:hAnsi="Times New Roman" w:cs="Times New Roman"/>
          <w:iCs/>
          <w:szCs w:val="24"/>
          <w:lang w:val="ro-RO"/>
        </w:rPr>
        <w:t xml:space="preserve"> următoarele tipuri de cheltuieli (în conformitate cu prevederile Art. 13, lit. h</w:t>
      </w:r>
      <w:r w:rsidRPr="00E428F5">
        <w:rPr>
          <w:lang w:val="ro-RO"/>
        </w:rPr>
        <w:t xml:space="preserve"> </w:t>
      </w:r>
      <w:r w:rsidRPr="00E428F5">
        <w:rPr>
          <w:rFonts w:ascii="Times New Roman" w:hAnsi="Times New Roman" w:cs="Times New Roman"/>
          <w:iCs/>
          <w:szCs w:val="24"/>
          <w:lang w:val="ro-RO"/>
        </w:rPr>
        <w:t>din HG nr. 399/2015):</w:t>
      </w:r>
    </w:p>
    <w:p w14:paraId="459E1837" w14:textId="77777777" w:rsidR="00FB5EED" w:rsidRDefault="00FB5EED" w:rsidP="00724B12">
      <w:pPr>
        <w:pStyle w:val="ListParagraph"/>
        <w:numPr>
          <w:ilvl w:val="0"/>
          <w:numId w:val="70"/>
        </w:numPr>
        <w:spacing w:after="160" w:line="259" w:lineRule="auto"/>
        <w:ind w:left="720"/>
        <w:contextualSpacing/>
        <w:rPr>
          <w:rFonts w:cs="Times New Roman"/>
          <w:color w:val="000000"/>
          <w:szCs w:val="24"/>
        </w:rPr>
      </w:pPr>
      <w:r w:rsidRPr="0047321B">
        <w:rPr>
          <w:rFonts w:cs="Times New Roman"/>
          <w:color w:val="000000"/>
          <w:szCs w:val="24"/>
        </w:rPr>
        <w:t>cheltuieli aferente contribuției în natură</w:t>
      </w:r>
    </w:p>
    <w:p w14:paraId="5D13DC68" w14:textId="77777777" w:rsidR="00FB5EED" w:rsidRPr="0047321B" w:rsidRDefault="00FB5EED" w:rsidP="00724B12">
      <w:pPr>
        <w:pStyle w:val="ListParagraph"/>
        <w:numPr>
          <w:ilvl w:val="0"/>
          <w:numId w:val="70"/>
        </w:numPr>
        <w:spacing w:after="160" w:line="259" w:lineRule="auto"/>
        <w:ind w:left="720"/>
        <w:contextualSpacing/>
        <w:rPr>
          <w:rFonts w:cs="Times New Roman"/>
          <w:color w:val="000000"/>
          <w:szCs w:val="24"/>
        </w:rPr>
      </w:pPr>
      <w:r w:rsidRPr="0047321B">
        <w:rPr>
          <w:rFonts w:cs="Times New Roman"/>
          <w:color w:val="000000"/>
          <w:szCs w:val="24"/>
        </w:rPr>
        <w:t>cheltuieli cu amortizarea</w:t>
      </w:r>
    </w:p>
    <w:p w14:paraId="5DFB673C" w14:textId="77777777" w:rsidR="00FB5EED" w:rsidRPr="0047321B" w:rsidRDefault="00FB5EED" w:rsidP="00724B12">
      <w:pPr>
        <w:pStyle w:val="ListParagraph"/>
        <w:numPr>
          <w:ilvl w:val="0"/>
          <w:numId w:val="70"/>
        </w:numPr>
        <w:spacing w:after="160" w:line="259" w:lineRule="auto"/>
        <w:ind w:left="720"/>
        <w:contextualSpacing/>
        <w:rPr>
          <w:rFonts w:cs="Times New Roman"/>
          <w:color w:val="000000"/>
          <w:szCs w:val="24"/>
        </w:rPr>
      </w:pPr>
      <w:r w:rsidRPr="0047321B">
        <w:rPr>
          <w:rFonts w:cs="Times New Roman"/>
          <w:color w:val="000000"/>
          <w:szCs w:val="24"/>
        </w:rPr>
        <w:t>cheltuieli cu achiziția imobilelor deja construite</w:t>
      </w:r>
    </w:p>
    <w:p w14:paraId="10B44064" w14:textId="77777777" w:rsidR="00FB5EED" w:rsidRPr="0047321B" w:rsidRDefault="00FB5EED" w:rsidP="00724B12">
      <w:pPr>
        <w:pStyle w:val="ListParagraph"/>
        <w:numPr>
          <w:ilvl w:val="0"/>
          <w:numId w:val="70"/>
        </w:numPr>
        <w:spacing w:after="160" w:line="259" w:lineRule="auto"/>
        <w:ind w:left="720"/>
        <w:contextualSpacing/>
        <w:rPr>
          <w:rFonts w:cs="Times New Roman"/>
          <w:color w:val="000000"/>
          <w:szCs w:val="24"/>
        </w:rPr>
      </w:pPr>
      <w:r w:rsidRPr="0047321B">
        <w:rPr>
          <w:rFonts w:cs="Times New Roman"/>
          <w:color w:val="000000"/>
          <w:szCs w:val="24"/>
        </w:rPr>
        <w:t>cheltuieli de leasing</w:t>
      </w:r>
    </w:p>
    <w:p w14:paraId="6E16FCC4" w14:textId="77777777" w:rsidR="00FB5EED" w:rsidRPr="00017B12" w:rsidRDefault="00FB5EED" w:rsidP="00724B12">
      <w:pPr>
        <w:pStyle w:val="ListParagraph"/>
        <w:numPr>
          <w:ilvl w:val="0"/>
          <w:numId w:val="70"/>
        </w:numPr>
        <w:spacing w:after="160" w:line="259" w:lineRule="auto"/>
        <w:ind w:left="720"/>
        <w:contextualSpacing/>
        <w:rPr>
          <w:rFonts w:cs="Times New Roman"/>
          <w:color w:val="000000"/>
          <w:szCs w:val="24"/>
          <w:lang w:val="fr-FR"/>
        </w:rPr>
      </w:pPr>
      <w:r w:rsidRPr="00017B12">
        <w:rPr>
          <w:rFonts w:cs="Times New Roman"/>
          <w:color w:val="000000"/>
          <w:szCs w:val="24"/>
          <w:lang w:val="fr-FR"/>
        </w:rPr>
        <w:t>cheltuieli cu închirierea, altele decât cele prevăzute la cheltuielile generale de administrație</w:t>
      </w:r>
    </w:p>
    <w:p w14:paraId="02EBCD23" w14:textId="77777777" w:rsidR="00FB5EED" w:rsidRPr="00017B12" w:rsidRDefault="00FB5EED" w:rsidP="00724B12">
      <w:pPr>
        <w:pStyle w:val="ListParagraph"/>
        <w:numPr>
          <w:ilvl w:val="0"/>
          <w:numId w:val="70"/>
        </w:numPr>
        <w:spacing w:after="160" w:line="259" w:lineRule="auto"/>
        <w:ind w:left="720"/>
        <w:contextualSpacing/>
        <w:rPr>
          <w:rFonts w:cs="Times New Roman"/>
          <w:color w:val="000000"/>
          <w:szCs w:val="24"/>
          <w:lang w:val="fr-FR"/>
        </w:rPr>
      </w:pPr>
      <w:r w:rsidRPr="00017B12">
        <w:rPr>
          <w:rFonts w:cs="Times New Roman"/>
          <w:color w:val="000000"/>
          <w:szCs w:val="24"/>
          <w:lang w:val="fr-FR"/>
        </w:rPr>
        <w:t>cheltuieli cu achiziția de mijloace de transport</w:t>
      </w:r>
    </w:p>
    <w:p w14:paraId="2B297AC7" w14:textId="77777777" w:rsidR="00FB5EED" w:rsidRPr="0047321B" w:rsidRDefault="00FB5EED" w:rsidP="00724B12">
      <w:pPr>
        <w:pStyle w:val="ListParagraph"/>
        <w:numPr>
          <w:ilvl w:val="0"/>
          <w:numId w:val="70"/>
        </w:numPr>
        <w:spacing w:after="160" w:line="259" w:lineRule="auto"/>
        <w:ind w:left="720"/>
        <w:contextualSpacing/>
        <w:rPr>
          <w:rFonts w:cs="Times New Roman"/>
          <w:color w:val="000000"/>
          <w:szCs w:val="24"/>
        </w:rPr>
      </w:pPr>
      <w:r>
        <w:rPr>
          <w:rFonts w:cs="Times New Roman"/>
          <w:color w:val="000000"/>
          <w:szCs w:val="24"/>
        </w:rPr>
        <w:t>cheltuieli generale de administrație</w:t>
      </w:r>
    </w:p>
    <w:p w14:paraId="7157ED93" w14:textId="77777777" w:rsidR="00FB5EED" w:rsidRPr="0045733D" w:rsidRDefault="00FB5EED" w:rsidP="00724B12">
      <w:pPr>
        <w:pStyle w:val="ListParagraph"/>
        <w:widowControl w:val="0"/>
        <w:numPr>
          <w:ilvl w:val="0"/>
          <w:numId w:val="70"/>
        </w:numPr>
        <w:ind w:left="720"/>
        <w:rPr>
          <w:rFonts w:cs="Times New Roman"/>
          <w:bCs/>
          <w:szCs w:val="24"/>
          <w:lang w:val="ro-RO"/>
        </w:rPr>
      </w:pPr>
      <w:r w:rsidRPr="0045733D">
        <w:rPr>
          <w:rFonts w:cs="Times New Roman"/>
          <w:bCs/>
          <w:szCs w:val="24"/>
          <w:lang w:val="ro-RO"/>
        </w:rPr>
        <w:t>dobânda debitoare cu excepţia celor referitoare la granturi acordate sub forma unei subvenţii pentru dobândă sau pentru comisioane de garantare</w:t>
      </w:r>
    </w:p>
    <w:p w14:paraId="5542039B" w14:textId="77777777" w:rsidR="00FB5EED" w:rsidRPr="0045733D" w:rsidRDefault="00FB5EED" w:rsidP="00724B12">
      <w:pPr>
        <w:pStyle w:val="ListParagraph"/>
        <w:widowControl w:val="0"/>
        <w:numPr>
          <w:ilvl w:val="0"/>
          <w:numId w:val="70"/>
        </w:numPr>
        <w:ind w:left="720"/>
        <w:rPr>
          <w:rFonts w:cs="Times New Roman"/>
          <w:bCs/>
          <w:szCs w:val="24"/>
        </w:rPr>
      </w:pPr>
      <w:r w:rsidRPr="0045733D">
        <w:rPr>
          <w:rFonts w:cs="Times New Roman"/>
          <w:bCs/>
          <w:szCs w:val="24"/>
        </w:rPr>
        <w:t>alte</w:t>
      </w:r>
      <w:r>
        <w:rPr>
          <w:rFonts w:cs="Times New Roman"/>
          <w:bCs/>
          <w:szCs w:val="24"/>
        </w:rPr>
        <w:t xml:space="preserve"> comisioane aferente creditelor</w:t>
      </w:r>
    </w:p>
    <w:p w14:paraId="60913E07" w14:textId="77777777" w:rsidR="00FB5EED" w:rsidRPr="0045733D" w:rsidRDefault="00FB5EED" w:rsidP="00724B12">
      <w:pPr>
        <w:pStyle w:val="ListParagraph"/>
        <w:widowControl w:val="0"/>
        <w:numPr>
          <w:ilvl w:val="0"/>
          <w:numId w:val="70"/>
        </w:numPr>
        <w:ind w:left="720"/>
        <w:rPr>
          <w:rFonts w:cs="Times New Roman"/>
          <w:bCs/>
          <w:szCs w:val="24"/>
          <w:lang w:val="fr-FR"/>
        </w:rPr>
      </w:pPr>
      <w:r w:rsidRPr="0045733D">
        <w:rPr>
          <w:rFonts w:cs="Times New Roman"/>
          <w:bCs/>
          <w:szCs w:val="24"/>
          <w:lang w:val="fr-FR"/>
        </w:rPr>
        <w:t>achiz</w:t>
      </w:r>
      <w:r>
        <w:rPr>
          <w:rFonts w:cs="Times New Roman"/>
          <w:bCs/>
          <w:szCs w:val="24"/>
          <w:lang w:val="fr-FR"/>
        </w:rPr>
        <w:t>iţia de echipamente second-hand</w:t>
      </w:r>
    </w:p>
    <w:p w14:paraId="3F0581E3" w14:textId="67A09BC5" w:rsidR="00FB5EED" w:rsidRPr="0045733D" w:rsidRDefault="00FB5EED" w:rsidP="00724B12">
      <w:pPr>
        <w:pStyle w:val="ListParagraph"/>
        <w:widowControl w:val="0"/>
        <w:numPr>
          <w:ilvl w:val="0"/>
          <w:numId w:val="70"/>
        </w:numPr>
        <w:ind w:left="720"/>
        <w:rPr>
          <w:rFonts w:cs="Times New Roman"/>
          <w:bCs/>
          <w:szCs w:val="24"/>
          <w:lang w:val="fr-FR"/>
        </w:rPr>
      </w:pPr>
      <w:r w:rsidRPr="0045733D">
        <w:rPr>
          <w:rFonts w:cs="Times New Roman"/>
          <w:bCs/>
          <w:szCs w:val="24"/>
          <w:lang w:val="fr-FR"/>
        </w:rPr>
        <w:t xml:space="preserve">amenzi, penalităţi şi cheltuieli de judecată </w:t>
      </w:r>
      <w:r w:rsidR="00190018">
        <w:rPr>
          <w:rFonts w:cs="Times New Roman"/>
          <w:bCs/>
          <w:szCs w:val="24"/>
          <w:lang w:val="fr-FR"/>
        </w:rPr>
        <w:t>ș</w:t>
      </w:r>
      <w:r w:rsidRPr="0045733D">
        <w:rPr>
          <w:rFonts w:cs="Times New Roman"/>
          <w:bCs/>
          <w:szCs w:val="24"/>
          <w:lang w:val="fr-FR"/>
        </w:rPr>
        <w:t>i arbitraj</w:t>
      </w:r>
    </w:p>
    <w:p w14:paraId="5154B828" w14:textId="77777777" w:rsidR="00FB5EED" w:rsidRPr="0045733D" w:rsidRDefault="00FB5EED" w:rsidP="00724B12">
      <w:pPr>
        <w:pStyle w:val="ListParagraph"/>
        <w:widowControl w:val="0"/>
        <w:numPr>
          <w:ilvl w:val="0"/>
          <w:numId w:val="70"/>
        </w:numPr>
        <w:ind w:left="720"/>
        <w:rPr>
          <w:rFonts w:cs="Times New Roman"/>
          <w:bCs/>
          <w:szCs w:val="24"/>
        </w:rPr>
      </w:pPr>
      <w:r w:rsidRPr="0045733D">
        <w:rPr>
          <w:rFonts w:cs="Times New Roman"/>
          <w:bCs/>
          <w:szCs w:val="24"/>
        </w:rPr>
        <w:t>costurile pentru oper</w:t>
      </w:r>
      <w:r>
        <w:rPr>
          <w:rFonts w:cs="Times New Roman"/>
          <w:bCs/>
          <w:szCs w:val="24"/>
        </w:rPr>
        <w:t>area obiectivelor de investiţii</w:t>
      </w:r>
    </w:p>
    <w:p w14:paraId="375D77AD" w14:textId="68ED5225" w:rsidR="00FB5EED" w:rsidRDefault="00FB5EED" w:rsidP="00724B12">
      <w:pPr>
        <w:pStyle w:val="ListParagraph"/>
        <w:widowControl w:val="0"/>
        <w:numPr>
          <w:ilvl w:val="0"/>
          <w:numId w:val="70"/>
        </w:numPr>
        <w:ind w:left="720"/>
        <w:rPr>
          <w:rFonts w:cs="Times New Roman"/>
          <w:bCs/>
          <w:szCs w:val="24"/>
          <w:lang w:val="fr-FR"/>
        </w:rPr>
      </w:pPr>
      <w:r w:rsidRPr="0045733D">
        <w:rPr>
          <w:rFonts w:cs="Times New Roman"/>
          <w:bCs/>
          <w:szCs w:val="24"/>
          <w:lang w:val="fr-FR"/>
        </w:rPr>
        <w:t>cheltuielile efectuate pentru obiective de investiţii executate î</w:t>
      </w:r>
      <w:r>
        <w:rPr>
          <w:rFonts w:cs="Times New Roman"/>
          <w:bCs/>
          <w:szCs w:val="24"/>
          <w:lang w:val="fr-FR"/>
        </w:rPr>
        <w:t>n regie proprie</w:t>
      </w:r>
    </w:p>
    <w:p w14:paraId="07D8C28A" w14:textId="77777777" w:rsidR="00FB5EED" w:rsidRDefault="00FB5EED" w:rsidP="00FB5EED">
      <w:pPr>
        <w:widowControl w:val="0"/>
        <w:rPr>
          <w:rFonts w:cs="Times New Roman"/>
          <w:bCs/>
          <w:szCs w:val="24"/>
          <w:lang w:val="fr-FR"/>
        </w:rPr>
      </w:pPr>
    </w:p>
    <w:p w14:paraId="67E82ACA" w14:textId="7CE51808" w:rsidR="00784CF4" w:rsidRPr="00FB5EED" w:rsidRDefault="00FB5EED" w:rsidP="00D9528C">
      <w:pPr>
        <w:spacing w:after="160" w:line="259" w:lineRule="auto"/>
        <w:contextualSpacing/>
        <w:jc w:val="both"/>
        <w:rPr>
          <w:rFonts w:ascii="Times New Roman" w:hAnsi="Times New Roman" w:cs="Times New Roman"/>
          <w:color w:val="000000"/>
          <w:szCs w:val="24"/>
          <w:lang w:val="fr-FR"/>
        </w:rPr>
      </w:pPr>
      <w:r w:rsidRPr="00FB5EED">
        <w:rPr>
          <w:rFonts w:ascii="Times New Roman" w:hAnsi="Times New Roman" w:cs="Times New Roman"/>
          <w:color w:val="000000"/>
          <w:szCs w:val="24"/>
          <w:lang w:val="fr-FR"/>
        </w:rPr>
        <w:lastRenderedPageBreak/>
        <w:t>In plus</w:t>
      </w:r>
      <w:r w:rsidR="00A5051E">
        <w:rPr>
          <w:rFonts w:ascii="Times New Roman" w:hAnsi="Times New Roman" w:cs="Times New Roman"/>
          <w:color w:val="000000"/>
          <w:szCs w:val="24"/>
          <w:lang w:val="fr-FR"/>
        </w:rPr>
        <w:t xml:space="preserve"> faţă de cele precizate mai sus</w:t>
      </w:r>
      <w:r w:rsidRPr="00FB5EED">
        <w:rPr>
          <w:rFonts w:ascii="Times New Roman" w:hAnsi="Times New Roman" w:cs="Times New Roman"/>
          <w:color w:val="000000"/>
          <w:szCs w:val="24"/>
          <w:lang w:val="fr-FR"/>
        </w:rPr>
        <w:t xml:space="preserve">,  </w:t>
      </w:r>
      <w:r w:rsidR="00D9528C" w:rsidRPr="00D9528C">
        <w:rPr>
          <w:rFonts w:ascii="Times New Roman" w:hAnsi="Times New Roman" w:cs="Times New Roman"/>
          <w:b/>
          <w:color w:val="000000"/>
          <w:szCs w:val="24"/>
          <w:lang w:val="fr-FR"/>
        </w:rPr>
        <w:t>pentru proiectele care intră sub incidenţa ajutorului de stat</w:t>
      </w:r>
      <w:r w:rsidR="00D9528C">
        <w:rPr>
          <w:rFonts w:ascii="Times New Roman" w:hAnsi="Times New Roman" w:cs="Times New Roman"/>
          <w:color w:val="000000"/>
          <w:szCs w:val="24"/>
          <w:lang w:val="fr-FR"/>
        </w:rPr>
        <w:t xml:space="preserve">, </w:t>
      </w:r>
      <w:r w:rsidR="00D9528C" w:rsidRPr="00FB5EED">
        <w:rPr>
          <w:rFonts w:ascii="Times New Roman" w:hAnsi="Times New Roman" w:cs="Times New Roman"/>
          <w:color w:val="000000"/>
          <w:szCs w:val="24"/>
          <w:lang w:val="fr-FR"/>
        </w:rPr>
        <w:t xml:space="preserve"> </w:t>
      </w:r>
      <w:r w:rsidRPr="00FB5EED">
        <w:rPr>
          <w:rFonts w:ascii="Times New Roman" w:hAnsi="Times New Roman" w:cs="Times New Roman"/>
          <w:color w:val="000000"/>
          <w:szCs w:val="24"/>
          <w:lang w:val="fr-FR"/>
        </w:rPr>
        <w:t>în conformitate  cu prevederile Art. 4</w:t>
      </w:r>
      <w:r w:rsidR="00E71EA7">
        <w:rPr>
          <w:rFonts w:ascii="Times New Roman" w:hAnsi="Times New Roman" w:cs="Times New Roman"/>
          <w:color w:val="000000"/>
          <w:szCs w:val="24"/>
          <w:lang w:val="fr-FR"/>
        </w:rPr>
        <w:t>1</w:t>
      </w:r>
      <w:r w:rsidRPr="00FB5EED">
        <w:rPr>
          <w:rFonts w:ascii="Times New Roman" w:hAnsi="Times New Roman" w:cs="Times New Roman"/>
          <w:color w:val="000000"/>
          <w:szCs w:val="24"/>
          <w:lang w:val="fr-FR"/>
        </w:rPr>
        <w:t xml:space="preserve"> din Regulamentul nr.</w:t>
      </w:r>
      <w:r w:rsidR="005744F6">
        <w:rPr>
          <w:rFonts w:ascii="Times New Roman" w:hAnsi="Times New Roman" w:cs="Times New Roman"/>
          <w:color w:val="000000"/>
          <w:szCs w:val="24"/>
          <w:lang w:val="fr-FR"/>
        </w:rPr>
        <w:t xml:space="preserve"> </w:t>
      </w:r>
      <w:r w:rsidRPr="00FB5EED">
        <w:rPr>
          <w:rFonts w:ascii="Times New Roman" w:hAnsi="Times New Roman" w:cs="Times New Roman"/>
          <w:color w:val="000000"/>
          <w:szCs w:val="24"/>
          <w:lang w:val="fr-FR"/>
        </w:rPr>
        <w:t>651/2014</w:t>
      </w:r>
      <w:r>
        <w:rPr>
          <w:rFonts w:ascii="Times New Roman" w:hAnsi="Times New Roman" w:cs="Times New Roman"/>
          <w:color w:val="000000"/>
          <w:szCs w:val="24"/>
          <w:lang w:val="fr-FR"/>
        </w:rPr>
        <w:t xml:space="preserve">, </w:t>
      </w:r>
      <w:r w:rsidRPr="00FB5EED">
        <w:rPr>
          <w:rFonts w:ascii="Times New Roman" w:hAnsi="Times New Roman" w:cs="Times New Roman"/>
          <w:b/>
          <w:color w:val="000000"/>
          <w:szCs w:val="24"/>
          <w:lang w:val="fr-FR"/>
        </w:rPr>
        <w:t>n</w:t>
      </w:r>
      <w:r w:rsidR="00071185" w:rsidRPr="00FB5EED">
        <w:rPr>
          <w:rFonts w:ascii="Times New Roman" w:hAnsi="Times New Roman" w:cs="Times New Roman"/>
          <w:b/>
          <w:color w:val="000000"/>
          <w:szCs w:val="24"/>
          <w:lang w:val="fr-FR"/>
        </w:rPr>
        <w:t>u</w:t>
      </w:r>
      <w:r w:rsidR="00784CF4" w:rsidRPr="00FB5EED">
        <w:rPr>
          <w:rFonts w:ascii="Times New Roman" w:hAnsi="Times New Roman" w:cs="Times New Roman"/>
          <w:b/>
          <w:color w:val="000000"/>
          <w:szCs w:val="24"/>
          <w:lang w:val="fr-FR"/>
        </w:rPr>
        <w:t xml:space="preserve"> sunt eligibile</w:t>
      </w:r>
      <w:r w:rsidR="00784CF4" w:rsidRPr="00FB5EED">
        <w:rPr>
          <w:rFonts w:ascii="Times New Roman" w:hAnsi="Times New Roman" w:cs="Times New Roman"/>
          <w:color w:val="000000"/>
          <w:szCs w:val="24"/>
          <w:lang w:val="fr-FR"/>
        </w:rPr>
        <w:t xml:space="preserve"> pentru a fi decontate în cadrul</w:t>
      </w:r>
      <w:r w:rsidR="00D9528C">
        <w:rPr>
          <w:rFonts w:ascii="Times New Roman" w:hAnsi="Times New Roman" w:cs="Times New Roman"/>
          <w:color w:val="000000"/>
          <w:szCs w:val="24"/>
          <w:lang w:val="fr-FR"/>
        </w:rPr>
        <w:t xml:space="preserve"> OS 6.1 producţie</w:t>
      </w:r>
      <w:r w:rsidR="00BB6C09">
        <w:rPr>
          <w:rFonts w:ascii="Times New Roman" w:hAnsi="Times New Roman" w:cs="Times New Roman"/>
          <w:color w:val="000000"/>
          <w:szCs w:val="24"/>
          <w:lang w:val="fr-FR"/>
        </w:rPr>
        <w:t>,</w:t>
      </w:r>
      <w:r w:rsidR="00D9528C">
        <w:rPr>
          <w:rFonts w:ascii="Times New Roman" w:hAnsi="Times New Roman" w:cs="Times New Roman"/>
          <w:color w:val="000000"/>
          <w:szCs w:val="24"/>
          <w:lang w:val="fr-FR"/>
        </w:rPr>
        <w:t xml:space="preserve"> </w:t>
      </w:r>
      <w:r w:rsidR="00784CF4" w:rsidRPr="00FB5EED">
        <w:rPr>
          <w:rFonts w:ascii="Times New Roman" w:hAnsi="Times New Roman" w:cs="Times New Roman"/>
          <w:color w:val="000000"/>
          <w:szCs w:val="24"/>
          <w:lang w:val="fr-FR"/>
        </w:rPr>
        <w:t>următoarele tipuri de cheltuieli:</w:t>
      </w:r>
    </w:p>
    <w:p w14:paraId="6C88A671"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lang w:val="fr-FR"/>
        </w:rPr>
      </w:pPr>
      <w:r w:rsidRPr="00784CF4">
        <w:rPr>
          <w:rFonts w:ascii="Times New Roman" w:hAnsi="Times New Roman" w:cs="Times New Roman"/>
          <w:szCs w:val="24"/>
          <w:lang w:val="fr-FR"/>
        </w:rPr>
        <w:t>Cheltuieli cu închirierea, altele decât cele prevăzute la cheltuielile generale de administrație</w:t>
      </w:r>
    </w:p>
    <w:p w14:paraId="566A1129"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rPr>
      </w:pPr>
      <w:r w:rsidRPr="00784CF4">
        <w:rPr>
          <w:rFonts w:ascii="Times New Roman" w:hAnsi="Times New Roman" w:cs="Times New Roman"/>
          <w:szCs w:val="24"/>
        </w:rPr>
        <w:t>Cheltuieli generale de administrație</w:t>
      </w:r>
    </w:p>
    <w:p w14:paraId="3E213566"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lang w:val="fr-FR"/>
        </w:rPr>
      </w:pPr>
      <w:r w:rsidRPr="00784CF4">
        <w:rPr>
          <w:rFonts w:ascii="Times New Roman" w:hAnsi="Times New Roman" w:cs="Times New Roman"/>
          <w:szCs w:val="24"/>
          <w:lang w:val="fr-FR"/>
        </w:rPr>
        <w:t>Cheltuieli cu auditul achiziționat de beneficiar pentru proiect</w:t>
      </w:r>
    </w:p>
    <w:p w14:paraId="1B0A6C4A"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lang w:val="fr-FR"/>
        </w:rPr>
      </w:pPr>
      <w:r w:rsidRPr="00784CF4">
        <w:rPr>
          <w:rFonts w:ascii="Times New Roman" w:hAnsi="Times New Roman" w:cs="Times New Roman"/>
          <w:szCs w:val="24"/>
          <w:lang w:val="fr-FR"/>
        </w:rPr>
        <w:t>Cheltuieli pentru consultant în elaborare studii de piață/evaluare</w:t>
      </w:r>
    </w:p>
    <w:p w14:paraId="79E90B60"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rPr>
      </w:pPr>
      <w:r w:rsidRPr="00784CF4">
        <w:rPr>
          <w:rFonts w:ascii="Times New Roman" w:hAnsi="Times New Roman" w:cs="Times New Roman"/>
          <w:szCs w:val="24"/>
        </w:rPr>
        <w:t>Cheltuieli aferente managementului de proiect</w:t>
      </w:r>
    </w:p>
    <w:p w14:paraId="7C66606D"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lang w:val="fr-FR"/>
        </w:rPr>
      </w:pPr>
      <w:r w:rsidRPr="00784CF4">
        <w:rPr>
          <w:rFonts w:ascii="Times New Roman" w:hAnsi="Times New Roman" w:cs="Times New Roman"/>
          <w:szCs w:val="24"/>
          <w:lang w:val="fr-FR"/>
        </w:rPr>
        <w:t>Cheltuieli de informare, comunicare și publicitate</w:t>
      </w:r>
    </w:p>
    <w:p w14:paraId="7E8E2DDB"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rPr>
      </w:pPr>
      <w:r w:rsidRPr="00784CF4">
        <w:rPr>
          <w:rFonts w:ascii="Times New Roman" w:hAnsi="Times New Roman" w:cs="Times New Roman"/>
          <w:szCs w:val="24"/>
        </w:rPr>
        <w:t>Cheltuielile cu studiile de teren</w:t>
      </w:r>
    </w:p>
    <w:p w14:paraId="2F8218EE"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rPr>
      </w:pPr>
      <w:r w:rsidRPr="00784CF4">
        <w:rPr>
          <w:rFonts w:ascii="Times New Roman" w:hAnsi="Times New Roman" w:cs="Times New Roman"/>
          <w:szCs w:val="24"/>
        </w:rPr>
        <w:t>Cheltuieli pentru organizarea procedurilor de achiziţie</w:t>
      </w:r>
    </w:p>
    <w:p w14:paraId="2D032B5E"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lang w:val="fr-FR"/>
        </w:rPr>
      </w:pPr>
      <w:r w:rsidRPr="00784CF4">
        <w:rPr>
          <w:rFonts w:ascii="Times New Roman" w:hAnsi="Times New Roman" w:cs="Times New Roman"/>
          <w:szCs w:val="24"/>
          <w:lang w:val="fr-FR"/>
        </w:rPr>
        <w:t>Cheltuieli pentru obținere avize, acorduri, autorizații (realizate înainte de demararea lucrărilor)</w:t>
      </w:r>
    </w:p>
    <w:p w14:paraId="6DA384DF"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lang w:val="fr-FR"/>
        </w:rPr>
      </w:pPr>
      <w:r w:rsidRPr="00784CF4">
        <w:rPr>
          <w:rFonts w:ascii="Times New Roman" w:hAnsi="Times New Roman" w:cs="Times New Roman"/>
          <w:szCs w:val="24"/>
          <w:lang w:val="fr-FR"/>
        </w:rPr>
        <w:t>Cheltuieli pentru proiectare și inginerie (realizate înainte de demararea lucrărilor)</w:t>
      </w:r>
    </w:p>
    <w:p w14:paraId="352D430B" w14:textId="77777777" w:rsidR="00784CF4" w:rsidRPr="00784CF4"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lang w:val="fr-FR"/>
        </w:rPr>
      </w:pPr>
      <w:r w:rsidRPr="00784CF4">
        <w:rPr>
          <w:rFonts w:ascii="Times New Roman" w:hAnsi="Times New Roman" w:cs="Times New Roman"/>
          <w:szCs w:val="24"/>
          <w:lang w:val="fr-FR"/>
        </w:rPr>
        <w:t>Cheltuieli pentru achiziția terenului, cu sau fără construcții (realizate înainte de demararea lucrărilor)</w:t>
      </w:r>
    </w:p>
    <w:p w14:paraId="57CCA096" w14:textId="2656E087" w:rsidR="006E2ABD" w:rsidRPr="00A5051E" w:rsidRDefault="00784CF4" w:rsidP="00724B12">
      <w:pPr>
        <w:widowControl w:val="0"/>
        <w:numPr>
          <w:ilvl w:val="0"/>
          <w:numId w:val="41"/>
        </w:numPr>
        <w:shd w:val="clear" w:color="auto" w:fill="FFFFFF" w:themeFill="background1"/>
        <w:spacing w:after="60" w:line="240" w:lineRule="auto"/>
        <w:contextualSpacing/>
        <w:jc w:val="both"/>
        <w:rPr>
          <w:rFonts w:ascii="Times New Roman" w:hAnsi="Times New Roman" w:cs="Times New Roman"/>
          <w:szCs w:val="24"/>
          <w:lang w:val="ro-RO"/>
        </w:rPr>
      </w:pPr>
      <w:r w:rsidRPr="00FB5EED">
        <w:rPr>
          <w:rFonts w:ascii="Times New Roman" w:hAnsi="Times New Roman" w:cs="Times New Roman"/>
          <w:szCs w:val="24"/>
          <w:lang w:val="fr-FR"/>
        </w:rPr>
        <w:t>Cheltuieli pentru</w:t>
      </w:r>
      <w:r w:rsidR="00227D89" w:rsidRPr="00FB5EED">
        <w:rPr>
          <w:rFonts w:ascii="Times New Roman" w:hAnsi="Times New Roman" w:cs="Times New Roman"/>
          <w:szCs w:val="24"/>
          <w:lang w:val="fr-FR"/>
        </w:rPr>
        <w:t xml:space="preserve"> </w:t>
      </w:r>
      <w:r w:rsidRPr="00FB5EED">
        <w:rPr>
          <w:rFonts w:ascii="Times New Roman" w:hAnsi="Times New Roman" w:cs="Times New Roman"/>
          <w:szCs w:val="24"/>
          <w:lang w:val="fr-FR"/>
        </w:rPr>
        <w:t xml:space="preserve"> comisioane, cote, taxe, costul creditului</w:t>
      </w:r>
    </w:p>
    <w:p w14:paraId="0A0D8C58" w14:textId="77777777" w:rsidR="00852A17" w:rsidRDefault="00852A17" w:rsidP="00852A17">
      <w:pPr>
        <w:widowControl w:val="0"/>
        <w:shd w:val="clear" w:color="auto" w:fill="FFFFFF" w:themeFill="background1"/>
        <w:spacing w:after="60" w:line="240" w:lineRule="auto"/>
        <w:contextualSpacing/>
        <w:jc w:val="both"/>
        <w:rPr>
          <w:rFonts w:ascii="Times New Roman" w:hAnsi="Times New Roman" w:cs="Times New Roman"/>
          <w:szCs w:val="24"/>
          <w:lang w:val="fr-FR"/>
        </w:rPr>
      </w:pPr>
    </w:p>
    <w:p w14:paraId="273007D1" w14:textId="77777777" w:rsidR="00852A17" w:rsidRPr="00D72CDA" w:rsidRDefault="00852A17" w:rsidP="00852A17">
      <w:pPr>
        <w:spacing w:after="0" w:line="240" w:lineRule="auto"/>
        <w:jc w:val="both"/>
        <w:rPr>
          <w:rFonts w:ascii="Times New Roman" w:eastAsia="Calibri" w:hAnsi="Times New Roman" w:cs="Times New Roman"/>
          <w:b/>
          <w:i/>
          <w:iCs/>
          <w:szCs w:val="24"/>
          <w:u w:val="single"/>
          <w:lang w:val="ro-RO"/>
        </w:rPr>
      </w:pPr>
      <w:r w:rsidRPr="0045733D">
        <w:rPr>
          <w:rFonts w:ascii="Times New Roman" w:hAnsi="Times New Roman" w:cs="Times New Roman"/>
          <w:bCs/>
          <w:szCs w:val="24"/>
          <w:lang w:val="ro-RO"/>
        </w:rPr>
        <w:t xml:space="preserve">  </w:t>
      </w:r>
      <w:r w:rsidRPr="0045733D">
        <w:rPr>
          <w:rFonts w:ascii="Times New Roman" w:hAnsi="Times New Roman" w:cs="Times New Roman"/>
          <w:szCs w:val="24"/>
          <w:lang w:val="ro-RO"/>
        </w:rPr>
        <w:t xml:space="preserve"> </w:t>
      </w:r>
      <w:r w:rsidRPr="00D72CDA">
        <w:rPr>
          <w:rFonts w:ascii="Times New Roman" w:eastAsia="Calibri" w:hAnsi="Times New Roman" w:cs="Times New Roman"/>
          <w:b/>
          <w:i/>
          <w:iCs/>
          <w:szCs w:val="24"/>
          <w:u w:val="single"/>
          <w:lang w:val="ro-RO"/>
        </w:rPr>
        <w:t xml:space="preserve">Prefinanţarea </w:t>
      </w:r>
    </w:p>
    <w:p w14:paraId="78A8A467" w14:textId="77777777" w:rsidR="00852A17" w:rsidRPr="00D72CDA" w:rsidRDefault="00852A17" w:rsidP="00852A17">
      <w:pPr>
        <w:spacing w:after="0" w:line="240" w:lineRule="auto"/>
        <w:ind w:left="1800"/>
        <w:contextualSpacing/>
        <w:jc w:val="both"/>
        <w:rPr>
          <w:rFonts w:ascii="Times New Roman" w:eastAsia="Calibri" w:hAnsi="Times New Roman" w:cs="Times New Roman"/>
          <w:b/>
          <w:iCs/>
          <w:szCs w:val="24"/>
          <w:lang w:val="ro-RO"/>
        </w:rPr>
      </w:pPr>
    </w:p>
    <w:p w14:paraId="78B80E8F" w14:textId="77777777" w:rsidR="00852A17" w:rsidRPr="00D72CDA" w:rsidRDefault="00852A17" w:rsidP="00852A17">
      <w:pPr>
        <w:autoSpaceDE w:val="0"/>
        <w:spacing w:after="0" w:line="240" w:lineRule="auto"/>
        <w:jc w:val="both"/>
        <w:rPr>
          <w:rFonts w:ascii="Times New Roman" w:eastAsia="Calibri" w:hAnsi="Times New Roman" w:cs="Times New Roman"/>
          <w:b/>
          <w:iCs/>
          <w:szCs w:val="24"/>
          <w:lang w:val="ro-RO"/>
        </w:rPr>
      </w:pPr>
      <w:r w:rsidRPr="00D72CDA">
        <w:rPr>
          <w:rFonts w:ascii="Times New Roman" w:eastAsia="Calibri" w:hAnsi="Times New Roman" w:cs="Times New Roman"/>
          <w:b/>
          <w:iCs/>
          <w:szCs w:val="24"/>
          <w:lang w:val="ro-RO"/>
        </w:rPr>
        <w:t xml:space="preserve">Baza legală: </w:t>
      </w:r>
    </w:p>
    <w:p w14:paraId="481369A0" w14:textId="77777777" w:rsidR="00852A17" w:rsidRPr="00D72CDA" w:rsidRDefault="00852A17" w:rsidP="00852A17">
      <w:pPr>
        <w:numPr>
          <w:ilvl w:val="0"/>
          <w:numId w:val="18"/>
        </w:numPr>
        <w:suppressAutoHyphens/>
        <w:spacing w:after="0" w:line="240" w:lineRule="auto"/>
        <w:jc w:val="both"/>
        <w:rPr>
          <w:rFonts w:ascii="Times New Roman" w:eastAsia="Calibri" w:hAnsi="Times New Roman" w:cs="Times New Roman"/>
          <w:bCs/>
          <w:iCs/>
          <w:szCs w:val="24"/>
          <w:u w:val="single"/>
          <w:lang w:val="ro-RO"/>
        </w:rPr>
      </w:pPr>
      <w:r w:rsidRPr="00D72CDA">
        <w:rPr>
          <w:rFonts w:ascii="Times New Roman" w:eastAsia="Calibri" w:hAnsi="Times New Roman" w:cs="Times New Roman"/>
          <w:b/>
          <w:iCs/>
          <w:szCs w:val="24"/>
          <w:u w:val="single"/>
          <w:lang w:val="ro-RO"/>
        </w:rPr>
        <w:t>OUG nr. 40/</w:t>
      </w:r>
      <w:r w:rsidRPr="00D72CDA">
        <w:rPr>
          <w:rFonts w:ascii="Times New Roman" w:eastAsia="Calibri" w:hAnsi="Times New Roman" w:cs="Times New Roman"/>
          <w:b/>
          <w:bCs/>
          <w:iCs/>
          <w:szCs w:val="24"/>
          <w:u w:val="single"/>
          <w:lang w:val="ro-RO"/>
        </w:rPr>
        <w:t>2015 privind gestionarea financiară a fondurilor europene pentru perioada de programare 2014-2020</w:t>
      </w:r>
    </w:p>
    <w:p w14:paraId="2BC80BB3"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p>
    <w:p w14:paraId="34758D12"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r w:rsidRPr="00D72CDA">
        <w:rPr>
          <w:rFonts w:ascii="Times New Roman" w:eastAsia="Calibri" w:hAnsi="Times New Roman" w:cs="Times New Roman"/>
          <w:szCs w:val="24"/>
          <w:lang w:val="ro-RO"/>
        </w:rPr>
        <w:t>Prefinanţarea se acordă, în conformitate cu prevederile OUG nr. 40/2015 privind gestionarea financiară a fondurilor europene pentru perioada de programare 2014-2020 şi ale HG nr. 93/2016 pentru aprobarea Normelor metodologice de aplicare a prevederilor OUG nr. 40/2015, după cum urmează:</w:t>
      </w:r>
    </w:p>
    <w:p w14:paraId="1CB1CA7A" w14:textId="77777777" w:rsidR="00852A17" w:rsidRPr="00D72CDA" w:rsidRDefault="00852A17" w:rsidP="00724B12">
      <w:pPr>
        <w:numPr>
          <w:ilvl w:val="0"/>
          <w:numId w:val="71"/>
        </w:numPr>
        <w:suppressAutoHyphens/>
        <w:spacing w:after="0" w:line="240" w:lineRule="auto"/>
        <w:contextualSpacing/>
        <w:jc w:val="both"/>
        <w:rPr>
          <w:rFonts w:ascii="Times New Roman" w:eastAsia="Calibri" w:hAnsi="Times New Roman" w:cs="Times New Roman"/>
          <w:szCs w:val="24"/>
          <w:lang w:val="ro-RO"/>
        </w:rPr>
      </w:pPr>
      <w:r w:rsidRPr="00D72CDA">
        <w:rPr>
          <w:rFonts w:ascii="Times New Roman" w:eastAsia="Calibri" w:hAnsi="Times New Roman" w:cs="Times New Roman"/>
          <w:szCs w:val="24"/>
          <w:lang w:val="ro-RO"/>
        </w:rPr>
        <w:t>Beneficiarilor, alţii decât cei prevăzuţi la art. 6 alin. 1 - 4 şi 6 din OUG nr. 40/2015;</w:t>
      </w:r>
    </w:p>
    <w:p w14:paraId="6BB1631D" w14:textId="77777777" w:rsidR="00852A17" w:rsidRPr="00D72CDA" w:rsidRDefault="00852A17" w:rsidP="00724B12">
      <w:pPr>
        <w:numPr>
          <w:ilvl w:val="0"/>
          <w:numId w:val="71"/>
        </w:numPr>
        <w:suppressAutoHyphens/>
        <w:spacing w:after="0" w:line="240" w:lineRule="auto"/>
        <w:contextualSpacing/>
        <w:jc w:val="both"/>
        <w:rPr>
          <w:rFonts w:ascii="Times New Roman" w:eastAsia="Calibri" w:hAnsi="Times New Roman" w:cs="Times New Roman"/>
          <w:szCs w:val="24"/>
          <w:lang w:val="ro-RO"/>
        </w:rPr>
      </w:pPr>
      <w:r w:rsidRPr="00D72CDA">
        <w:rPr>
          <w:rFonts w:ascii="Times New Roman" w:eastAsia="Calibri" w:hAnsi="Times New Roman" w:cs="Times New Roman"/>
          <w:szCs w:val="24"/>
          <w:lang w:val="ro-RO"/>
        </w:rPr>
        <w:t>în tranşe, fără ca valoarea totală să depăşească contravaloarea cheltuielilor pentru care se acordă, calculată pentru o perioadă de maxim 3 luni;</w:t>
      </w:r>
    </w:p>
    <w:p w14:paraId="0F34439A" w14:textId="77777777" w:rsidR="00852A17" w:rsidRPr="00D72CDA" w:rsidRDefault="00852A17" w:rsidP="00724B12">
      <w:pPr>
        <w:numPr>
          <w:ilvl w:val="0"/>
          <w:numId w:val="71"/>
        </w:numPr>
        <w:suppressAutoHyphens/>
        <w:spacing w:after="0" w:line="240" w:lineRule="auto"/>
        <w:contextualSpacing/>
        <w:jc w:val="both"/>
        <w:rPr>
          <w:rFonts w:ascii="Times New Roman" w:eastAsia="Calibri" w:hAnsi="Times New Roman" w:cs="Times New Roman"/>
          <w:szCs w:val="24"/>
          <w:lang w:val="ro-RO"/>
        </w:rPr>
      </w:pPr>
      <w:r w:rsidRPr="00D72CDA">
        <w:rPr>
          <w:rFonts w:ascii="Times New Roman" w:eastAsia="Calibri" w:hAnsi="Times New Roman" w:cs="Times New Roman"/>
          <w:szCs w:val="24"/>
          <w:lang w:val="ro-RO"/>
        </w:rPr>
        <w:t xml:space="preserve">pentru cheltuielile salariale, </w:t>
      </w:r>
      <w:r w:rsidRPr="00D72CDA">
        <w:rPr>
          <w:rFonts w:ascii="Times New Roman" w:eastAsia="Calibri" w:hAnsi="Times New Roman" w:cs="Times New Roman"/>
          <w:iCs/>
          <w:szCs w:val="24"/>
          <w:lang w:val="ro-RO"/>
        </w:rPr>
        <w:t>cheltuielile aferente subvenţiilor, burselor, premiilor, onorariilor aferente activităţilor independente desfăşurate în conformitate cu legislaţia în vigoare şi pentru cheltuielile cu deplasările;</w:t>
      </w:r>
    </w:p>
    <w:p w14:paraId="63122C5B" w14:textId="77777777" w:rsidR="00852A17" w:rsidRPr="00D72CDA" w:rsidRDefault="00852A17" w:rsidP="00724B12">
      <w:pPr>
        <w:numPr>
          <w:ilvl w:val="0"/>
          <w:numId w:val="71"/>
        </w:numPr>
        <w:suppressAutoHyphens/>
        <w:spacing w:after="0" w:line="240" w:lineRule="auto"/>
        <w:contextualSpacing/>
        <w:jc w:val="both"/>
        <w:rPr>
          <w:rFonts w:ascii="Times New Roman" w:eastAsia="Calibri" w:hAnsi="Times New Roman" w:cs="Times New Roman"/>
          <w:szCs w:val="24"/>
          <w:lang w:val="ro-RO"/>
        </w:rPr>
      </w:pPr>
      <w:r w:rsidRPr="00D72CDA">
        <w:rPr>
          <w:rFonts w:ascii="Times New Roman" w:eastAsia="Calibri" w:hAnsi="Times New Roman" w:cs="Times New Roman"/>
          <w:color w:val="000000"/>
          <w:szCs w:val="24"/>
          <w:lang w:val="ro-RO" w:eastAsia="ro-RO"/>
        </w:rPr>
        <w:t>din fonduri europene, cât şi din cofinanţarea publică asigurată din bugetul de stat corespunzător cotelor stabilite prin contractul de finanţare.</w:t>
      </w:r>
      <w:r w:rsidRPr="00D72CDA">
        <w:rPr>
          <w:rFonts w:ascii="Times New Roman" w:eastAsia="Calibri" w:hAnsi="Times New Roman" w:cs="Times New Roman"/>
          <w:szCs w:val="24"/>
          <w:lang w:val="ro-RO"/>
        </w:rPr>
        <w:t xml:space="preserve"> </w:t>
      </w:r>
    </w:p>
    <w:p w14:paraId="4B3C8EDA"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p>
    <w:p w14:paraId="6D411B55" w14:textId="77777777" w:rsidR="00852A17" w:rsidRPr="00D72CDA" w:rsidRDefault="00852A17" w:rsidP="00852A17">
      <w:pPr>
        <w:spacing w:after="0" w:line="240" w:lineRule="auto"/>
        <w:jc w:val="both"/>
        <w:rPr>
          <w:rFonts w:ascii="Times New Roman" w:eastAsia="Calibri" w:hAnsi="Times New Roman" w:cs="Times New Roman"/>
          <w:szCs w:val="24"/>
          <w:lang w:val="ro-RO"/>
        </w:rPr>
      </w:pPr>
      <w:r w:rsidRPr="00D72CDA">
        <w:rPr>
          <w:rFonts w:ascii="Times New Roman" w:eastAsia="Calibri" w:hAnsi="Times New Roman" w:cs="Times New Roman"/>
          <w:szCs w:val="24"/>
          <w:lang w:val="ro-RO"/>
        </w:rPr>
        <w:t>Sumele primite ca prefinanţare, aferente acelor tipuri de cheltuieli care nu pot fi efectuate din contul de prefinanţare, pot fi transferate de către beneficiari în conturi deschise la bănci comerciale, cu condiţia efectuării cheltuielilor respective în termen de maximum 3 zile lucrătoare de la data efectuării transferului.</w:t>
      </w:r>
    </w:p>
    <w:p w14:paraId="75C2796C" w14:textId="77777777" w:rsidR="00852A17" w:rsidRPr="00D72CDA" w:rsidRDefault="00852A17" w:rsidP="00852A17">
      <w:pPr>
        <w:spacing w:after="0" w:line="240" w:lineRule="auto"/>
        <w:jc w:val="both"/>
        <w:rPr>
          <w:rFonts w:ascii="Times New Roman" w:eastAsia="Calibri" w:hAnsi="Times New Roman" w:cs="Times New Roman"/>
          <w:szCs w:val="24"/>
          <w:lang w:val="ro-RO"/>
        </w:rPr>
      </w:pPr>
    </w:p>
    <w:p w14:paraId="40B913A7"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r w:rsidRPr="00D72CDA">
        <w:rPr>
          <w:rFonts w:ascii="Times New Roman" w:eastAsia="Calibri" w:hAnsi="Times New Roman" w:cs="Times New Roman"/>
          <w:szCs w:val="24"/>
          <w:lang w:val="ro-RO"/>
        </w:rPr>
        <w:t>Beneficiarul</w:t>
      </w:r>
      <w:r>
        <w:rPr>
          <w:rFonts w:ascii="Times New Roman" w:eastAsia="Calibri" w:hAnsi="Times New Roman" w:cs="Times New Roman"/>
          <w:szCs w:val="24"/>
          <w:lang w:val="ro-RO"/>
        </w:rPr>
        <w:t xml:space="preserve"> </w:t>
      </w:r>
      <w:r w:rsidRPr="00D72CDA">
        <w:rPr>
          <w:rFonts w:ascii="Times New Roman" w:eastAsia="Calibri" w:hAnsi="Times New Roman" w:cs="Times New Roman"/>
          <w:szCs w:val="24"/>
          <w:lang w:val="ro-RO"/>
        </w:rPr>
        <w:t xml:space="preserve">care a depus cererea de prefinanţare, are obligaţia depunerii unei cereri de rambursare care să cuprindă toate cheltuielile efectuate pentru care s-a acordat prefinanţarea. Depunerea se face </w:t>
      </w:r>
      <w:r w:rsidRPr="00D72CDA">
        <w:rPr>
          <w:rFonts w:ascii="Times New Roman" w:eastAsia="Calibri" w:hAnsi="Times New Roman" w:cs="Times New Roman"/>
          <w:iCs/>
          <w:szCs w:val="24"/>
          <w:lang w:val="ro-RO"/>
        </w:rPr>
        <w:t>î</w:t>
      </w:r>
      <w:r w:rsidRPr="00D72CDA">
        <w:rPr>
          <w:rFonts w:ascii="Times New Roman" w:eastAsia="Calibri" w:hAnsi="Times New Roman" w:cs="Times New Roman"/>
          <w:szCs w:val="24"/>
          <w:lang w:val="ro-RO"/>
        </w:rPr>
        <w:t xml:space="preserve">n termen de maxim 10 zile calendaristice de la expirarea perioadei pentru care a fost acordată tranşa de prefinanţare, </w:t>
      </w:r>
      <w:r w:rsidRPr="00D72CDA">
        <w:rPr>
          <w:rFonts w:ascii="Times New Roman" w:eastAsia="Calibri" w:hAnsi="Times New Roman" w:cs="Times New Roman"/>
          <w:iCs/>
          <w:szCs w:val="24"/>
          <w:lang w:val="ro-RO"/>
        </w:rPr>
        <w:t>î</w:t>
      </w:r>
      <w:r w:rsidRPr="00D72CDA">
        <w:rPr>
          <w:rFonts w:ascii="Times New Roman" w:eastAsia="Calibri" w:hAnsi="Times New Roman" w:cs="Times New Roman"/>
          <w:szCs w:val="24"/>
          <w:lang w:val="ro-RO"/>
        </w:rPr>
        <w:t xml:space="preserve">ncălcarea acestei prevederi aflându-se sub sancţiunea rezilierii contractului de finanţare. </w:t>
      </w:r>
    </w:p>
    <w:p w14:paraId="1733CB68"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p>
    <w:p w14:paraId="390F112D"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r w:rsidRPr="00D72CDA">
        <w:rPr>
          <w:rFonts w:ascii="Times New Roman" w:eastAsia="Calibri" w:hAnsi="Times New Roman" w:cs="Times New Roman"/>
          <w:szCs w:val="24"/>
          <w:lang w:val="ro-RO"/>
        </w:rPr>
        <w:t>În cazul în care beneficiarul nu efectuează viramentul sau sunt identificate neconcordanţe între sumele virate şi sumele rezultate din verificarea documentelor financiare aferente proiectului, autoritatea de management va efectua deducerile necesare din rambursarea aferentă fondurilor europene şi contribuţiei din bugetul de stat, cel târziu la cererea de rambursare finală.</w:t>
      </w:r>
    </w:p>
    <w:p w14:paraId="1212AE43"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p>
    <w:p w14:paraId="71B3FBAE"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r w:rsidRPr="00D72CDA">
        <w:rPr>
          <w:rFonts w:ascii="Times New Roman" w:eastAsia="Calibri" w:hAnsi="Times New Roman" w:cs="Times New Roman"/>
          <w:szCs w:val="24"/>
          <w:lang w:val="ro-RO"/>
        </w:rPr>
        <w:lastRenderedPageBreak/>
        <w:t>Cu excepţia primei tranşe de prefinanţare, următoarele tranşe de prefinanţare se acordă cu deducerea sumelor necheltuite din tranşa acordată anterior. În situaţia în care autoritatea de management constată erori în raportul de justificare a prefinanţării aferent tranşei/ tranşelor anterioare, aceasta poate sista acordarea următoarelor tranşe de prefinanţare.</w:t>
      </w:r>
    </w:p>
    <w:p w14:paraId="20CB3D05"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p>
    <w:p w14:paraId="2FF0B791"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r>
        <w:rPr>
          <w:rFonts w:ascii="Times New Roman" w:eastAsia="Calibri" w:hAnsi="Times New Roman" w:cs="Times New Roman"/>
          <w:szCs w:val="24"/>
          <w:lang w:val="ro-RO"/>
        </w:rPr>
        <w:t>Beneficiarii</w:t>
      </w:r>
      <w:r w:rsidRPr="00D72CDA">
        <w:rPr>
          <w:rFonts w:ascii="Times New Roman" w:eastAsia="Calibri" w:hAnsi="Times New Roman" w:cs="Times New Roman"/>
          <w:szCs w:val="24"/>
          <w:lang w:val="ro-RO"/>
        </w:rPr>
        <w:t xml:space="preserve"> au obligaţia restituirii integrale sau parţiale a prefinanţării acordate în cazul în care aceştia nu justifică prin cereri de rambursare utilizarea corespunzătoare a acesteia, ca urmare a notificării transmise de autoritatea de management. În cazul în care restituirea nu se realizează în termen de 15 zile de la data emiterii notificării, autoritatea de management emite decizie de recuperare a prefinanţării, care va constitui titlu de creanţă şi va fi tratat conform prevederilor OG nr. 66/2011. </w:t>
      </w:r>
    </w:p>
    <w:p w14:paraId="40BF0BD8" w14:textId="77777777" w:rsidR="00852A17" w:rsidRPr="00D72CDA" w:rsidRDefault="00852A17" w:rsidP="00852A17">
      <w:pPr>
        <w:suppressAutoHyphens/>
        <w:spacing w:after="0" w:line="240" w:lineRule="auto"/>
        <w:jc w:val="both"/>
        <w:rPr>
          <w:rFonts w:ascii="Times New Roman" w:eastAsia="Calibri" w:hAnsi="Times New Roman" w:cs="Times New Roman"/>
          <w:szCs w:val="24"/>
          <w:lang w:val="ro-RO"/>
        </w:rPr>
      </w:pPr>
    </w:p>
    <w:p w14:paraId="7C3632F5" w14:textId="77777777" w:rsidR="00852A17" w:rsidRPr="00D72CDA" w:rsidRDefault="00852A17" w:rsidP="00852A17">
      <w:pPr>
        <w:spacing w:after="0" w:line="240" w:lineRule="auto"/>
        <w:jc w:val="both"/>
        <w:rPr>
          <w:rFonts w:ascii="Times New Roman" w:eastAsia="Calibri" w:hAnsi="Times New Roman" w:cs="Times New Roman"/>
          <w:szCs w:val="24"/>
          <w:lang w:val="ro-RO"/>
        </w:rPr>
      </w:pPr>
      <w:r w:rsidRPr="00D72CDA">
        <w:rPr>
          <w:rFonts w:ascii="Times New Roman" w:eastAsia="Calibri" w:hAnsi="Times New Roman" w:cs="Times New Roman"/>
          <w:szCs w:val="24"/>
          <w:lang w:val="ro-RO"/>
        </w:rPr>
        <w:t>În cazul beneficiarilor prevăzuţi la art. 7, alin 1 şi 2 din OUG nr. 40/2015</w:t>
      </w:r>
      <w:r w:rsidRPr="00D72CDA">
        <w:rPr>
          <w:rFonts w:ascii="Times New Roman" w:eastAsia="Calibri" w:hAnsi="Times New Roman" w:cs="Times New Roman"/>
          <w:b/>
          <w:bCs/>
          <w:szCs w:val="24"/>
          <w:lang w:val="ro-RO"/>
        </w:rPr>
        <w:t xml:space="preserve"> privind gestionarea financiară a fondurilor europene pentru perioada de programare 2014-2020</w:t>
      </w:r>
      <w:r w:rsidRPr="00D72CDA">
        <w:rPr>
          <w:rFonts w:ascii="Times New Roman" w:eastAsia="Calibri" w:hAnsi="Times New Roman" w:cs="Times New Roman"/>
          <w:szCs w:val="24"/>
          <w:lang w:val="ro-RO"/>
        </w:rPr>
        <w:t>, prefinanţarea care a rămas neutilizată la sfârşitul exerciţiului bugetar se reflectă în excedentul bugetului local/ al instituţiei publice locale după caz şi va fi utilizat în anul următor cu aceeaşi destinaţie.</w:t>
      </w:r>
    </w:p>
    <w:p w14:paraId="464DEADF" w14:textId="77777777" w:rsidR="00852A17" w:rsidRPr="00D72CDA" w:rsidRDefault="00852A17" w:rsidP="00852A17">
      <w:pPr>
        <w:spacing w:after="0" w:line="240" w:lineRule="auto"/>
        <w:jc w:val="both"/>
        <w:rPr>
          <w:rFonts w:ascii="Times New Roman" w:eastAsia="Calibri" w:hAnsi="Times New Roman" w:cs="Times New Roman"/>
          <w:b/>
          <w:iCs/>
          <w:szCs w:val="24"/>
          <w:lang w:val="ro-RO"/>
        </w:rPr>
      </w:pPr>
    </w:p>
    <w:p w14:paraId="6BB20491" w14:textId="77777777" w:rsidR="00852A17" w:rsidRPr="00FA2A14" w:rsidRDefault="00852A17" w:rsidP="00852A17">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eastAsia="Calibri" w:hAnsi="Times New Roman" w:cs="Times New Roman"/>
          <w:bCs/>
          <w:color w:val="FF0000"/>
          <w:szCs w:val="24"/>
          <w:lang w:val="ro-RO"/>
        </w:rPr>
      </w:pPr>
      <w:r w:rsidRPr="00FA2A14">
        <w:rPr>
          <w:rFonts w:ascii="Times New Roman" w:eastAsia="Calibri" w:hAnsi="Times New Roman" w:cs="Times New Roman"/>
          <w:b/>
          <w:bCs/>
          <w:color w:val="FF0000"/>
          <w:szCs w:val="24"/>
          <w:lang w:val="ro-RO"/>
        </w:rPr>
        <w:t>Atenţie!</w:t>
      </w:r>
      <w:r w:rsidRPr="00FA2A14">
        <w:rPr>
          <w:rFonts w:ascii="Times New Roman" w:eastAsia="Calibri" w:hAnsi="Times New Roman" w:cs="Times New Roman"/>
          <w:bCs/>
          <w:color w:val="FF0000"/>
          <w:szCs w:val="24"/>
          <w:lang w:val="ro-RO"/>
        </w:rPr>
        <w:t xml:space="preserve"> </w:t>
      </w:r>
    </w:p>
    <w:p w14:paraId="27661601" w14:textId="77777777" w:rsidR="00852A17" w:rsidRPr="00FA2A14" w:rsidRDefault="00852A17" w:rsidP="00852A17">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eastAsia="Calibri" w:hAnsi="Times New Roman" w:cs="Times New Roman"/>
          <w:bCs/>
          <w:color w:val="FF0000"/>
          <w:szCs w:val="24"/>
          <w:lang w:val="ro-RO"/>
        </w:rPr>
      </w:pPr>
    </w:p>
    <w:p w14:paraId="1266EA6D" w14:textId="5B467BD8" w:rsidR="00852A17" w:rsidRPr="00FA2A14" w:rsidRDefault="00852A17" w:rsidP="00852A17">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eastAsia="Calibri" w:hAnsi="Times New Roman" w:cs="Times New Roman"/>
          <w:bCs/>
          <w:szCs w:val="24"/>
          <w:lang w:val="ro-RO"/>
        </w:rPr>
      </w:pPr>
      <w:r>
        <w:rPr>
          <w:rFonts w:ascii="Times New Roman" w:eastAsia="Calibri" w:hAnsi="Times New Roman" w:cs="Times New Roman"/>
          <w:bCs/>
          <w:szCs w:val="24"/>
          <w:lang w:val="ro-RO"/>
        </w:rPr>
        <w:t xml:space="preserve">Pentru proiectele care intră sub incidenţa ajutorului de stat </w:t>
      </w:r>
      <w:r w:rsidRPr="00FA2A14">
        <w:rPr>
          <w:rFonts w:ascii="Times New Roman" w:eastAsia="Calibri" w:hAnsi="Times New Roman" w:cs="Times New Roman"/>
          <w:bCs/>
          <w:szCs w:val="24"/>
          <w:lang w:val="ro-RO"/>
        </w:rPr>
        <w:t xml:space="preserve"> nu se acordă prefinanţare.</w:t>
      </w:r>
    </w:p>
    <w:p w14:paraId="71D203D2" w14:textId="77777777" w:rsidR="00A4667E" w:rsidRDefault="00A4667E" w:rsidP="008B162D">
      <w:pPr>
        <w:spacing w:after="0" w:line="240" w:lineRule="auto"/>
        <w:jc w:val="both"/>
        <w:rPr>
          <w:rFonts w:ascii="Times New Roman" w:hAnsi="Times New Roman" w:cs="Times New Roman"/>
          <w:szCs w:val="24"/>
          <w:lang w:val="ro-RO"/>
        </w:rPr>
      </w:pPr>
    </w:p>
    <w:p w14:paraId="3A35B1E7" w14:textId="77777777" w:rsidR="00A4667E" w:rsidRDefault="00A80E5E" w:rsidP="008B162D">
      <w:pPr>
        <w:spacing w:after="0" w:line="240" w:lineRule="auto"/>
        <w:jc w:val="both"/>
        <w:rPr>
          <w:rFonts w:ascii="Times New Roman" w:hAnsi="Times New Roman" w:cs="Times New Roman"/>
          <w:b/>
          <w:i/>
          <w:szCs w:val="24"/>
          <w:lang w:val="ro-RO"/>
        </w:rPr>
      </w:pPr>
      <w:r w:rsidRPr="00A80E5E">
        <w:rPr>
          <w:rFonts w:ascii="Times New Roman" w:hAnsi="Times New Roman" w:cs="Times New Roman"/>
          <w:b/>
          <w:bCs/>
          <w:i/>
          <w:szCs w:val="24"/>
          <w:lang w:val="ro-RO"/>
        </w:rPr>
        <w:t xml:space="preserve"> </w:t>
      </w:r>
    </w:p>
    <w:p w14:paraId="1A615DAE" w14:textId="77777777" w:rsidR="00236154" w:rsidRDefault="00236154" w:rsidP="008B162D">
      <w:pPr>
        <w:spacing w:after="0" w:line="240" w:lineRule="auto"/>
        <w:jc w:val="both"/>
        <w:rPr>
          <w:rFonts w:ascii="Times New Roman" w:hAnsi="Times New Roman" w:cs="Times New Roman"/>
          <w:b/>
          <w:i/>
          <w:szCs w:val="24"/>
          <w:lang w:val="ro-RO"/>
        </w:rPr>
      </w:pPr>
    </w:p>
    <w:p w14:paraId="7E064D4D" w14:textId="38F6B64C" w:rsidR="008B162D" w:rsidRPr="00A4667E" w:rsidRDefault="008B162D" w:rsidP="008B162D">
      <w:pPr>
        <w:spacing w:after="0" w:line="240" w:lineRule="auto"/>
        <w:jc w:val="both"/>
        <w:rPr>
          <w:rFonts w:ascii="Times New Roman" w:eastAsia="Calibri" w:hAnsi="Times New Roman" w:cs="Times New Roman"/>
          <w:b/>
          <w:i/>
          <w:iCs/>
          <w:szCs w:val="24"/>
          <w:u w:val="single"/>
          <w:lang w:val="ro-RO"/>
        </w:rPr>
      </w:pPr>
      <w:r w:rsidRPr="00A4667E">
        <w:rPr>
          <w:rFonts w:ascii="Times New Roman" w:eastAsia="Calibri" w:hAnsi="Times New Roman" w:cs="Times New Roman"/>
          <w:b/>
          <w:i/>
          <w:iCs/>
          <w:szCs w:val="24"/>
          <w:u w:val="single"/>
          <w:lang w:val="ro-RO"/>
        </w:rPr>
        <w:t xml:space="preserve">Prevederi privind TVA </w:t>
      </w:r>
    </w:p>
    <w:p w14:paraId="17E09C92" w14:textId="77777777" w:rsidR="008B162D" w:rsidRDefault="008B162D" w:rsidP="008B162D">
      <w:pPr>
        <w:spacing w:after="0" w:line="240" w:lineRule="auto"/>
        <w:jc w:val="both"/>
        <w:rPr>
          <w:rFonts w:ascii="Times New Roman" w:eastAsia="Calibri" w:hAnsi="Times New Roman" w:cs="Times New Roman"/>
          <w:b/>
          <w:i/>
          <w:iCs/>
          <w:szCs w:val="24"/>
          <w:u w:val="single"/>
          <w:lang w:val="ro-RO"/>
        </w:rPr>
      </w:pPr>
    </w:p>
    <w:p w14:paraId="7E83F7E9" w14:textId="77777777" w:rsidR="00A4667E" w:rsidRPr="00A4667E" w:rsidRDefault="00A4667E" w:rsidP="00A4667E">
      <w:pPr>
        <w:autoSpaceDE w:val="0"/>
        <w:spacing w:after="0" w:line="240" w:lineRule="auto"/>
        <w:jc w:val="both"/>
        <w:rPr>
          <w:rFonts w:ascii="Times New Roman" w:eastAsia="Calibri" w:hAnsi="Times New Roman" w:cs="Times New Roman"/>
          <w:b/>
          <w:iCs/>
          <w:szCs w:val="24"/>
          <w:lang w:val="ro-RO"/>
        </w:rPr>
      </w:pPr>
      <w:r w:rsidRPr="00A4667E">
        <w:rPr>
          <w:rFonts w:ascii="Times New Roman" w:eastAsia="Calibri" w:hAnsi="Times New Roman" w:cs="Times New Roman"/>
          <w:b/>
          <w:iCs/>
          <w:szCs w:val="24"/>
          <w:lang w:val="ro-RO"/>
        </w:rPr>
        <w:t xml:space="preserve">Baza legală: </w:t>
      </w:r>
    </w:p>
    <w:p w14:paraId="27CAB176" w14:textId="77777777" w:rsidR="00A4667E" w:rsidRPr="00A4667E" w:rsidRDefault="00A4667E" w:rsidP="00A4667E">
      <w:pPr>
        <w:numPr>
          <w:ilvl w:val="0"/>
          <w:numId w:val="82"/>
        </w:numPr>
        <w:autoSpaceDE w:val="0"/>
        <w:autoSpaceDN w:val="0"/>
        <w:adjustRightInd w:val="0"/>
        <w:spacing w:after="0" w:line="240" w:lineRule="auto"/>
        <w:ind w:left="284" w:hanging="284"/>
        <w:contextualSpacing/>
        <w:jc w:val="both"/>
        <w:rPr>
          <w:rFonts w:ascii="Times New Roman" w:eastAsia="Calibri" w:hAnsi="Times New Roman" w:cs="Times New Roman"/>
          <w:szCs w:val="24"/>
          <w:lang w:val="fr-FR"/>
        </w:rPr>
      </w:pPr>
      <w:r w:rsidRPr="00A4667E">
        <w:rPr>
          <w:rFonts w:ascii="Times New Roman" w:eastAsia="Calibri" w:hAnsi="Times New Roman" w:cs="Times New Roman"/>
          <w:iCs/>
          <w:szCs w:val="24"/>
          <w:lang w:val="fr-FR"/>
        </w:rPr>
        <w:t>HG nr. 399/2015 privind regulile de eligibilitate a cheltuielilor efectuate în cadrul operaţiunilor finanţate prin Fondul european de dezvoltare regională, Fondul social european şi Fondul de coeziune 2014-2020</w:t>
      </w:r>
    </w:p>
    <w:p w14:paraId="2606D39C" w14:textId="77777777" w:rsidR="00A4667E" w:rsidRPr="00A4667E" w:rsidRDefault="00A4667E" w:rsidP="00A4667E">
      <w:pPr>
        <w:autoSpaceDE w:val="0"/>
        <w:autoSpaceDN w:val="0"/>
        <w:adjustRightInd w:val="0"/>
        <w:spacing w:after="0" w:line="240" w:lineRule="auto"/>
        <w:jc w:val="both"/>
        <w:rPr>
          <w:rFonts w:ascii="Times New Roman" w:eastAsia="Calibri" w:hAnsi="Times New Roman" w:cs="Times New Roman"/>
          <w:szCs w:val="24"/>
          <w:lang w:val="ro-RO"/>
        </w:rPr>
      </w:pPr>
    </w:p>
    <w:p w14:paraId="6EF0D60B" w14:textId="77777777" w:rsidR="00A4667E" w:rsidRPr="00A4667E" w:rsidRDefault="00A4667E" w:rsidP="00A4667E">
      <w:pPr>
        <w:autoSpaceDE w:val="0"/>
        <w:autoSpaceDN w:val="0"/>
        <w:adjustRightInd w:val="0"/>
        <w:spacing w:after="0" w:line="240" w:lineRule="auto"/>
        <w:jc w:val="both"/>
        <w:rPr>
          <w:rFonts w:ascii="Times New Roman" w:eastAsia="Calibri" w:hAnsi="Times New Roman" w:cs="Times New Roman"/>
          <w:szCs w:val="24"/>
          <w:lang w:val="ro-RO"/>
        </w:rPr>
      </w:pPr>
      <w:r w:rsidRPr="00A4667E">
        <w:rPr>
          <w:rFonts w:ascii="Times New Roman" w:eastAsia="Calibri" w:hAnsi="Times New Roman" w:cs="Times New Roman"/>
          <w:szCs w:val="24"/>
          <w:lang w:val="ro-RO"/>
        </w:rPr>
        <w:t>Pentru a fi eligibilă, cheltuiala cu taxa pe valoarea adăugată trebuie să fie aferentă unor cheltuieli eligibile efectuate în cadrul proiectelor finanţate din fonduri.</w:t>
      </w:r>
    </w:p>
    <w:p w14:paraId="2850640D" w14:textId="77777777" w:rsidR="00A4667E" w:rsidRPr="00A4667E" w:rsidRDefault="00A4667E" w:rsidP="00A4667E">
      <w:pPr>
        <w:autoSpaceDE w:val="0"/>
        <w:autoSpaceDN w:val="0"/>
        <w:adjustRightInd w:val="0"/>
        <w:spacing w:after="0" w:line="240" w:lineRule="auto"/>
        <w:jc w:val="both"/>
        <w:rPr>
          <w:rFonts w:ascii="Times New Roman" w:eastAsia="Calibri" w:hAnsi="Times New Roman" w:cs="Times New Roman"/>
          <w:szCs w:val="24"/>
          <w:lang w:val="ro-RO"/>
        </w:rPr>
      </w:pPr>
    </w:p>
    <w:p w14:paraId="2F1B0A89" w14:textId="77777777" w:rsidR="00A4667E" w:rsidRPr="00A4667E" w:rsidRDefault="00A4667E" w:rsidP="00A4667E">
      <w:pPr>
        <w:spacing w:after="160" w:line="256" w:lineRule="auto"/>
        <w:jc w:val="both"/>
        <w:rPr>
          <w:rFonts w:ascii="Times New Roman" w:eastAsia="Calibri" w:hAnsi="Times New Roman" w:cs="Times New Roman"/>
          <w:szCs w:val="24"/>
          <w:lang w:val="ro-RO"/>
        </w:rPr>
      </w:pPr>
      <w:r w:rsidRPr="00A4667E">
        <w:rPr>
          <w:rFonts w:ascii="Times New Roman" w:eastAsia="Calibri" w:hAnsi="Times New Roman" w:cs="Times New Roman"/>
          <w:szCs w:val="24"/>
          <w:lang w:val="ro-RO"/>
        </w:rPr>
        <w:t>Cheltuiala cu taxa pe valoarea adăugată este eligibilă dacă este nerecuperabilă, potrivit legii, cu respectarea prevederilor</w:t>
      </w:r>
      <w:r w:rsidRPr="00A4667E">
        <w:rPr>
          <w:rFonts w:ascii="Calibri" w:eastAsia="Calibri" w:hAnsi="Calibri" w:cs="Times New Roman"/>
          <w:sz w:val="22"/>
          <w:lang w:val="ro-RO"/>
        </w:rPr>
        <w:t xml:space="preserve"> </w:t>
      </w:r>
      <w:r w:rsidRPr="00A4667E">
        <w:rPr>
          <w:rFonts w:ascii="Times New Roman" w:eastAsia="Calibri" w:hAnsi="Times New Roman" w:cs="Times New Roman"/>
          <w:szCs w:val="24"/>
          <w:lang w:val="ro-RO"/>
        </w:rPr>
        <w:t xml:space="preserve">art. 69 alin. (3) lit. c) din Regulamentul (UE) nr. 1303/2013 și ale art. 12 din Hotărârea Guvernului (HG) nr. 399/2015 privind regulile de eligibilitate a cheltuielilor efectuate în cadrul operaţiunilor finanţate prin Fondul european de dezvoltare regională, Fondul social european şi Fondul de coeziune 2014-2020. În funcție de situația TVA specifică proiectului se va completa una dintre anexele </w:t>
      </w:r>
      <w:r w:rsidRPr="00A4667E">
        <w:rPr>
          <w:rFonts w:ascii="Times New Roman" w:eastAsia="Calibri" w:hAnsi="Times New Roman" w:cs="Times New Roman"/>
          <w:b/>
          <w:szCs w:val="24"/>
          <w:lang w:val="ro-RO"/>
        </w:rPr>
        <w:t>Ordinului comun MFE / MFP nr. 698/1425/08.08.2016 pentru aprobarea Instrucţiunilor de aplicare a prevederilor art. 12 din Hotărârea Guvernului nr. 399/2015 privind regulile de eligibilitate a cheltuielilor efectuate în cadrul operaţiunilor finanţate prin Fondul european de dezvoltare regională, Fondul social european şi Fondul de coeziune 2014-2020.</w:t>
      </w:r>
    </w:p>
    <w:p w14:paraId="488F9FB8" w14:textId="77777777" w:rsidR="00A4667E" w:rsidRDefault="00A4667E" w:rsidP="008B162D">
      <w:pPr>
        <w:spacing w:after="0" w:line="240" w:lineRule="auto"/>
        <w:jc w:val="both"/>
        <w:rPr>
          <w:rFonts w:ascii="Times New Roman" w:eastAsia="Calibri" w:hAnsi="Times New Roman" w:cs="Times New Roman"/>
          <w:b/>
          <w:i/>
          <w:iCs/>
          <w:szCs w:val="24"/>
          <w:u w:val="single"/>
          <w:lang w:val="ro-RO"/>
        </w:rPr>
      </w:pPr>
    </w:p>
    <w:p w14:paraId="48EF371A" w14:textId="77777777" w:rsidR="00A4667E" w:rsidRDefault="00A4667E" w:rsidP="008B162D">
      <w:pPr>
        <w:spacing w:after="0" w:line="240" w:lineRule="auto"/>
        <w:jc w:val="both"/>
        <w:rPr>
          <w:rFonts w:ascii="Times New Roman" w:eastAsia="Calibri" w:hAnsi="Times New Roman" w:cs="Times New Roman"/>
          <w:b/>
          <w:i/>
          <w:iCs/>
          <w:szCs w:val="24"/>
          <w:u w:val="single"/>
          <w:lang w:val="ro-RO"/>
        </w:rPr>
      </w:pPr>
    </w:p>
    <w:p w14:paraId="1EE33CEC" w14:textId="77777777" w:rsidR="008B162D" w:rsidRPr="0045733D" w:rsidRDefault="008B162D" w:rsidP="008B162D">
      <w:pPr>
        <w:spacing w:after="0" w:line="240" w:lineRule="auto"/>
        <w:jc w:val="both"/>
        <w:rPr>
          <w:rFonts w:ascii="Times New Roman" w:eastAsia="Calibri" w:hAnsi="Times New Roman" w:cs="Times New Roman"/>
          <w:b/>
          <w:i/>
          <w:iCs/>
          <w:szCs w:val="24"/>
          <w:u w:val="single"/>
          <w:lang w:val="ro-RO"/>
        </w:rPr>
      </w:pPr>
      <w:r w:rsidRPr="0045733D">
        <w:rPr>
          <w:rFonts w:ascii="Times New Roman" w:eastAsia="Calibri" w:hAnsi="Times New Roman" w:cs="Times New Roman"/>
          <w:b/>
          <w:i/>
          <w:iCs/>
          <w:szCs w:val="24"/>
          <w:u w:val="single"/>
          <w:lang w:val="ro-RO"/>
        </w:rPr>
        <w:t xml:space="preserve">Implementarea financiară a proiectului </w:t>
      </w:r>
    </w:p>
    <w:p w14:paraId="0EA4DFD6" w14:textId="77777777" w:rsidR="008B162D" w:rsidRPr="0045733D" w:rsidRDefault="008B162D" w:rsidP="008B162D">
      <w:pPr>
        <w:spacing w:after="0" w:line="240" w:lineRule="auto"/>
        <w:ind w:left="720"/>
        <w:jc w:val="both"/>
        <w:rPr>
          <w:rFonts w:ascii="Times New Roman" w:eastAsia="Calibri" w:hAnsi="Times New Roman" w:cs="Times New Roman"/>
          <w:b/>
          <w:iCs/>
          <w:szCs w:val="24"/>
          <w:lang w:val="ro-RO"/>
        </w:rPr>
      </w:pPr>
    </w:p>
    <w:p w14:paraId="662BCDC3" w14:textId="77777777" w:rsidR="008B162D" w:rsidRPr="0045733D" w:rsidRDefault="008B162D" w:rsidP="008B162D">
      <w:pPr>
        <w:autoSpaceDE w:val="0"/>
        <w:spacing w:after="0" w:line="240" w:lineRule="auto"/>
        <w:jc w:val="both"/>
        <w:rPr>
          <w:rFonts w:ascii="Times New Roman" w:eastAsia="Calibri" w:hAnsi="Times New Roman" w:cs="Times New Roman"/>
          <w:b/>
          <w:iCs/>
          <w:szCs w:val="24"/>
          <w:lang w:val="ro-RO"/>
        </w:rPr>
      </w:pPr>
      <w:r w:rsidRPr="0045733D">
        <w:rPr>
          <w:rFonts w:ascii="Times New Roman" w:eastAsia="Calibri" w:hAnsi="Times New Roman" w:cs="Times New Roman"/>
          <w:b/>
          <w:iCs/>
          <w:szCs w:val="24"/>
          <w:lang w:val="ro-RO"/>
        </w:rPr>
        <w:t xml:space="preserve">Baza legală: </w:t>
      </w:r>
    </w:p>
    <w:p w14:paraId="39819472" w14:textId="77777777" w:rsidR="008B162D" w:rsidRPr="0045733D" w:rsidRDefault="008B162D" w:rsidP="008B162D">
      <w:pPr>
        <w:autoSpaceDE w:val="0"/>
        <w:spacing w:after="0" w:line="240" w:lineRule="auto"/>
        <w:jc w:val="both"/>
        <w:rPr>
          <w:rFonts w:ascii="Times New Roman" w:eastAsia="Calibri" w:hAnsi="Times New Roman" w:cs="Times New Roman"/>
          <w:b/>
          <w:iCs/>
          <w:szCs w:val="24"/>
          <w:lang w:val="ro-RO"/>
        </w:rPr>
      </w:pPr>
    </w:p>
    <w:p w14:paraId="3B28B4C1" w14:textId="77777777" w:rsidR="008B162D" w:rsidRPr="0045733D" w:rsidRDefault="008B162D" w:rsidP="00646CA3">
      <w:pPr>
        <w:numPr>
          <w:ilvl w:val="0"/>
          <w:numId w:val="18"/>
        </w:numPr>
        <w:autoSpaceDE w:val="0"/>
        <w:spacing w:after="0" w:line="240" w:lineRule="auto"/>
        <w:ind w:left="426" w:hanging="426"/>
        <w:jc w:val="both"/>
        <w:rPr>
          <w:rFonts w:ascii="Times New Roman" w:eastAsia="Calibri" w:hAnsi="Times New Roman" w:cs="Times New Roman"/>
          <w:bCs/>
          <w:szCs w:val="24"/>
          <w:lang w:val="ro-RO"/>
        </w:rPr>
      </w:pPr>
      <w:r w:rsidRPr="0045733D">
        <w:rPr>
          <w:rFonts w:ascii="Times New Roman" w:eastAsia="Calibri" w:hAnsi="Times New Roman" w:cs="Times New Roman"/>
          <w:b/>
          <w:iCs/>
          <w:szCs w:val="24"/>
          <w:u w:val="single"/>
          <w:lang w:val="ro-RO"/>
        </w:rPr>
        <w:t>Ordonanța de urgență a guvernului nr. 40/</w:t>
      </w:r>
      <w:r w:rsidRPr="0045733D">
        <w:rPr>
          <w:rFonts w:ascii="Times New Roman" w:eastAsia="MS Mincho" w:hAnsi="Times New Roman" w:cs="Times New Roman"/>
          <w:b/>
          <w:bCs/>
          <w:szCs w:val="24"/>
          <w:u w:val="single"/>
          <w:lang w:val="ro-RO" w:eastAsia="ro-RO"/>
        </w:rPr>
        <w:t xml:space="preserve">2015 </w:t>
      </w:r>
      <w:r w:rsidRPr="0045733D">
        <w:rPr>
          <w:rFonts w:ascii="Times New Roman" w:eastAsia="Calibri" w:hAnsi="Times New Roman" w:cs="Times New Roman"/>
          <w:b/>
          <w:bCs/>
          <w:iCs/>
          <w:szCs w:val="24"/>
          <w:u w:val="single"/>
          <w:lang w:val="ro-RO"/>
        </w:rPr>
        <w:t>privind gestionarea financiară a fondurilor europene pentru perioada de programare 2014-2020</w:t>
      </w:r>
    </w:p>
    <w:p w14:paraId="23AB13B3" w14:textId="77777777" w:rsidR="008B162D" w:rsidRPr="0045733D" w:rsidRDefault="008B162D" w:rsidP="008B162D">
      <w:pPr>
        <w:autoSpaceDE w:val="0"/>
        <w:spacing w:after="0" w:line="240" w:lineRule="auto"/>
        <w:ind w:left="426"/>
        <w:jc w:val="both"/>
        <w:rPr>
          <w:rFonts w:ascii="Times New Roman" w:eastAsia="Calibri" w:hAnsi="Times New Roman" w:cs="Times New Roman"/>
          <w:bCs/>
          <w:szCs w:val="24"/>
          <w:lang w:val="ro-RO"/>
        </w:rPr>
      </w:pPr>
    </w:p>
    <w:p w14:paraId="751F8DB8" w14:textId="77777777" w:rsidR="008B162D" w:rsidRDefault="008B162D" w:rsidP="008B162D">
      <w:pPr>
        <w:spacing w:after="0" w:line="240" w:lineRule="auto"/>
        <w:jc w:val="both"/>
        <w:rPr>
          <w:rFonts w:ascii="Times New Roman" w:eastAsia="Calibri" w:hAnsi="Times New Roman" w:cs="Times New Roman"/>
          <w:bCs/>
          <w:szCs w:val="24"/>
          <w:lang w:val="ro-RO"/>
        </w:rPr>
      </w:pPr>
      <w:r w:rsidRPr="0045733D">
        <w:rPr>
          <w:rFonts w:ascii="Times New Roman" w:eastAsia="Calibri" w:hAnsi="Times New Roman" w:cs="Times New Roman"/>
          <w:bCs/>
          <w:szCs w:val="24"/>
          <w:lang w:val="ro-RO"/>
        </w:rPr>
        <w:t>Implementarea financiară se face prin mecanismul rambursării cheltuielilor efectuate sau prin cel al decontării cererilor de plată așa cum prevede OUG 40/2015. Obligațiile beneficiarului și ale AM referitor la plăți sunt detaliate în conținutul contractului de finanțare.</w:t>
      </w:r>
    </w:p>
    <w:p w14:paraId="1620B1A7" w14:textId="77777777" w:rsidR="006401CF" w:rsidRDefault="006401CF" w:rsidP="008B162D">
      <w:pPr>
        <w:spacing w:after="0" w:line="240" w:lineRule="auto"/>
        <w:jc w:val="both"/>
        <w:rPr>
          <w:rFonts w:ascii="Times New Roman" w:eastAsia="Calibri" w:hAnsi="Times New Roman" w:cs="Times New Roman"/>
          <w:bCs/>
          <w:szCs w:val="24"/>
          <w:lang w:val="ro-RO"/>
        </w:rPr>
      </w:pPr>
    </w:p>
    <w:p w14:paraId="71DEA124" w14:textId="77777777" w:rsidR="008B162D" w:rsidRDefault="008B162D" w:rsidP="008B162D">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eastAsia="Calibri" w:hAnsi="Times New Roman" w:cs="Times New Roman"/>
          <w:bCs/>
          <w:color w:val="FF0000"/>
          <w:szCs w:val="24"/>
          <w:lang w:val="ro-RO"/>
        </w:rPr>
      </w:pPr>
      <w:r w:rsidRPr="00A05749">
        <w:rPr>
          <w:rFonts w:ascii="Times New Roman" w:eastAsia="Calibri" w:hAnsi="Times New Roman" w:cs="Times New Roman"/>
          <w:b/>
          <w:bCs/>
          <w:color w:val="FF0000"/>
          <w:szCs w:val="24"/>
          <w:lang w:val="ro-RO"/>
        </w:rPr>
        <w:t>Atenţie!</w:t>
      </w:r>
      <w:r w:rsidRPr="00A05749">
        <w:rPr>
          <w:rFonts w:ascii="Times New Roman" w:eastAsia="Calibri" w:hAnsi="Times New Roman" w:cs="Times New Roman"/>
          <w:bCs/>
          <w:color w:val="FF0000"/>
          <w:szCs w:val="24"/>
          <w:lang w:val="ro-RO"/>
        </w:rPr>
        <w:t xml:space="preserve"> </w:t>
      </w:r>
    </w:p>
    <w:p w14:paraId="04D8DE50" w14:textId="77777777" w:rsidR="008B162D" w:rsidRDefault="008B162D" w:rsidP="008B162D">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eastAsia="Calibri" w:hAnsi="Times New Roman" w:cs="Times New Roman"/>
          <w:bCs/>
          <w:color w:val="FF0000"/>
          <w:szCs w:val="24"/>
          <w:lang w:val="ro-RO"/>
        </w:rPr>
      </w:pPr>
    </w:p>
    <w:p w14:paraId="0ED55CD6" w14:textId="77777777" w:rsidR="008B162D" w:rsidRPr="0045733D" w:rsidRDefault="008B162D" w:rsidP="008B162D">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eastAsia="Calibri" w:hAnsi="Times New Roman" w:cs="Times New Roman"/>
          <w:bCs/>
          <w:szCs w:val="24"/>
          <w:lang w:val="ro-RO"/>
        </w:rPr>
      </w:pPr>
      <w:r>
        <w:rPr>
          <w:rFonts w:ascii="Times New Roman" w:eastAsia="Calibri" w:hAnsi="Times New Roman" w:cs="Times New Roman"/>
          <w:bCs/>
          <w:szCs w:val="24"/>
          <w:lang w:val="ro-RO"/>
        </w:rPr>
        <w:t>În cadrul acestui Obiectiv Specific nu se acordă prefinanţare.</w:t>
      </w:r>
    </w:p>
    <w:p w14:paraId="2A5732F1" w14:textId="77777777" w:rsidR="008B162D" w:rsidRPr="0045733D" w:rsidRDefault="008B162D" w:rsidP="008B162D">
      <w:pPr>
        <w:spacing w:after="0" w:line="240" w:lineRule="auto"/>
        <w:jc w:val="both"/>
        <w:rPr>
          <w:rFonts w:ascii="Times New Roman" w:eastAsia="Calibri" w:hAnsi="Times New Roman" w:cs="Times New Roman"/>
          <w:bCs/>
          <w:szCs w:val="24"/>
          <w:lang w:val="ro-RO"/>
        </w:rPr>
      </w:pPr>
    </w:p>
    <w:p w14:paraId="6E4A200A" w14:textId="77777777" w:rsidR="008B162D" w:rsidRPr="0045733D" w:rsidRDefault="008B162D" w:rsidP="00724B12">
      <w:pPr>
        <w:numPr>
          <w:ilvl w:val="0"/>
          <w:numId w:val="40"/>
        </w:numPr>
        <w:spacing w:after="0" w:line="240" w:lineRule="auto"/>
        <w:ind w:left="714" w:hanging="357"/>
        <w:jc w:val="both"/>
        <w:rPr>
          <w:rFonts w:ascii="Times New Roman" w:eastAsia="Calibri" w:hAnsi="Times New Roman" w:cs="Times New Roman"/>
          <w:b/>
          <w:bCs/>
          <w:szCs w:val="24"/>
          <w:lang w:val="ro-RO"/>
        </w:rPr>
      </w:pPr>
      <w:r w:rsidRPr="0045733D">
        <w:rPr>
          <w:rFonts w:ascii="Times New Roman" w:eastAsia="Calibri" w:hAnsi="Times New Roman" w:cs="Times New Roman"/>
          <w:b/>
          <w:bCs/>
          <w:szCs w:val="24"/>
          <w:lang w:val="ro-RO"/>
        </w:rPr>
        <w:t xml:space="preserve">Mecanismul rambursării cheltuielilor efectuate </w:t>
      </w:r>
    </w:p>
    <w:p w14:paraId="2CBC0D54" w14:textId="77777777" w:rsidR="008B162D" w:rsidRPr="0045733D" w:rsidRDefault="008B162D" w:rsidP="008B162D">
      <w:pPr>
        <w:spacing w:after="0" w:line="240" w:lineRule="auto"/>
        <w:ind w:left="714"/>
        <w:jc w:val="both"/>
        <w:rPr>
          <w:rFonts w:ascii="Times New Roman" w:eastAsia="Calibri" w:hAnsi="Times New Roman" w:cs="Times New Roman"/>
          <w:b/>
          <w:bCs/>
          <w:szCs w:val="24"/>
          <w:lang w:val="ro-RO"/>
        </w:rPr>
      </w:pPr>
    </w:p>
    <w:p w14:paraId="4558265C" w14:textId="77777777" w:rsidR="008B162D" w:rsidRPr="0045733D" w:rsidRDefault="008B162D" w:rsidP="008B162D">
      <w:pPr>
        <w:spacing w:after="0" w:line="240" w:lineRule="auto"/>
        <w:jc w:val="both"/>
        <w:rPr>
          <w:rFonts w:ascii="Times New Roman" w:eastAsia="Calibri" w:hAnsi="Times New Roman" w:cs="Times New Roman"/>
          <w:bCs/>
          <w:szCs w:val="24"/>
          <w:lang w:val="ro-RO"/>
        </w:rPr>
      </w:pPr>
      <w:r w:rsidRPr="0045733D">
        <w:rPr>
          <w:rFonts w:ascii="Times New Roman" w:eastAsia="Calibri" w:hAnsi="Times New Roman" w:cs="Times New Roman"/>
          <w:bCs/>
          <w:szCs w:val="24"/>
          <w:lang w:val="ro-RO"/>
        </w:rPr>
        <w:t>Implică transmiterea de către beneficiari a unor cereri de rambursare în care sunt solicitate la rambursare cheltuieli care au fost efectuate și pentru care sunt atașate dovezi ale efectuării cheltuielilor.</w:t>
      </w:r>
    </w:p>
    <w:p w14:paraId="61C45EE7" w14:textId="77777777" w:rsidR="008B162D" w:rsidRPr="0045733D" w:rsidRDefault="008B162D" w:rsidP="008B162D">
      <w:pPr>
        <w:spacing w:after="0" w:line="240" w:lineRule="auto"/>
        <w:jc w:val="both"/>
        <w:rPr>
          <w:rFonts w:ascii="Times New Roman" w:eastAsia="Calibri" w:hAnsi="Times New Roman" w:cs="Times New Roman"/>
          <w:bCs/>
          <w:szCs w:val="24"/>
          <w:lang w:val="ro-RO"/>
        </w:rPr>
      </w:pPr>
    </w:p>
    <w:p w14:paraId="4579A8B2"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 xml:space="preserve">Beneficiarii au obligația de a depune la autoritatea de management cereri de rambursare pentru cheltuielile efectuate care nu au fost incluse </w:t>
      </w:r>
      <w:r w:rsidRPr="0045733D">
        <w:rPr>
          <w:rFonts w:ascii="Times New Roman" w:eastAsia="Calibri" w:hAnsi="Times New Roman" w:cs="Times New Roman"/>
          <w:bCs/>
          <w:szCs w:val="24"/>
          <w:lang w:val="ro-RO"/>
        </w:rPr>
        <w:t xml:space="preserve">în </w:t>
      </w:r>
      <w:r w:rsidRPr="0045733D">
        <w:rPr>
          <w:rFonts w:ascii="Times New Roman" w:eastAsia="Calibri" w:hAnsi="Times New Roman" w:cs="Times New Roman"/>
          <w:szCs w:val="24"/>
          <w:lang w:val="ro-RO"/>
        </w:rPr>
        <w:t xml:space="preserve">cereri de rambursare aferente unor cereri de plată sau a unor cereri de rambursare aferente unor cereri de prefinanțare, </w:t>
      </w:r>
      <w:r w:rsidRPr="0045733D">
        <w:rPr>
          <w:rFonts w:ascii="Times New Roman" w:eastAsia="Calibri" w:hAnsi="Times New Roman" w:cs="Times New Roman"/>
          <w:bCs/>
          <w:szCs w:val="24"/>
          <w:lang w:val="ro-RO"/>
        </w:rPr>
        <w:t xml:space="preserve">în </w:t>
      </w:r>
      <w:r w:rsidRPr="0045733D">
        <w:rPr>
          <w:rFonts w:ascii="Times New Roman" w:eastAsia="Calibri" w:hAnsi="Times New Roman" w:cs="Times New Roman"/>
          <w:szCs w:val="24"/>
          <w:lang w:val="ro-RO"/>
        </w:rPr>
        <w:t>termen de maxim 3 luni de la efectuarea acestora.</w:t>
      </w:r>
    </w:p>
    <w:p w14:paraId="67499A44"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p>
    <w:p w14:paraId="0DB0083C"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 xml:space="preserve">În termen de maximum 20 de zile lucrătoare de la data depunerii de către beneficiar la autoritatea de management (direcțiile teritoriale), a cererii de rambursare întocmite conform contractului de finanțare, autoritatea de management autorizează cheltuielile eligibile cuprinse în cererea de rambursare și efectuează plata sumelor autorizate în termen de 3 zile lucrătoare de la data la care autoritatea de management dispune de resurse în conturile sale. După efectuarea plății, autoritatea de management notifică beneficiarilor  plata aferentă cheltuielilor autorizate din cererea de rambursare. </w:t>
      </w:r>
    </w:p>
    <w:p w14:paraId="35389DFE"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p>
    <w:p w14:paraId="5811FBF4"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Pentru depunerea de către beneficiar a unor documente adiționale sau clarificări solicitate de autoritatea de management, termenul de 20 de zile lucrătoare poate fi întrerupt fără ca perioadele de întrerupere cumulate să depășească 10 zile lucrătoare.</w:t>
      </w:r>
    </w:p>
    <w:p w14:paraId="44FBA1F2"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p>
    <w:p w14:paraId="0480A6BF"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În cazul aplicării unor reduceri procentuale de către autoritățile de management în conformitate cu art. 6 alin. (3) din OG nr. 66/2011 privind prevenirea, constatarea și sancționarea neregulilor apărute în obținerea și uti</w:t>
      </w:r>
      <w:r>
        <w:rPr>
          <w:rFonts w:ascii="Times New Roman" w:eastAsia="Calibri" w:hAnsi="Times New Roman" w:cs="Times New Roman"/>
          <w:szCs w:val="24"/>
          <w:lang w:val="ro-RO"/>
        </w:rPr>
        <w:t>lizarea fondurilor europene și/</w:t>
      </w:r>
      <w:r w:rsidRPr="0045733D">
        <w:rPr>
          <w:rFonts w:ascii="Times New Roman" w:eastAsia="Calibri" w:hAnsi="Times New Roman" w:cs="Times New Roman"/>
          <w:szCs w:val="24"/>
          <w:lang w:val="ro-RO"/>
        </w:rPr>
        <w:t>sau a fondurilor publice naționale aferente acestora, notificarea beneficiarilor privind plata cheltuielilor aferente autorizate se va realiza în termen de maximum 10 zile lucrătoare de la efectuarea plății.</w:t>
      </w:r>
    </w:p>
    <w:p w14:paraId="56899B18"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p>
    <w:p w14:paraId="780FB9E9"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În cazul ultimei cereri de rambursare depuse de beneficiar în cadrul proiectului, termenul de 20 de zile lucrătoare poate fi prelungit cu durata necesară efectuării tuturor verificărilor procedurale specifice autorizării plății finale, dar nu mai mult de 90 de zile lucratoare.</w:t>
      </w:r>
    </w:p>
    <w:p w14:paraId="0E5C29D1"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p>
    <w:p w14:paraId="00BCE84F"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Nedepunerea de către beneficiar a documentelor sau clarificărilor solicitate în termenul prevăzut în contractul de finanțare atrage respingerea, parțială sau totală, dup</w:t>
      </w:r>
      <w:r>
        <w:rPr>
          <w:rFonts w:ascii="Times New Roman" w:eastAsia="Calibri" w:hAnsi="Times New Roman" w:cs="Times New Roman"/>
          <w:szCs w:val="24"/>
          <w:lang w:val="ro-RO"/>
        </w:rPr>
        <w:t>ă caz, a cererii de rambursare.</w:t>
      </w:r>
    </w:p>
    <w:p w14:paraId="6A28C6B5" w14:textId="77777777" w:rsidR="008B162D" w:rsidRPr="0045733D" w:rsidRDefault="008B162D" w:rsidP="008B162D">
      <w:pPr>
        <w:suppressAutoHyphens/>
        <w:spacing w:after="0" w:line="240" w:lineRule="auto"/>
        <w:jc w:val="both"/>
        <w:rPr>
          <w:rFonts w:ascii="Times New Roman" w:eastAsia="Calibri" w:hAnsi="Times New Roman" w:cs="Times New Roman"/>
          <w:szCs w:val="24"/>
          <w:lang w:val="ro-RO"/>
        </w:rPr>
      </w:pPr>
    </w:p>
    <w:p w14:paraId="395C0DCF" w14:textId="77777777" w:rsidR="008B162D" w:rsidRPr="005E28BE" w:rsidRDefault="008B162D" w:rsidP="00724B12">
      <w:pPr>
        <w:numPr>
          <w:ilvl w:val="0"/>
          <w:numId w:val="40"/>
        </w:numPr>
        <w:tabs>
          <w:tab w:val="left" w:pos="270"/>
        </w:tabs>
        <w:suppressAutoHyphens/>
        <w:spacing w:after="0" w:line="240" w:lineRule="auto"/>
        <w:ind w:left="0" w:firstLine="0"/>
        <w:jc w:val="both"/>
        <w:rPr>
          <w:rFonts w:ascii="Times New Roman" w:eastAsia="Calibri" w:hAnsi="Times New Roman" w:cs="Times New Roman"/>
          <w:szCs w:val="24"/>
          <w:lang w:val="ro-RO"/>
        </w:rPr>
      </w:pPr>
      <w:r w:rsidRPr="005E28BE">
        <w:rPr>
          <w:rFonts w:ascii="Times New Roman" w:eastAsia="Calibri" w:hAnsi="Times New Roman" w:cs="Times New Roman"/>
          <w:b/>
          <w:szCs w:val="24"/>
          <w:lang w:val="ro-RO"/>
        </w:rPr>
        <w:t>Mecanismul decontării cererilor de plată</w:t>
      </w:r>
      <w:r w:rsidRPr="005E28BE">
        <w:rPr>
          <w:rFonts w:ascii="Times New Roman" w:eastAsia="Calibri" w:hAnsi="Times New Roman" w:cs="Times New Roman"/>
          <w:szCs w:val="24"/>
          <w:lang w:val="ro-RO"/>
        </w:rPr>
        <w:t xml:space="preserve"> se aplică beneficiarilor de proiecte finanțate din fonduri europene, alții decât cei prevăzuți la art. 6 alin. (1) - (4) și (6) din OUG nr. 40/2015 </w:t>
      </w:r>
      <w:r w:rsidRPr="005E28BE">
        <w:rPr>
          <w:rFonts w:ascii="Times New Roman" w:eastAsia="Calibri" w:hAnsi="Times New Roman" w:cs="Times New Roman"/>
          <w:bCs/>
          <w:szCs w:val="24"/>
          <w:lang w:val="ro-RO"/>
        </w:rPr>
        <w:t>privind gestionarea financiară a fondurilor europene pentru perioada de programare 2014-2020</w:t>
      </w:r>
      <w:r w:rsidRPr="005E28BE">
        <w:rPr>
          <w:rFonts w:ascii="Times New Roman" w:eastAsia="Calibri" w:hAnsi="Times New Roman" w:cs="Times New Roman"/>
          <w:szCs w:val="24"/>
          <w:lang w:val="ro-RO"/>
        </w:rPr>
        <w:t>.</w:t>
      </w:r>
    </w:p>
    <w:p w14:paraId="1B8A8D67" w14:textId="77777777" w:rsidR="008B162D" w:rsidRPr="005E28BE" w:rsidRDefault="008B162D" w:rsidP="008B162D">
      <w:pPr>
        <w:tabs>
          <w:tab w:val="left" w:pos="270"/>
        </w:tabs>
        <w:suppressAutoHyphens/>
        <w:spacing w:after="0" w:line="240" w:lineRule="auto"/>
        <w:jc w:val="both"/>
        <w:rPr>
          <w:rFonts w:ascii="Times New Roman" w:eastAsia="Calibri" w:hAnsi="Times New Roman" w:cs="Times New Roman"/>
          <w:szCs w:val="24"/>
          <w:lang w:val="ro-RO"/>
        </w:rPr>
      </w:pPr>
    </w:p>
    <w:p w14:paraId="2D5F5BAC" w14:textId="77777777" w:rsidR="008B162D" w:rsidRPr="005E28BE" w:rsidRDefault="008B162D" w:rsidP="008B162D">
      <w:pPr>
        <w:tabs>
          <w:tab w:val="left" w:pos="270"/>
        </w:tabs>
        <w:suppressAutoHyphens/>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 xml:space="preserve">După primirea facturilor pentru livrarea bunurilor/ prestarea serviciilor/ execuția lucrărilor recepționate, acceptate la plată, a facturilor de avans în conformitate cu clauzele prevăzute în contractele de achiziții </w:t>
      </w:r>
      <w:r w:rsidRPr="005E28BE">
        <w:rPr>
          <w:rFonts w:ascii="Times New Roman" w:eastAsia="Calibri" w:hAnsi="Times New Roman" w:cs="Times New Roman"/>
          <w:szCs w:val="24"/>
          <w:lang w:val="ro-RO"/>
        </w:rPr>
        <w:lastRenderedPageBreak/>
        <w:t>aferente proiectelor implementate, acceptate la plată, beneficiarul depune cererea de plată și documentele justificative aferente acesteia.</w:t>
      </w:r>
    </w:p>
    <w:p w14:paraId="3E4C9240" w14:textId="77777777"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p>
    <w:p w14:paraId="1A938701" w14:textId="77777777"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Beneficiarii alții decât cei prevăzuți la art. 6 și 7 din OUG nr. 40/2015, au obligația de a achita integral contribuția proprie aferentă cheltuielilor eligibile incluse în documentele anexate cererii de plată.</w:t>
      </w:r>
    </w:p>
    <w:p w14:paraId="28AEFE77" w14:textId="77777777"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p>
    <w:p w14:paraId="5C64F18C" w14:textId="77777777"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În termen de maximum 20 de zile lucrătoare de la data depunerii de către beneficiar a cererii de plată cu respectarea prevederilor art. 20, alin. (2) și (4) din OUG nr. 40/2015, autoritatea de management efectuează verificarea cererii de plată. După efectuarea verificărilor Autoritatea de management virează beneficiarului valoarea cheltuielilor rambursabile, în termen de 3 zile lucrătoare de la data la care aceasta dispune de resurse în conturile sale, într-un cont distinct de disponibil deschis pe numele beneficiarilor la unitățile teritoriale ale Trezoreriei Statului. În ziua următoare virării, autoritatea de management transmite beneficiarilor o notificare, întocmită distinct pentru fiecare dintre aceștia.</w:t>
      </w:r>
    </w:p>
    <w:p w14:paraId="27936B4B" w14:textId="77777777"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p>
    <w:p w14:paraId="5D87D125" w14:textId="77777777"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Pentru depunerea de către beneficiar a unor documente adiționale sau clarificări solicitate de autoritatea de management, termenul de 20 de zile lucrătoare prevăzut la art. 20, alin. (5) poate fi întrerupt fără ca perioadele de întrerupere cumulate să depășească 10 zile lucrătoare.</w:t>
      </w:r>
    </w:p>
    <w:p w14:paraId="3E6F5B6C" w14:textId="77777777" w:rsidR="008B162D" w:rsidRPr="005E28BE" w:rsidRDefault="008B162D" w:rsidP="008B162D">
      <w:pPr>
        <w:suppressAutoHyphens/>
        <w:spacing w:after="0" w:line="240" w:lineRule="auto"/>
        <w:jc w:val="both"/>
        <w:rPr>
          <w:rFonts w:ascii="Times New Roman" w:eastAsia="Calibri" w:hAnsi="Times New Roman" w:cs="Times New Roman"/>
          <w:b/>
          <w:i/>
          <w:color w:val="FF0000"/>
          <w:szCs w:val="24"/>
          <w:lang w:val="ro-RO"/>
        </w:rPr>
      </w:pPr>
    </w:p>
    <w:p w14:paraId="5113160D" w14:textId="77777777" w:rsidR="008B162D" w:rsidRPr="005E28BE" w:rsidRDefault="008B162D" w:rsidP="008B162D">
      <w:pPr>
        <w:suppressAutoHyphens/>
        <w:spacing w:after="0" w:line="240" w:lineRule="auto"/>
        <w:jc w:val="both"/>
        <w:rPr>
          <w:rFonts w:ascii="Times New Roman" w:eastAsia="Calibri" w:hAnsi="Times New Roman" w:cs="Times New Roman"/>
          <w:b/>
          <w:i/>
          <w:szCs w:val="24"/>
          <w:lang w:val="ro-RO"/>
        </w:rPr>
      </w:pPr>
      <w:r w:rsidRPr="005E28BE">
        <w:rPr>
          <w:rFonts w:ascii="Times New Roman" w:eastAsia="Calibri" w:hAnsi="Times New Roman" w:cs="Times New Roman"/>
          <w:b/>
          <w:i/>
          <w:szCs w:val="24"/>
          <w:lang w:val="ro-RO"/>
        </w:rPr>
        <w:t xml:space="preserve">Sumele primite de beneficiar în baza cererilor de plată nu pot fi utilizate pentru o altă destinație decât cea pentru care au fost acordate. </w:t>
      </w:r>
    </w:p>
    <w:p w14:paraId="6441C610" w14:textId="77777777"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p>
    <w:p w14:paraId="4A584FBE" w14:textId="35E037A1"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 xml:space="preserve">În termen de maximum </w:t>
      </w:r>
      <w:r w:rsidR="005E28BE" w:rsidRPr="005E28BE">
        <w:rPr>
          <w:rFonts w:ascii="Times New Roman" w:eastAsia="Calibri" w:hAnsi="Times New Roman" w:cs="Times New Roman"/>
          <w:szCs w:val="24"/>
          <w:lang w:val="ro-RO"/>
        </w:rPr>
        <w:t>30</w:t>
      </w:r>
      <w:r w:rsidRPr="005E28BE">
        <w:rPr>
          <w:rFonts w:ascii="Times New Roman" w:eastAsia="Calibri" w:hAnsi="Times New Roman" w:cs="Times New Roman"/>
          <w:szCs w:val="24"/>
          <w:lang w:val="ro-RO"/>
        </w:rPr>
        <w:t xml:space="preserve"> zile lucrătoare de la data încasării sumelor virate de către Autoritatea de Management conform art. 20, alin. (</w:t>
      </w:r>
      <w:r w:rsidR="005E28BE" w:rsidRPr="005E28BE">
        <w:rPr>
          <w:rFonts w:ascii="Times New Roman" w:eastAsia="Calibri" w:hAnsi="Times New Roman" w:cs="Times New Roman"/>
          <w:szCs w:val="24"/>
          <w:lang w:val="ro-RO"/>
        </w:rPr>
        <w:t>8</w:t>
      </w:r>
      <w:r w:rsidRPr="005E28BE">
        <w:rPr>
          <w:rFonts w:ascii="Times New Roman" w:eastAsia="Calibri" w:hAnsi="Times New Roman" w:cs="Times New Roman"/>
          <w:szCs w:val="24"/>
          <w:lang w:val="ro-RO"/>
        </w:rPr>
        <w:t xml:space="preserve">) din OUG nr. 40/2015, beneficiarii au obligația de a depune cererea de rambursare aferentă cererii de plată la Autoritatea de management, în care sunt incluse sumele din facturile decontate prin cererea de plată. </w:t>
      </w:r>
    </w:p>
    <w:p w14:paraId="38F8167F" w14:textId="77777777"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p>
    <w:p w14:paraId="2083E440" w14:textId="77777777"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Beneficiarii au obligația restituirii integrale sau parțiale a sumelor virate în cazul proiectelor pentru care aceștia nu justifică prin cereri de rambursare utilizarea acestora.</w:t>
      </w:r>
    </w:p>
    <w:p w14:paraId="7ED8241E" w14:textId="77777777" w:rsidR="008B162D" w:rsidRPr="005E28BE" w:rsidRDefault="008B162D" w:rsidP="008B162D">
      <w:pPr>
        <w:suppressAutoHyphens/>
        <w:spacing w:after="0" w:line="240" w:lineRule="auto"/>
        <w:jc w:val="both"/>
        <w:rPr>
          <w:rFonts w:ascii="Times New Roman" w:eastAsia="Calibri" w:hAnsi="Times New Roman" w:cs="Times New Roman"/>
          <w:szCs w:val="24"/>
          <w:lang w:val="ro-RO"/>
        </w:rPr>
      </w:pPr>
    </w:p>
    <w:p w14:paraId="44EE8DEE" w14:textId="77777777" w:rsidR="008B162D" w:rsidRDefault="008B162D" w:rsidP="008B162D">
      <w:pPr>
        <w:suppressAutoHyphens/>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Nerespectarea prevederilor alin. (8) de către beneficiari constituie încălcarea contractului de finanțare, autoritatea de management putând decide rezilierea acestuia.</w:t>
      </w:r>
    </w:p>
    <w:p w14:paraId="020C078B" w14:textId="77777777" w:rsidR="00B540FC" w:rsidRPr="0045733D" w:rsidRDefault="00B540FC" w:rsidP="008B162D">
      <w:pPr>
        <w:suppressAutoHyphens/>
        <w:spacing w:after="0" w:line="240" w:lineRule="auto"/>
        <w:jc w:val="both"/>
        <w:rPr>
          <w:rFonts w:ascii="Times New Roman" w:eastAsia="Calibri" w:hAnsi="Times New Roman" w:cs="Times New Roman"/>
          <w:szCs w:val="24"/>
          <w:lang w:val="ro-RO"/>
        </w:rPr>
      </w:pPr>
    </w:p>
    <w:p w14:paraId="28AD0DD7" w14:textId="5DAD60AD" w:rsidR="00B540FC" w:rsidRPr="005E28BE" w:rsidRDefault="00B540FC" w:rsidP="00B540FC">
      <w:pPr>
        <w:spacing w:after="0" w:line="240" w:lineRule="auto"/>
        <w:jc w:val="both"/>
        <w:rPr>
          <w:rFonts w:ascii="Times New Roman" w:eastAsia="Calibri" w:hAnsi="Times New Roman" w:cs="Times New Roman"/>
          <w:b/>
          <w:i/>
          <w:iCs/>
          <w:szCs w:val="24"/>
          <w:lang w:val="ro-RO"/>
        </w:rPr>
      </w:pPr>
      <w:r w:rsidRPr="000C6D9A">
        <w:rPr>
          <w:rFonts w:ascii="Times New Roman" w:eastAsia="Calibri" w:hAnsi="Times New Roman" w:cs="Times New Roman"/>
          <w:b/>
          <w:i/>
          <w:iCs/>
          <w:szCs w:val="24"/>
          <w:lang w:val="ro-RO"/>
        </w:rPr>
        <w:t xml:space="preserve">Proiecte </w:t>
      </w:r>
      <w:r w:rsidR="005E28BE" w:rsidRPr="000C6D9A">
        <w:rPr>
          <w:rFonts w:ascii="Times New Roman" w:eastAsia="Calibri" w:hAnsi="Times New Roman" w:cs="Times New Roman"/>
          <w:b/>
          <w:i/>
          <w:iCs/>
          <w:szCs w:val="24"/>
          <w:lang w:val="ro-RO"/>
        </w:rPr>
        <w:t xml:space="preserve"> </w:t>
      </w:r>
      <w:r w:rsidRPr="000C6D9A">
        <w:rPr>
          <w:rFonts w:ascii="Times New Roman" w:eastAsia="Calibri" w:hAnsi="Times New Roman" w:cs="Times New Roman"/>
          <w:b/>
          <w:i/>
          <w:iCs/>
          <w:szCs w:val="24"/>
          <w:lang w:val="ro-RO"/>
        </w:rPr>
        <w:t xml:space="preserve">generatoare </w:t>
      </w:r>
      <w:r w:rsidR="005E28BE" w:rsidRPr="000C6D9A">
        <w:rPr>
          <w:rFonts w:ascii="Times New Roman" w:eastAsia="Calibri" w:hAnsi="Times New Roman" w:cs="Times New Roman"/>
          <w:b/>
          <w:i/>
          <w:iCs/>
          <w:szCs w:val="24"/>
          <w:lang w:val="ro-RO"/>
        </w:rPr>
        <w:t xml:space="preserve"> </w:t>
      </w:r>
      <w:r w:rsidRPr="000C6D9A">
        <w:rPr>
          <w:rFonts w:ascii="Times New Roman" w:eastAsia="Calibri" w:hAnsi="Times New Roman" w:cs="Times New Roman"/>
          <w:b/>
          <w:i/>
          <w:iCs/>
          <w:szCs w:val="24"/>
          <w:lang w:val="ro-RO"/>
        </w:rPr>
        <w:t xml:space="preserve">de venituri  </w:t>
      </w:r>
      <w:r w:rsidR="005E28BE" w:rsidRPr="000C6D9A">
        <w:rPr>
          <w:rFonts w:ascii="Times New Roman" w:eastAsia="Calibri" w:hAnsi="Times New Roman" w:cs="Times New Roman"/>
          <w:b/>
          <w:i/>
          <w:iCs/>
          <w:szCs w:val="24"/>
          <w:lang w:val="ro-RO"/>
        </w:rPr>
        <w:t>(doar pentru proiectele care nu intră sub incidenţa ajutorului de stat)</w:t>
      </w:r>
    </w:p>
    <w:p w14:paraId="11F8BE0F" w14:textId="77777777" w:rsidR="00B540FC" w:rsidRPr="005E28BE" w:rsidRDefault="00B540FC" w:rsidP="00B540FC">
      <w:pPr>
        <w:autoSpaceDE w:val="0"/>
        <w:autoSpaceDN w:val="0"/>
        <w:adjustRightInd w:val="0"/>
        <w:spacing w:after="0" w:line="240" w:lineRule="auto"/>
        <w:jc w:val="both"/>
        <w:rPr>
          <w:rFonts w:ascii="Times New Roman" w:eastAsia="Calibri" w:hAnsi="Times New Roman" w:cs="Times New Roman"/>
          <w:color w:val="000000"/>
          <w:szCs w:val="24"/>
          <w:lang w:val="ro-RO"/>
        </w:rPr>
      </w:pPr>
    </w:p>
    <w:p w14:paraId="0EA00DD5" w14:textId="77777777" w:rsidR="00B540FC" w:rsidRPr="005E28BE" w:rsidRDefault="00B540FC" w:rsidP="00B540FC">
      <w:pPr>
        <w:autoSpaceDE w:val="0"/>
        <w:autoSpaceDN w:val="0"/>
        <w:adjustRightInd w:val="0"/>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color w:val="000000"/>
          <w:szCs w:val="24"/>
          <w:lang w:val="ro-RO"/>
        </w:rPr>
        <w:t xml:space="preserve">Proiectele generatoare de venituri au ca baza legală prevederile art. 61 din Regulamentul General nr. 1303/2013 stabilind prevederile generale privind Fondul European pentru Dezvoltare Regională, Fondul Social European şi Fondul de Coeziune, </w:t>
      </w:r>
      <w:r w:rsidRPr="005E28BE">
        <w:rPr>
          <w:rFonts w:ascii="Times New Roman" w:eastAsia="Calibri" w:hAnsi="Times New Roman" w:cs="Times New Roman"/>
          <w:szCs w:val="24"/>
          <w:lang w:val="ro-RO"/>
        </w:rPr>
        <w:t>Fondul European Agricol pentru Dezvoltare Rurală şi Fondul European pentru Pescuit şi Afaceri Maritime.</w:t>
      </w:r>
    </w:p>
    <w:p w14:paraId="2D3F69B0" w14:textId="77777777" w:rsidR="00B540FC" w:rsidRPr="005E28BE" w:rsidRDefault="00B540FC" w:rsidP="00B540FC">
      <w:pPr>
        <w:autoSpaceDE w:val="0"/>
        <w:autoSpaceDN w:val="0"/>
        <w:adjustRightInd w:val="0"/>
        <w:spacing w:after="0" w:line="240" w:lineRule="auto"/>
        <w:jc w:val="both"/>
        <w:rPr>
          <w:rFonts w:ascii="Times New Roman" w:eastAsia="Calibri" w:hAnsi="Times New Roman" w:cs="Times New Roman"/>
          <w:color w:val="000000"/>
          <w:szCs w:val="24"/>
          <w:lang w:val="ro-RO"/>
        </w:rPr>
      </w:pPr>
    </w:p>
    <w:p w14:paraId="74C65F73" w14:textId="77777777" w:rsidR="00B540FC" w:rsidRPr="005E28BE" w:rsidRDefault="00B540FC" w:rsidP="00B540FC">
      <w:pPr>
        <w:autoSpaceDE w:val="0"/>
        <w:autoSpaceDN w:val="0"/>
        <w:adjustRightInd w:val="0"/>
        <w:spacing w:after="0" w:line="240" w:lineRule="auto"/>
        <w:jc w:val="both"/>
        <w:rPr>
          <w:rFonts w:ascii="Times New Roman" w:eastAsia="Times New Roman" w:hAnsi="Times New Roman" w:cs="Times New Roman"/>
          <w:szCs w:val="24"/>
          <w:lang w:val="ro-RO"/>
        </w:rPr>
      </w:pPr>
      <w:r w:rsidRPr="005E28BE">
        <w:rPr>
          <w:rFonts w:ascii="Times New Roman" w:eastAsia="Times New Roman" w:hAnsi="Times New Roman" w:cs="Times New Roman"/>
          <w:szCs w:val="24"/>
          <w:lang w:val="ro-RO"/>
        </w:rPr>
        <w:t xml:space="preserve">Conform prevederilor art. 61 alin. 1 din Regulamentul General nr. 1303/2013 “venituri nete” înseamnă intrările de numerar plătite direct de utilizatori pentru bunurile sau serviciile din cadrul operaţiunii, cum ar fi taxele suportate direct de utilizatori pentru utilizarea infrastructurii, vânzarea sau închirierea de terenuri sau clădiri ori plăţile pentru servicii, minus eventualele costuri de funcţionare şi de înlocuire a echipamentelor cu durată scurtă de viaţă, suportate pe parcursul perioadei corespunzătoare. </w:t>
      </w:r>
    </w:p>
    <w:p w14:paraId="7948A8CC" w14:textId="77777777" w:rsidR="00B540FC" w:rsidRPr="005E28BE" w:rsidRDefault="00B540FC" w:rsidP="00B540FC">
      <w:pPr>
        <w:spacing w:after="160" w:line="240" w:lineRule="auto"/>
        <w:rPr>
          <w:rFonts w:ascii="Times New Roman" w:eastAsia="Calibri" w:hAnsi="Times New Roman" w:cs="Times New Roman"/>
          <w:sz w:val="22"/>
          <w:lang w:val="ro-RO"/>
        </w:rPr>
      </w:pPr>
    </w:p>
    <w:p w14:paraId="73809B35" w14:textId="77777777" w:rsidR="00B540FC" w:rsidRPr="005E28BE" w:rsidRDefault="00B540FC" w:rsidP="00B540FC">
      <w:pPr>
        <w:autoSpaceDE w:val="0"/>
        <w:autoSpaceDN w:val="0"/>
        <w:adjustRightInd w:val="0"/>
        <w:spacing w:after="0" w:line="240" w:lineRule="auto"/>
        <w:jc w:val="both"/>
        <w:rPr>
          <w:rFonts w:ascii="Times New Roman" w:eastAsia="Times New Roman" w:hAnsi="Times New Roman" w:cs="Times New Roman"/>
          <w:szCs w:val="24"/>
          <w:lang w:val="ro-RO"/>
        </w:rPr>
      </w:pPr>
      <w:r w:rsidRPr="005E28BE">
        <w:rPr>
          <w:rFonts w:ascii="Times New Roman" w:eastAsia="Times New Roman" w:hAnsi="Times New Roman" w:cs="Times New Roman"/>
          <w:szCs w:val="24"/>
          <w:lang w:val="ro-RO"/>
        </w:rPr>
        <w:t>Cheltuielile eligibile ale operaţiunii care urmează a fi cofinanţată din resursele fondurilor ESI se reduc în prealabil în funcţie de potenţialul operaţiunii de a genera venituri nete pe parcursul unei perioade de referinţă specifice care acoperă atât implementarea operaţiunii, cât şi perioada ulterioară finalizării acesteia.</w:t>
      </w:r>
    </w:p>
    <w:p w14:paraId="27CF3F42" w14:textId="77777777" w:rsidR="00B540FC" w:rsidRPr="005E28BE" w:rsidRDefault="00B540FC" w:rsidP="00B540FC">
      <w:pPr>
        <w:spacing w:after="0" w:line="240" w:lineRule="auto"/>
        <w:rPr>
          <w:rFonts w:ascii="Times New Roman" w:eastAsia="Calibri" w:hAnsi="Times New Roman" w:cs="Times New Roman"/>
          <w:szCs w:val="24"/>
          <w:u w:val="single"/>
          <w:lang w:val="ro-RO"/>
        </w:rPr>
      </w:pPr>
    </w:p>
    <w:p w14:paraId="54BA9C52" w14:textId="77777777" w:rsidR="00B540FC" w:rsidRPr="005E28BE" w:rsidRDefault="00B540FC" w:rsidP="00B540FC">
      <w:pPr>
        <w:spacing w:after="0" w:line="240" w:lineRule="auto"/>
        <w:jc w:val="both"/>
        <w:rPr>
          <w:rFonts w:ascii="Times New Roman" w:eastAsia="Calibri" w:hAnsi="Times New Roman" w:cs="Times New Roman"/>
          <w:szCs w:val="24"/>
          <w:u w:val="single"/>
          <w:lang w:val="ro-RO"/>
        </w:rPr>
      </w:pPr>
      <w:r w:rsidRPr="005E28BE">
        <w:rPr>
          <w:rFonts w:ascii="Times New Roman" w:eastAsia="Calibri" w:hAnsi="Times New Roman" w:cs="Times New Roman"/>
          <w:szCs w:val="24"/>
          <w:u w:val="single"/>
          <w:lang w:val="ro-RO"/>
        </w:rPr>
        <w:lastRenderedPageBreak/>
        <w:t>Principiul proiectelor generatoare de venituri se aplică doar proiectelor de peste 1.000.000 euro.</w:t>
      </w:r>
    </w:p>
    <w:p w14:paraId="160BCB5C" w14:textId="77777777" w:rsidR="00B540FC" w:rsidRPr="005E28BE" w:rsidRDefault="00B540FC" w:rsidP="00B540FC">
      <w:pPr>
        <w:spacing w:after="0" w:line="240" w:lineRule="auto"/>
        <w:jc w:val="both"/>
        <w:rPr>
          <w:rFonts w:ascii="Times New Roman" w:eastAsia="Calibri" w:hAnsi="Times New Roman" w:cs="Times New Roman"/>
          <w:szCs w:val="24"/>
          <w:u w:val="single"/>
          <w:lang w:val="ro-RO"/>
        </w:rPr>
      </w:pPr>
    </w:p>
    <w:p w14:paraId="5D854C88" w14:textId="77777777" w:rsidR="00B540FC" w:rsidRPr="005E28BE" w:rsidRDefault="00B540FC" w:rsidP="00B540FC">
      <w:pPr>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Metoda de calculare a venitului net actualizat al operaţiunilor generatoare de venituri nete se va face potrivit articolului 15 din Regulamentul Delegat (UE) Nr. 480/2014 al Comisiei din 3 martie 2014 de completare a Regulamentului (UE) nr. 1303/2013 al Parlamentului European şi al Consiliului de stabilire a unor dispoziţii comune privind Fondul european de dezvoltare regională, Fondul social european, Fondul de coeziune, Fondul european agricol pentru dezvoltare rurală şi Fondul european pentru pescuit şi afaceri maritime, precum şi de stabilire a unor dispoziţii generale privind Fondul european de dezvoltare regională, Fondul social european, Fondul de coeziune şi Fondul european pentru pescuit şi afaceri maritime.</w:t>
      </w:r>
    </w:p>
    <w:p w14:paraId="5DD5DB84" w14:textId="77777777" w:rsidR="00B540FC" w:rsidRPr="005E28BE" w:rsidRDefault="00B540FC" w:rsidP="00B540FC">
      <w:pPr>
        <w:spacing w:after="0" w:line="240" w:lineRule="auto"/>
        <w:jc w:val="both"/>
        <w:rPr>
          <w:rFonts w:ascii="Times New Roman" w:eastAsia="Calibri" w:hAnsi="Times New Roman" w:cs="Times New Roman"/>
          <w:szCs w:val="24"/>
          <w:lang w:val="ro-RO"/>
        </w:rPr>
      </w:pPr>
    </w:p>
    <w:p w14:paraId="7053362F" w14:textId="77777777" w:rsidR="00B540FC" w:rsidRPr="005E28BE" w:rsidRDefault="00B540FC" w:rsidP="00B540FC">
      <w:pPr>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 xml:space="preserve">În scopul aplicării metodei menţionate la articolul 61 din Regulamentul (UE) nr. 1303/2013, venitul net actualizat al operaţiunii se calculează prin deducerea costurilor actualizate din veniturile actualizate şi, dacă este cazul, prin adăugarea valorii reziduale a investiţiei. </w:t>
      </w:r>
    </w:p>
    <w:p w14:paraId="4352A41B" w14:textId="77777777" w:rsidR="00B540FC" w:rsidRPr="005E28BE" w:rsidRDefault="00B540FC" w:rsidP="00B540FC">
      <w:pPr>
        <w:spacing w:after="0" w:line="240" w:lineRule="auto"/>
        <w:jc w:val="both"/>
        <w:rPr>
          <w:rFonts w:ascii="Times New Roman" w:eastAsia="Calibri" w:hAnsi="Times New Roman" w:cs="Times New Roman"/>
          <w:szCs w:val="24"/>
          <w:lang w:val="ro-RO"/>
        </w:rPr>
      </w:pPr>
    </w:p>
    <w:p w14:paraId="546E8363" w14:textId="77777777" w:rsidR="00B540FC" w:rsidRPr="005E28BE" w:rsidRDefault="00B540FC" w:rsidP="00B540FC">
      <w:pPr>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Venitul net actualizat al unei operaţiuni se calculează pe o perioadă de referinţă specifică aplicabilă sectorului operaţiunii respective. Perioada de referinţă include perioada de implementare a operaţiunii.</w:t>
      </w:r>
    </w:p>
    <w:p w14:paraId="2EB3562A" w14:textId="77777777" w:rsidR="00B540FC" w:rsidRPr="005E28BE" w:rsidRDefault="00B540FC" w:rsidP="00B540FC">
      <w:pPr>
        <w:spacing w:after="0" w:line="240" w:lineRule="auto"/>
        <w:jc w:val="both"/>
        <w:rPr>
          <w:rFonts w:ascii="Times New Roman" w:eastAsia="Calibri" w:hAnsi="Times New Roman" w:cs="Times New Roman"/>
          <w:szCs w:val="24"/>
          <w:lang w:val="ro-RO"/>
        </w:rPr>
      </w:pPr>
    </w:p>
    <w:p w14:paraId="30FD63FF" w14:textId="77777777" w:rsidR="00B540FC" w:rsidRPr="005E28BE" w:rsidRDefault="00B540FC" w:rsidP="00B540FC">
      <w:pPr>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 xml:space="preserve">Veniturile şi costurile se determină prin aplicarea metodei incrementale bazate pe o comparaţie între veniturile şi costurile din scenariul cu noua investiţie şi veniturile şi costurile din scenariul fără noua investiţie. În cazul în care o operaţiune constă într-un activ nou, veniturile şi costurile sunt cele ale noii investiţii. </w:t>
      </w:r>
    </w:p>
    <w:p w14:paraId="03F20635" w14:textId="77777777" w:rsidR="00B540FC" w:rsidRPr="005E28BE" w:rsidRDefault="00B540FC" w:rsidP="00B540FC">
      <w:pPr>
        <w:spacing w:after="0" w:line="240" w:lineRule="auto"/>
        <w:jc w:val="both"/>
        <w:rPr>
          <w:rFonts w:ascii="Times New Roman" w:eastAsia="Calibri" w:hAnsi="Times New Roman" w:cs="Times New Roman"/>
          <w:szCs w:val="24"/>
          <w:lang w:val="ro-RO"/>
        </w:rPr>
      </w:pPr>
    </w:p>
    <w:p w14:paraId="76E4C730" w14:textId="77777777" w:rsidR="00B540FC" w:rsidRPr="00CD6CA1" w:rsidRDefault="00B540FC" w:rsidP="00B540FC">
      <w:pPr>
        <w:spacing w:after="0" w:line="240" w:lineRule="auto"/>
        <w:jc w:val="both"/>
        <w:rPr>
          <w:rFonts w:ascii="Times New Roman" w:eastAsia="Calibri" w:hAnsi="Times New Roman" w:cs="Times New Roman"/>
          <w:szCs w:val="24"/>
          <w:lang w:val="ro-RO"/>
        </w:rPr>
      </w:pPr>
      <w:r w:rsidRPr="005E28BE">
        <w:rPr>
          <w:rFonts w:ascii="Times New Roman" w:eastAsia="Calibri" w:hAnsi="Times New Roman" w:cs="Times New Roman"/>
          <w:szCs w:val="24"/>
          <w:lang w:val="ro-RO"/>
        </w:rPr>
        <w:t>În cazul în care taxa pe valoarea adăugată nu este un cost eligibil în conformitate cu articolul 69 alineatul (3) litera (c) din Regulamentul (UE) nr. 1303/2013, calculul venitului net actualizat se bazează pe cifre care exclud taxa pe valoarea adăugată.</w:t>
      </w:r>
    </w:p>
    <w:p w14:paraId="41BA7586" w14:textId="77777777" w:rsidR="00B540FC" w:rsidRDefault="00B540FC" w:rsidP="00B540FC">
      <w:pPr>
        <w:widowControl w:val="0"/>
        <w:spacing w:line="240" w:lineRule="auto"/>
        <w:jc w:val="both"/>
        <w:rPr>
          <w:rFonts w:ascii="Times New Roman" w:hAnsi="Times New Roman" w:cs="Times New Roman"/>
          <w:i/>
          <w:szCs w:val="24"/>
          <w:lang w:val="ro-RO"/>
        </w:rPr>
      </w:pPr>
    </w:p>
    <w:p w14:paraId="2CBE500C" w14:textId="77777777" w:rsidR="004564A5" w:rsidRDefault="004564A5" w:rsidP="002774F9">
      <w:pPr>
        <w:widowControl w:val="0"/>
        <w:spacing w:line="240" w:lineRule="auto"/>
        <w:jc w:val="both"/>
        <w:rPr>
          <w:rFonts w:ascii="Times New Roman" w:hAnsi="Times New Roman" w:cs="Times New Roman"/>
          <w:i/>
          <w:szCs w:val="24"/>
          <w:lang w:val="ro-RO"/>
        </w:rPr>
      </w:pPr>
    </w:p>
    <w:p w14:paraId="1F7B2DCC" w14:textId="77777777" w:rsidR="003066EF" w:rsidRDefault="003066EF" w:rsidP="002774F9">
      <w:pPr>
        <w:widowControl w:val="0"/>
        <w:spacing w:line="240" w:lineRule="auto"/>
        <w:jc w:val="both"/>
        <w:rPr>
          <w:rFonts w:ascii="Times New Roman" w:hAnsi="Times New Roman" w:cs="Times New Roman"/>
          <w:i/>
          <w:szCs w:val="24"/>
          <w:lang w:val="ro-RO"/>
        </w:rPr>
      </w:pPr>
    </w:p>
    <w:p w14:paraId="5398A5B4" w14:textId="77777777" w:rsidR="003066EF" w:rsidRDefault="003066EF" w:rsidP="002774F9">
      <w:pPr>
        <w:widowControl w:val="0"/>
        <w:spacing w:line="240" w:lineRule="auto"/>
        <w:jc w:val="both"/>
        <w:rPr>
          <w:rFonts w:ascii="Times New Roman" w:hAnsi="Times New Roman" w:cs="Times New Roman"/>
          <w:i/>
          <w:szCs w:val="24"/>
          <w:lang w:val="ro-RO"/>
        </w:rPr>
      </w:pPr>
    </w:p>
    <w:p w14:paraId="2219C5E1" w14:textId="77777777" w:rsidR="003066EF" w:rsidRDefault="003066EF" w:rsidP="002774F9">
      <w:pPr>
        <w:widowControl w:val="0"/>
        <w:spacing w:line="240" w:lineRule="auto"/>
        <w:jc w:val="both"/>
        <w:rPr>
          <w:rFonts w:ascii="Times New Roman" w:hAnsi="Times New Roman" w:cs="Times New Roman"/>
          <w:i/>
          <w:szCs w:val="24"/>
          <w:lang w:val="ro-RO"/>
        </w:rPr>
      </w:pPr>
    </w:p>
    <w:p w14:paraId="51C91A42" w14:textId="77777777" w:rsidR="003066EF" w:rsidRDefault="003066EF" w:rsidP="002774F9">
      <w:pPr>
        <w:widowControl w:val="0"/>
        <w:spacing w:line="240" w:lineRule="auto"/>
        <w:jc w:val="both"/>
        <w:rPr>
          <w:rFonts w:ascii="Times New Roman" w:hAnsi="Times New Roman" w:cs="Times New Roman"/>
          <w:i/>
          <w:szCs w:val="24"/>
          <w:lang w:val="ro-RO"/>
        </w:rPr>
      </w:pPr>
    </w:p>
    <w:p w14:paraId="2B0147CB" w14:textId="77777777" w:rsidR="003066EF" w:rsidRDefault="003066EF" w:rsidP="002774F9">
      <w:pPr>
        <w:widowControl w:val="0"/>
        <w:spacing w:line="240" w:lineRule="auto"/>
        <w:jc w:val="both"/>
        <w:rPr>
          <w:rFonts w:ascii="Times New Roman" w:hAnsi="Times New Roman" w:cs="Times New Roman"/>
          <w:i/>
          <w:szCs w:val="24"/>
          <w:lang w:val="ro-RO"/>
        </w:rPr>
      </w:pPr>
    </w:p>
    <w:p w14:paraId="6B2C0D36" w14:textId="77777777" w:rsidR="003066EF" w:rsidRDefault="003066EF" w:rsidP="002774F9">
      <w:pPr>
        <w:widowControl w:val="0"/>
        <w:spacing w:line="240" w:lineRule="auto"/>
        <w:jc w:val="both"/>
        <w:rPr>
          <w:rFonts w:ascii="Times New Roman" w:hAnsi="Times New Roman" w:cs="Times New Roman"/>
          <w:i/>
          <w:szCs w:val="24"/>
          <w:lang w:val="ro-RO"/>
        </w:rPr>
      </w:pPr>
    </w:p>
    <w:p w14:paraId="1403C1FD" w14:textId="7A398546" w:rsidR="003066EF" w:rsidRDefault="003066EF" w:rsidP="002774F9">
      <w:pPr>
        <w:widowControl w:val="0"/>
        <w:spacing w:line="240" w:lineRule="auto"/>
        <w:jc w:val="both"/>
        <w:rPr>
          <w:rFonts w:ascii="Times New Roman" w:hAnsi="Times New Roman" w:cs="Times New Roman"/>
          <w:i/>
          <w:szCs w:val="24"/>
          <w:lang w:val="ro-RO"/>
        </w:rPr>
      </w:pPr>
      <w:r>
        <w:rPr>
          <w:rFonts w:ascii="Times New Roman" w:hAnsi="Times New Roman" w:cs="Times New Roman"/>
          <w:i/>
          <w:szCs w:val="24"/>
          <w:lang w:val="ro-RO"/>
        </w:rPr>
        <w:br w:type="page"/>
      </w:r>
    </w:p>
    <w:p w14:paraId="2E535120" w14:textId="6E792D15" w:rsidR="00D77A08" w:rsidRPr="00A53A37" w:rsidRDefault="000C3594" w:rsidP="00A53A37">
      <w:pPr>
        <w:pStyle w:val="Heading1"/>
        <w:spacing w:line="276" w:lineRule="auto"/>
        <w:rPr>
          <w:lang w:val="ro-RO"/>
        </w:rPr>
      </w:pPr>
      <w:bookmarkStart w:id="29" w:name="_Toc459623189"/>
      <w:r w:rsidRPr="00F04DD7">
        <w:rPr>
          <w:lang w:val="ro-RO"/>
        </w:rPr>
        <w:lastRenderedPageBreak/>
        <w:t>Capitolul 3. completarea Cererii de Finan</w:t>
      </w:r>
      <w:r w:rsidR="00477814">
        <w:rPr>
          <w:lang w:val="ro-RO"/>
        </w:rPr>
        <w:t>ţ</w:t>
      </w:r>
      <w:r w:rsidRPr="00F04DD7">
        <w:rPr>
          <w:lang w:val="ro-RO"/>
        </w:rPr>
        <w:t>are</w:t>
      </w:r>
      <w:bookmarkEnd w:id="29"/>
    </w:p>
    <w:p w14:paraId="643DB4F0" w14:textId="77777777" w:rsidR="00D77A08" w:rsidRDefault="00D77A08" w:rsidP="00D77A08">
      <w:pPr>
        <w:spacing w:after="0" w:line="240" w:lineRule="auto"/>
        <w:jc w:val="both"/>
        <w:rPr>
          <w:rFonts w:ascii="Times New Roman" w:eastAsia="Calibri" w:hAnsi="Times New Roman" w:cs="Times New Roman"/>
          <w:szCs w:val="24"/>
          <w:lang w:val="ro-RO"/>
        </w:rPr>
      </w:pPr>
      <w:r w:rsidRPr="00357E3B">
        <w:rPr>
          <w:rFonts w:ascii="Times New Roman" w:eastAsia="Calibri" w:hAnsi="Times New Roman" w:cs="Times New Roman"/>
          <w:szCs w:val="24"/>
          <w:lang w:val="ro-RO"/>
        </w:rPr>
        <w:t xml:space="preserve">Pentru a propune un proiect în vederea finanţării, solicitantul trebuie să completeze o </w:t>
      </w:r>
      <w:r w:rsidRPr="00357E3B">
        <w:rPr>
          <w:rFonts w:ascii="Times New Roman" w:eastAsia="Calibri" w:hAnsi="Times New Roman" w:cs="Times New Roman"/>
          <w:b/>
          <w:szCs w:val="24"/>
          <w:lang w:val="ro-RO"/>
        </w:rPr>
        <w:t>Cerere de finanţare</w:t>
      </w:r>
      <w:r w:rsidRPr="00357E3B">
        <w:rPr>
          <w:rFonts w:ascii="Times New Roman" w:eastAsia="Calibri" w:hAnsi="Times New Roman" w:cs="Times New Roman"/>
          <w:szCs w:val="24"/>
          <w:lang w:val="ro-RO"/>
        </w:rPr>
        <w:t xml:space="preserve">. Elaborarea Cererii de Finanțare se va face conform modelului din Anexa nr. </w:t>
      </w:r>
      <w:r>
        <w:rPr>
          <w:rFonts w:ascii="Times New Roman" w:eastAsia="Calibri" w:hAnsi="Times New Roman" w:cs="Times New Roman"/>
          <w:szCs w:val="24"/>
          <w:lang w:val="ro-RO"/>
        </w:rPr>
        <w:t>1</w:t>
      </w:r>
      <w:r w:rsidRPr="00357E3B">
        <w:rPr>
          <w:rFonts w:ascii="Times New Roman" w:eastAsia="Calibri" w:hAnsi="Times New Roman" w:cs="Times New Roman"/>
          <w:szCs w:val="24"/>
          <w:lang w:val="ro-RO"/>
        </w:rPr>
        <w:t xml:space="preserve">.  Aceasta se va transmite prin sistemul informatic MySMIS 2014, împreună cu toate anexele solicitate sau dacă acesta nu este funcțional vor fi depuse pe hârtie la AM POIM. </w:t>
      </w:r>
    </w:p>
    <w:p w14:paraId="7AD34CE3" w14:textId="77777777" w:rsidR="000F4651" w:rsidRPr="00B1362D" w:rsidRDefault="000F4651" w:rsidP="000F4651">
      <w:pPr>
        <w:spacing w:after="0" w:line="240" w:lineRule="auto"/>
        <w:jc w:val="both"/>
        <w:rPr>
          <w:rFonts w:ascii="Times New Roman" w:eastAsia="Calibri" w:hAnsi="Times New Roman" w:cs="Times New Roman"/>
          <w:b/>
          <w:szCs w:val="24"/>
          <w:lang w:val="ro-RO"/>
        </w:rPr>
      </w:pPr>
    </w:p>
    <w:p w14:paraId="17399B33" w14:textId="77777777" w:rsidR="000F4651" w:rsidRPr="008C036E" w:rsidRDefault="000F4651" w:rsidP="000F4651">
      <w:pPr>
        <w:keepNext/>
        <w:shd w:val="clear" w:color="auto" w:fill="548DD4" w:themeFill="text2" w:themeFillTint="99"/>
        <w:spacing w:before="240" w:after="60" w:line="240" w:lineRule="auto"/>
        <w:outlineLvl w:val="1"/>
        <w:rPr>
          <w:rFonts w:eastAsia="MS Mincho" w:cs="Arial" w:hint="eastAsia"/>
          <w:b/>
          <w:bCs/>
          <w:iCs/>
          <w:sz w:val="28"/>
          <w:szCs w:val="28"/>
          <w:lang w:val="ro-RO"/>
        </w:rPr>
      </w:pPr>
      <w:bookmarkStart w:id="30" w:name="_Toc439948360"/>
      <w:bookmarkStart w:id="31" w:name="_Toc444677033"/>
      <w:bookmarkStart w:id="32" w:name="_Toc459623190"/>
      <w:r w:rsidRPr="008C036E">
        <w:rPr>
          <w:rFonts w:eastAsia="MS Mincho" w:cs="Arial"/>
          <w:b/>
          <w:bCs/>
          <w:iCs/>
          <w:sz w:val="28"/>
          <w:szCs w:val="28"/>
          <w:lang w:val="ro-RO"/>
        </w:rPr>
        <w:t>3.1. Completarea fi</w:t>
      </w:r>
      <w:r>
        <w:rPr>
          <w:rFonts w:eastAsia="MS Mincho" w:cs="Arial"/>
          <w:b/>
          <w:bCs/>
          <w:iCs/>
          <w:sz w:val="28"/>
          <w:szCs w:val="28"/>
          <w:lang w:val="ro-RO"/>
        </w:rPr>
        <w:t>ş</w:t>
      </w:r>
      <w:r w:rsidRPr="008C036E">
        <w:rPr>
          <w:rFonts w:eastAsia="MS Mincho" w:cs="Arial"/>
          <w:b/>
          <w:bCs/>
          <w:iCs/>
          <w:sz w:val="28"/>
          <w:szCs w:val="28"/>
          <w:lang w:val="ro-RO"/>
        </w:rPr>
        <w:t>ei de proiect</w:t>
      </w:r>
      <w:bookmarkEnd w:id="30"/>
      <w:bookmarkEnd w:id="31"/>
      <w:bookmarkEnd w:id="32"/>
    </w:p>
    <w:p w14:paraId="52566FAF" w14:textId="77777777" w:rsidR="00000EDD" w:rsidRDefault="00000EDD" w:rsidP="00000EDD">
      <w:pPr>
        <w:autoSpaceDE w:val="0"/>
        <w:autoSpaceDN w:val="0"/>
        <w:adjustRightInd w:val="0"/>
        <w:spacing w:after="0" w:line="240" w:lineRule="auto"/>
        <w:jc w:val="both"/>
        <w:rPr>
          <w:rFonts w:ascii="Times New Roman" w:eastAsia="Calibri" w:hAnsi="Times New Roman" w:cs="Times New Roman"/>
          <w:szCs w:val="24"/>
          <w:lang w:val="ro-RO"/>
        </w:rPr>
      </w:pPr>
    </w:p>
    <w:p w14:paraId="3D5AD468" w14:textId="6BA40D80" w:rsidR="00000EDD" w:rsidRPr="00000EDD" w:rsidRDefault="00000EDD" w:rsidP="00000EDD">
      <w:pPr>
        <w:autoSpaceDE w:val="0"/>
        <w:autoSpaceDN w:val="0"/>
        <w:adjustRightInd w:val="0"/>
        <w:spacing w:after="0" w:line="240" w:lineRule="auto"/>
        <w:jc w:val="both"/>
        <w:rPr>
          <w:rFonts w:ascii="Times New Roman" w:eastAsia="Calibri" w:hAnsi="Times New Roman" w:cs="Times New Roman"/>
          <w:szCs w:val="24"/>
          <w:lang w:val="ro-RO"/>
        </w:rPr>
      </w:pPr>
      <w:r w:rsidRPr="00000EDD">
        <w:rPr>
          <w:rFonts w:ascii="Times New Roman" w:eastAsia="Calibri" w:hAnsi="Times New Roman" w:cs="Times New Roman"/>
          <w:szCs w:val="24"/>
          <w:lang w:val="ro-RO"/>
        </w:rPr>
        <w:t>În vederea sprijinirii solicitanţilor în definirea şi dezvoltarea proiectelor, aceştia pot să transmită în avans o Fişă de proiect – document opţional (Anexa 1</w:t>
      </w:r>
      <w:r w:rsidR="00EB49D5">
        <w:rPr>
          <w:rFonts w:ascii="Times New Roman" w:eastAsia="Calibri" w:hAnsi="Times New Roman" w:cs="Times New Roman"/>
          <w:szCs w:val="24"/>
          <w:lang w:val="ro-RO"/>
        </w:rPr>
        <w:t>a</w:t>
      </w:r>
      <w:r w:rsidRPr="00000EDD">
        <w:rPr>
          <w:rFonts w:ascii="Times New Roman" w:eastAsia="Calibri" w:hAnsi="Times New Roman" w:cs="Times New Roman"/>
          <w:szCs w:val="24"/>
          <w:lang w:val="ro-RO"/>
        </w:rPr>
        <w:t>) ce cuprinde informaţii succinte atât despre beneficiar, cât şi despre acţiunile şi rezultatele proiectului propus.</w:t>
      </w:r>
    </w:p>
    <w:p w14:paraId="60937617" w14:textId="77777777" w:rsidR="00000EDD" w:rsidRPr="00000EDD" w:rsidRDefault="00000EDD" w:rsidP="00000EDD">
      <w:pPr>
        <w:autoSpaceDE w:val="0"/>
        <w:autoSpaceDN w:val="0"/>
        <w:adjustRightInd w:val="0"/>
        <w:spacing w:after="0" w:line="240" w:lineRule="auto"/>
        <w:jc w:val="both"/>
        <w:rPr>
          <w:rFonts w:ascii="Times New Roman" w:eastAsia="Calibri" w:hAnsi="Times New Roman" w:cs="Times New Roman"/>
          <w:szCs w:val="24"/>
          <w:lang w:val="ro-RO"/>
        </w:rPr>
      </w:pPr>
    </w:p>
    <w:p w14:paraId="1426482B" w14:textId="77777777" w:rsidR="00000EDD" w:rsidRPr="00000EDD" w:rsidRDefault="00000EDD" w:rsidP="00000EDD">
      <w:pPr>
        <w:autoSpaceDE w:val="0"/>
        <w:autoSpaceDN w:val="0"/>
        <w:adjustRightInd w:val="0"/>
        <w:spacing w:after="0" w:line="240" w:lineRule="auto"/>
        <w:jc w:val="both"/>
        <w:rPr>
          <w:rFonts w:ascii="Times New Roman" w:eastAsia="Calibri" w:hAnsi="Times New Roman" w:cs="Times New Roman"/>
          <w:szCs w:val="24"/>
          <w:lang w:val="ro-RO"/>
        </w:rPr>
      </w:pPr>
      <w:r w:rsidRPr="00000EDD">
        <w:rPr>
          <w:rFonts w:ascii="Times New Roman" w:eastAsia="Calibri" w:hAnsi="Times New Roman" w:cs="Times New Roman"/>
          <w:szCs w:val="24"/>
          <w:lang w:val="ro-RO"/>
        </w:rPr>
        <w:t>Fişa de proiect se va depune într-un exemplar (fie prin poştă cu confirmare de primire, fie înregistrată la registratură) la sediul Ministerului Fondurilor Europene. Depunerea fişei se va face continuu şi nu reprezintă o etapă obligatorie care să influenţeze procesul de evaluare şi selecţie.</w:t>
      </w:r>
    </w:p>
    <w:p w14:paraId="1BAB5E1C" w14:textId="77777777" w:rsidR="00000EDD" w:rsidRPr="00000EDD" w:rsidRDefault="00000EDD" w:rsidP="00000EDD">
      <w:pPr>
        <w:autoSpaceDE w:val="0"/>
        <w:autoSpaceDN w:val="0"/>
        <w:adjustRightInd w:val="0"/>
        <w:spacing w:after="0" w:line="240" w:lineRule="auto"/>
        <w:jc w:val="both"/>
        <w:rPr>
          <w:rFonts w:ascii="Times New Roman" w:eastAsia="Calibri" w:hAnsi="Times New Roman" w:cs="Times New Roman"/>
          <w:szCs w:val="24"/>
          <w:lang w:val="ro-RO"/>
        </w:rPr>
      </w:pPr>
    </w:p>
    <w:p w14:paraId="18460C66" w14:textId="77777777" w:rsidR="00000EDD" w:rsidRPr="00000EDD" w:rsidRDefault="00000EDD" w:rsidP="00000EDD">
      <w:pPr>
        <w:autoSpaceDE w:val="0"/>
        <w:autoSpaceDN w:val="0"/>
        <w:adjustRightInd w:val="0"/>
        <w:spacing w:after="0" w:line="240" w:lineRule="auto"/>
        <w:jc w:val="both"/>
        <w:rPr>
          <w:rFonts w:ascii="Times New Roman" w:eastAsia="Calibri" w:hAnsi="Times New Roman" w:cs="Times New Roman"/>
          <w:szCs w:val="24"/>
          <w:lang w:val="ro-RO"/>
        </w:rPr>
      </w:pPr>
      <w:r w:rsidRPr="00000EDD">
        <w:rPr>
          <w:rFonts w:ascii="Times New Roman" w:eastAsia="Calibri" w:hAnsi="Times New Roman" w:cs="Times New Roman"/>
          <w:szCs w:val="24"/>
          <w:lang w:val="ro-RO"/>
        </w:rPr>
        <w:t xml:space="preserve">Fişele de proiect vor fi evaluate, urmărindu-se încadrarea în categoria beneficiarilor în tipul de solicitanţi eligibili, modul în care rezultatele proiectului conduc la atingerea obiectivelor programului, precum şi sustenabilitatea activităţilor propuse. </w:t>
      </w:r>
    </w:p>
    <w:p w14:paraId="2C8BE5EB" w14:textId="77777777" w:rsidR="000F4651" w:rsidRPr="008C036E" w:rsidRDefault="000F4651" w:rsidP="000F4651">
      <w:pPr>
        <w:spacing w:after="0" w:line="240" w:lineRule="auto"/>
        <w:jc w:val="both"/>
        <w:rPr>
          <w:rFonts w:ascii="Times New Roman" w:hAnsi="Times New Roman" w:cs="Times New Roman"/>
          <w:szCs w:val="24"/>
          <w:lang w:val="ro-RO"/>
        </w:rPr>
      </w:pPr>
    </w:p>
    <w:p w14:paraId="0E002E22" w14:textId="77777777" w:rsidR="000F4651" w:rsidRPr="008C036E" w:rsidRDefault="000F4651" w:rsidP="000F4651">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b/>
          <w:color w:val="FF0000"/>
          <w:szCs w:val="24"/>
          <w:lang w:val="ro-RO"/>
        </w:rPr>
      </w:pPr>
      <w:r w:rsidRPr="008C036E">
        <w:rPr>
          <w:rFonts w:ascii="Times New Roman" w:hAnsi="Times New Roman" w:cs="Times New Roman"/>
          <w:b/>
          <w:color w:val="FF0000"/>
          <w:szCs w:val="24"/>
          <w:lang w:val="ro-RO"/>
        </w:rPr>
        <w:t>Aten</w:t>
      </w:r>
      <w:r>
        <w:rPr>
          <w:rFonts w:ascii="Times New Roman" w:hAnsi="Times New Roman" w:cs="Times New Roman"/>
          <w:b/>
          <w:color w:val="FF0000"/>
          <w:szCs w:val="24"/>
          <w:lang w:val="ro-RO"/>
        </w:rPr>
        <w:t>ţ</w:t>
      </w:r>
      <w:r w:rsidRPr="008C036E">
        <w:rPr>
          <w:rFonts w:ascii="Times New Roman" w:hAnsi="Times New Roman" w:cs="Times New Roman"/>
          <w:b/>
          <w:color w:val="FF0000"/>
          <w:szCs w:val="24"/>
          <w:lang w:val="ro-RO"/>
        </w:rPr>
        <w:t>ie!</w:t>
      </w:r>
    </w:p>
    <w:p w14:paraId="37F685F3" w14:textId="77777777" w:rsidR="000F4651" w:rsidRPr="008C036E" w:rsidRDefault="000F4651" w:rsidP="000F4651">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color w:val="FF0000"/>
          <w:szCs w:val="24"/>
          <w:lang w:val="ro-RO"/>
        </w:rPr>
      </w:pPr>
    </w:p>
    <w:p w14:paraId="060BF071" w14:textId="77777777" w:rsidR="00000EDD" w:rsidRPr="00000EDD" w:rsidRDefault="00000EDD" w:rsidP="00000EDD">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lang w:val="ro-RO"/>
        </w:rPr>
      </w:pPr>
      <w:r w:rsidRPr="00000EDD">
        <w:rPr>
          <w:rFonts w:ascii="Times New Roman" w:hAnsi="Times New Roman" w:cs="Times New Roman"/>
          <w:szCs w:val="24"/>
          <w:lang w:val="ro-RO"/>
        </w:rPr>
        <w:t>Depunerea fi</w:t>
      </w:r>
      <w:r w:rsidRPr="00000EDD">
        <w:rPr>
          <w:rFonts w:ascii="Times New Roman" w:hAnsi="Times New Roman" w:cs="Times New Roman" w:hint="eastAsia"/>
          <w:szCs w:val="24"/>
          <w:lang w:val="ro-RO"/>
        </w:rPr>
        <w:t>ş</w:t>
      </w:r>
      <w:r w:rsidRPr="00000EDD">
        <w:rPr>
          <w:rFonts w:ascii="Times New Roman" w:hAnsi="Times New Roman" w:cs="Times New Roman"/>
          <w:szCs w:val="24"/>
          <w:lang w:val="ro-RO"/>
        </w:rPr>
        <w:t>ei de proiect este op</w:t>
      </w:r>
      <w:r w:rsidRPr="00000EDD">
        <w:rPr>
          <w:rFonts w:ascii="Times New Roman" w:hAnsi="Times New Roman" w:cs="Times New Roman" w:hint="eastAsia"/>
          <w:szCs w:val="24"/>
          <w:lang w:val="ro-RO"/>
        </w:rPr>
        <w:t>ţ</w:t>
      </w:r>
      <w:r w:rsidRPr="00000EDD">
        <w:rPr>
          <w:rFonts w:ascii="Times New Roman" w:hAnsi="Times New Roman" w:cs="Times New Roman"/>
          <w:szCs w:val="24"/>
          <w:lang w:val="ro-RO"/>
        </w:rPr>
        <w:t>ional</w:t>
      </w:r>
      <w:r w:rsidRPr="00000EDD">
        <w:rPr>
          <w:rFonts w:ascii="Times New Roman" w:hAnsi="Times New Roman" w:cs="Times New Roman" w:hint="eastAsia"/>
          <w:szCs w:val="24"/>
          <w:lang w:val="ro-RO"/>
        </w:rPr>
        <w:t>ă</w:t>
      </w:r>
      <w:r w:rsidRPr="00000EDD">
        <w:rPr>
          <w:rFonts w:ascii="Times New Roman" w:hAnsi="Times New Roman" w:cs="Times New Roman"/>
          <w:szCs w:val="24"/>
          <w:lang w:val="ro-RO"/>
        </w:rPr>
        <w:t xml:space="preserve"> </w:t>
      </w:r>
      <w:r w:rsidRPr="00000EDD">
        <w:rPr>
          <w:rFonts w:ascii="Times New Roman" w:hAnsi="Times New Roman" w:cs="Times New Roman" w:hint="eastAsia"/>
          <w:szCs w:val="24"/>
          <w:lang w:val="ro-RO"/>
        </w:rPr>
        <w:t>ş</w:t>
      </w:r>
      <w:r w:rsidRPr="00000EDD">
        <w:rPr>
          <w:rFonts w:ascii="Times New Roman" w:hAnsi="Times New Roman" w:cs="Times New Roman"/>
          <w:szCs w:val="24"/>
          <w:lang w:val="ro-RO"/>
        </w:rPr>
        <w:t>i nu are caracter eliminatoriu sau prohibitiv, depunerea unei cereri de finan</w:t>
      </w:r>
      <w:r w:rsidRPr="00000EDD">
        <w:rPr>
          <w:rFonts w:ascii="Times New Roman" w:hAnsi="Times New Roman" w:cs="Times New Roman" w:hint="eastAsia"/>
          <w:szCs w:val="24"/>
          <w:lang w:val="ro-RO"/>
        </w:rPr>
        <w:t>ţ</w:t>
      </w:r>
      <w:r w:rsidRPr="00000EDD">
        <w:rPr>
          <w:rFonts w:ascii="Times New Roman" w:hAnsi="Times New Roman" w:cs="Times New Roman"/>
          <w:szCs w:val="24"/>
          <w:lang w:val="ro-RO"/>
        </w:rPr>
        <w:t>are nefiind condi</w:t>
      </w:r>
      <w:r w:rsidRPr="00000EDD">
        <w:rPr>
          <w:rFonts w:ascii="Times New Roman" w:hAnsi="Times New Roman" w:cs="Times New Roman" w:hint="eastAsia"/>
          <w:szCs w:val="24"/>
          <w:lang w:val="ro-RO"/>
        </w:rPr>
        <w:t>ţ</w:t>
      </w:r>
      <w:r w:rsidRPr="00000EDD">
        <w:rPr>
          <w:rFonts w:ascii="Times New Roman" w:hAnsi="Times New Roman" w:cs="Times New Roman"/>
          <w:szCs w:val="24"/>
          <w:lang w:val="ro-RO"/>
        </w:rPr>
        <w:t>ionat</w:t>
      </w:r>
      <w:r w:rsidRPr="00000EDD">
        <w:rPr>
          <w:rFonts w:ascii="Times New Roman" w:hAnsi="Times New Roman" w:cs="Times New Roman" w:hint="eastAsia"/>
          <w:szCs w:val="24"/>
          <w:lang w:val="ro-RO"/>
        </w:rPr>
        <w:t>ă</w:t>
      </w:r>
      <w:r w:rsidRPr="00000EDD">
        <w:rPr>
          <w:rFonts w:ascii="Times New Roman" w:hAnsi="Times New Roman" w:cs="Times New Roman"/>
          <w:szCs w:val="24"/>
          <w:lang w:val="ro-RO"/>
        </w:rPr>
        <w:t xml:space="preserve"> de acceptabilitatea </w:t>
      </w:r>
      <w:r w:rsidRPr="00000EDD">
        <w:rPr>
          <w:rFonts w:ascii="Times New Roman" w:hAnsi="Times New Roman" w:cs="Times New Roman" w:hint="eastAsia"/>
          <w:szCs w:val="24"/>
          <w:lang w:val="ro-RO"/>
        </w:rPr>
        <w:t>ş</w:t>
      </w:r>
      <w:r w:rsidRPr="00000EDD">
        <w:rPr>
          <w:rFonts w:ascii="Times New Roman" w:hAnsi="Times New Roman" w:cs="Times New Roman"/>
          <w:szCs w:val="24"/>
          <w:lang w:val="ro-RO"/>
        </w:rPr>
        <w:t xml:space="preserve">i nivelul de calitate a datelor prezentate </w:t>
      </w:r>
      <w:r w:rsidRPr="00000EDD">
        <w:rPr>
          <w:rFonts w:ascii="Times New Roman" w:hAnsi="Times New Roman" w:cs="Times New Roman" w:hint="eastAsia"/>
          <w:szCs w:val="24"/>
          <w:lang w:val="ro-RO"/>
        </w:rPr>
        <w:t>î</w:t>
      </w:r>
      <w:r w:rsidRPr="00000EDD">
        <w:rPr>
          <w:rFonts w:ascii="Times New Roman" w:hAnsi="Times New Roman" w:cs="Times New Roman"/>
          <w:szCs w:val="24"/>
          <w:lang w:val="ro-RO"/>
        </w:rPr>
        <w:t>n fi</w:t>
      </w:r>
      <w:r w:rsidRPr="00000EDD">
        <w:rPr>
          <w:rFonts w:ascii="Times New Roman" w:hAnsi="Times New Roman" w:cs="Times New Roman" w:hint="eastAsia"/>
          <w:szCs w:val="24"/>
          <w:lang w:val="ro-RO"/>
        </w:rPr>
        <w:t>ş</w:t>
      </w:r>
      <w:r w:rsidRPr="00000EDD">
        <w:rPr>
          <w:rFonts w:ascii="Times New Roman" w:hAnsi="Times New Roman" w:cs="Times New Roman"/>
          <w:szCs w:val="24"/>
          <w:lang w:val="ro-RO"/>
        </w:rPr>
        <w:t xml:space="preserve">a de proiect. </w:t>
      </w:r>
    </w:p>
    <w:p w14:paraId="1313C5F1" w14:textId="77777777" w:rsidR="00000EDD" w:rsidRPr="00000EDD" w:rsidRDefault="00000EDD" w:rsidP="00000EDD">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lang w:val="ro-RO"/>
        </w:rPr>
      </w:pPr>
    </w:p>
    <w:p w14:paraId="789D6C70" w14:textId="77777777" w:rsidR="00000EDD" w:rsidRPr="00000EDD" w:rsidRDefault="00000EDD" w:rsidP="00000EDD">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lang w:val="ro-RO"/>
        </w:rPr>
      </w:pPr>
      <w:r w:rsidRPr="00000EDD">
        <w:rPr>
          <w:rFonts w:ascii="Times New Roman" w:hAnsi="Times New Roman" w:cs="Times New Roman"/>
          <w:szCs w:val="24"/>
          <w:lang w:val="ro-RO"/>
        </w:rPr>
        <w:t>Fi</w:t>
      </w:r>
      <w:r w:rsidRPr="00000EDD">
        <w:rPr>
          <w:rFonts w:ascii="Times New Roman" w:hAnsi="Times New Roman" w:cs="Times New Roman" w:hint="eastAsia"/>
          <w:szCs w:val="24"/>
          <w:lang w:val="ro-RO"/>
        </w:rPr>
        <w:t>ş</w:t>
      </w:r>
      <w:r w:rsidRPr="00000EDD">
        <w:rPr>
          <w:rFonts w:ascii="Times New Roman" w:hAnsi="Times New Roman" w:cs="Times New Roman"/>
          <w:szCs w:val="24"/>
          <w:lang w:val="ro-RO"/>
        </w:rPr>
        <w:t>ele de proiect se pot depune oric</w:t>
      </w:r>
      <w:r w:rsidRPr="00000EDD">
        <w:rPr>
          <w:rFonts w:ascii="Times New Roman" w:hAnsi="Times New Roman" w:cs="Times New Roman" w:hint="eastAsia"/>
          <w:szCs w:val="24"/>
          <w:lang w:val="ro-RO"/>
        </w:rPr>
        <w:t>â</w:t>
      </w:r>
      <w:r w:rsidRPr="00000EDD">
        <w:rPr>
          <w:rFonts w:ascii="Times New Roman" w:hAnsi="Times New Roman" w:cs="Times New Roman"/>
          <w:szCs w:val="24"/>
          <w:lang w:val="ro-RO"/>
        </w:rPr>
        <w:t>nd dup</w:t>
      </w:r>
      <w:r w:rsidRPr="00000EDD">
        <w:rPr>
          <w:rFonts w:ascii="Times New Roman" w:hAnsi="Times New Roman" w:cs="Times New Roman" w:hint="eastAsia"/>
          <w:szCs w:val="24"/>
          <w:lang w:val="ro-RO"/>
        </w:rPr>
        <w:t>ă</w:t>
      </w:r>
      <w:r w:rsidRPr="00000EDD">
        <w:rPr>
          <w:rFonts w:ascii="Times New Roman" w:hAnsi="Times New Roman" w:cs="Times New Roman"/>
          <w:szCs w:val="24"/>
          <w:lang w:val="ro-RO"/>
        </w:rPr>
        <w:t xml:space="preserve"> publicarea versiunii aprobate a Ghidului Solicitantului pe site-ul Ministerului Fondurilor Europene.  </w:t>
      </w:r>
    </w:p>
    <w:p w14:paraId="4A56063D" w14:textId="77777777" w:rsidR="00000EDD" w:rsidRPr="00000EDD" w:rsidRDefault="00000EDD" w:rsidP="00000EDD">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lang w:val="ro-RO"/>
        </w:rPr>
      </w:pPr>
    </w:p>
    <w:p w14:paraId="613A2E3F" w14:textId="77777777" w:rsidR="00000EDD" w:rsidRPr="00000EDD" w:rsidRDefault="00000EDD" w:rsidP="00000EDD">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lang w:val="ro-RO"/>
        </w:rPr>
      </w:pPr>
      <w:r w:rsidRPr="00000EDD">
        <w:rPr>
          <w:rFonts w:ascii="Times New Roman" w:hAnsi="Times New Roman" w:cs="Times New Roman"/>
          <w:szCs w:val="24"/>
          <w:lang w:val="ro-RO"/>
        </w:rPr>
        <w:t>Rolul fi</w:t>
      </w:r>
      <w:r w:rsidRPr="00000EDD">
        <w:rPr>
          <w:rFonts w:ascii="Times New Roman" w:hAnsi="Times New Roman" w:cs="Times New Roman" w:hint="eastAsia"/>
          <w:szCs w:val="24"/>
          <w:lang w:val="ro-RO"/>
        </w:rPr>
        <w:t>ş</w:t>
      </w:r>
      <w:r w:rsidRPr="00000EDD">
        <w:rPr>
          <w:rFonts w:ascii="Times New Roman" w:hAnsi="Times New Roman" w:cs="Times New Roman"/>
          <w:szCs w:val="24"/>
          <w:lang w:val="ro-RO"/>
        </w:rPr>
        <w:t xml:space="preserve">ei de proiect este acela de a sprijin solicitantul </w:t>
      </w:r>
      <w:r w:rsidRPr="00000EDD">
        <w:rPr>
          <w:rFonts w:ascii="Times New Roman" w:hAnsi="Times New Roman" w:cs="Times New Roman" w:hint="eastAsia"/>
          <w:szCs w:val="24"/>
          <w:lang w:val="ro-RO"/>
        </w:rPr>
        <w:t>î</w:t>
      </w:r>
      <w:r w:rsidRPr="00000EDD">
        <w:rPr>
          <w:rFonts w:ascii="Times New Roman" w:hAnsi="Times New Roman" w:cs="Times New Roman"/>
          <w:szCs w:val="24"/>
          <w:lang w:val="ro-RO"/>
        </w:rPr>
        <w:t xml:space="preserve">n decizia de a investi </w:t>
      </w:r>
      <w:r w:rsidRPr="00000EDD">
        <w:rPr>
          <w:rFonts w:ascii="Times New Roman" w:hAnsi="Times New Roman" w:cs="Times New Roman" w:hint="eastAsia"/>
          <w:szCs w:val="24"/>
          <w:lang w:val="ro-RO"/>
        </w:rPr>
        <w:t>î</w:t>
      </w:r>
      <w:r w:rsidRPr="00000EDD">
        <w:rPr>
          <w:rFonts w:ascii="Times New Roman" w:hAnsi="Times New Roman" w:cs="Times New Roman"/>
          <w:szCs w:val="24"/>
          <w:lang w:val="ro-RO"/>
        </w:rPr>
        <w:t>n preg</w:t>
      </w:r>
      <w:r w:rsidRPr="00000EDD">
        <w:rPr>
          <w:rFonts w:ascii="Times New Roman" w:hAnsi="Times New Roman" w:cs="Times New Roman" w:hint="eastAsia"/>
          <w:szCs w:val="24"/>
          <w:lang w:val="ro-RO"/>
        </w:rPr>
        <w:t>ă</w:t>
      </w:r>
      <w:r w:rsidRPr="00000EDD">
        <w:rPr>
          <w:rFonts w:ascii="Times New Roman" w:hAnsi="Times New Roman" w:cs="Times New Roman"/>
          <w:szCs w:val="24"/>
          <w:lang w:val="ro-RO"/>
        </w:rPr>
        <w:t>tirea unei cereri de finan</w:t>
      </w:r>
      <w:r w:rsidRPr="00000EDD">
        <w:rPr>
          <w:rFonts w:ascii="Times New Roman" w:hAnsi="Times New Roman" w:cs="Times New Roman" w:hint="eastAsia"/>
          <w:szCs w:val="24"/>
          <w:lang w:val="ro-RO"/>
        </w:rPr>
        <w:t>ţ</w:t>
      </w:r>
      <w:r w:rsidRPr="00000EDD">
        <w:rPr>
          <w:rFonts w:ascii="Times New Roman" w:hAnsi="Times New Roman" w:cs="Times New Roman"/>
          <w:szCs w:val="24"/>
          <w:lang w:val="ro-RO"/>
        </w:rPr>
        <w:t xml:space="preserve">are complete, precum </w:t>
      </w:r>
      <w:r w:rsidRPr="00000EDD">
        <w:rPr>
          <w:rFonts w:ascii="Times New Roman" w:hAnsi="Times New Roman" w:cs="Times New Roman" w:hint="eastAsia"/>
          <w:szCs w:val="24"/>
          <w:lang w:val="ro-RO"/>
        </w:rPr>
        <w:t>ş</w:t>
      </w:r>
      <w:r w:rsidRPr="00000EDD">
        <w:rPr>
          <w:rFonts w:ascii="Times New Roman" w:hAnsi="Times New Roman" w:cs="Times New Roman"/>
          <w:szCs w:val="24"/>
          <w:lang w:val="ro-RO"/>
        </w:rPr>
        <w:t xml:space="preserve">i pentru </w:t>
      </w:r>
      <w:r w:rsidRPr="00000EDD">
        <w:rPr>
          <w:rFonts w:ascii="Times New Roman" w:hAnsi="Times New Roman" w:cs="Times New Roman" w:hint="eastAsia"/>
          <w:szCs w:val="24"/>
          <w:lang w:val="ro-RO"/>
        </w:rPr>
        <w:t>î</w:t>
      </w:r>
      <w:r w:rsidRPr="00000EDD">
        <w:rPr>
          <w:rFonts w:ascii="Times New Roman" w:hAnsi="Times New Roman" w:cs="Times New Roman"/>
          <w:szCs w:val="24"/>
          <w:lang w:val="ro-RO"/>
        </w:rPr>
        <w:t>n</w:t>
      </w:r>
      <w:r w:rsidRPr="00000EDD">
        <w:rPr>
          <w:rFonts w:ascii="Times New Roman" w:hAnsi="Times New Roman" w:cs="Times New Roman" w:hint="eastAsia"/>
          <w:szCs w:val="24"/>
          <w:lang w:val="ro-RO"/>
        </w:rPr>
        <w:t>ţ</w:t>
      </w:r>
      <w:r w:rsidRPr="00000EDD">
        <w:rPr>
          <w:rFonts w:ascii="Times New Roman" w:hAnsi="Times New Roman" w:cs="Times New Roman"/>
          <w:szCs w:val="24"/>
          <w:lang w:val="ro-RO"/>
        </w:rPr>
        <w:t>elegerea cerin</w:t>
      </w:r>
      <w:r w:rsidRPr="00000EDD">
        <w:rPr>
          <w:rFonts w:ascii="Times New Roman" w:hAnsi="Times New Roman" w:cs="Times New Roman" w:hint="eastAsia"/>
          <w:szCs w:val="24"/>
          <w:lang w:val="ro-RO"/>
        </w:rPr>
        <w:t>ţ</w:t>
      </w:r>
      <w:r w:rsidRPr="00000EDD">
        <w:rPr>
          <w:rFonts w:ascii="Times New Roman" w:hAnsi="Times New Roman" w:cs="Times New Roman"/>
          <w:szCs w:val="24"/>
          <w:lang w:val="ro-RO"/>
        </w:rPr>
        <w:t xml:space="preserve">elor din ghidul solicitantului </w:t>
      </w:r>
      <w:r w:rsidRPr="00000EDD">
        <w:rPr>
          <w:rFonts w:ascii="Times New Roman" w:hAnsi="Times New Roman" w:cs="Times New Roman" w:hint="eastAsia"/>
          <w:szCs w:val="24"/>
          <w:lang w:val="ro-RO"/>
        </w:rPr>
        <w:t>ş</w:t>
      </w:r>
      <w:r w:rsidRPr="00000EDD">
        <w:rPr>
          <w:rFonts w:ascii="Times New Roman" w:hAnsi="Times New Roman" w:cs="Times New Roman"/>
          <w:szCs w:val="24"/>
          <w:lang w:val="ro-RO"/>
        </w:rPr>
        <w:t>i elaborarea unui proiect matur, care s</w:t>
      </w:r>
      <w:r w:rsidRPr="00000EDD">
        <w:rPr>
          <w:rFonts w:ascii="Times New Roman" w:hAnsi="Times New Roman" w:cs="Times New Roman" w:hint="eastAsia"/>
          <w:szCs w:val="24"/>
          <w:lang w:val="ro-RO"/>
        </w:rPr>
        <w:t>ă</w:t>
      </w:r>
      <w:r w:rsidRPr="00000EDD">
        <w:rPr>
          <w:rFonts w:ascii="Times New Roman" w:hAnsi="Times New Roman" w:cs="Times New Roman"/>
          <w:szCs w:val="24"/>
          <w:lang w:val="ro-RO"/>
        </w:rPr>
        <w:t xml:space="preserve"> </w:t>
      </w:r>
      <w:r w:rsidRPr="00000EDD">
        <w:rPr>
          <w:rFonts w:ascii="Times New Roman" w:hAnsi="Times New Roman" w:cs="Times New Roman" w:hint="eastAsia"/>
          <w:szCs w:val="24"/>
          <w:lang w:val="ro-RO"/>
        </w:rPr>
        <w:t>î</w:t>
      </w:r>
      <w:r w:rsidRPr="00000EDD">
        <w:rPr>
          <w:rFonts w:ascii="Times New Roman" w:hAnsi="Times New Roman" w:cs="Times New Roman"/>
          <w:szCs w:val="24"/>
          <w:lang w:val="ro-RO"/>
        </w:rPr>
        <w:t>ntruneasc</w:t>
      </w:r>
      <w:r w:rsidRPr="00000EDD">
        <w:rPr>
          <w:rFonts w:ascii="Times New Roman" w:hAnsi="Times New Roman" w:cs="Times New Roman" w:hint="eastAsia"/>
          <w:szCs w:val="24"/>
          <w:lang w:val="ro-RO"/>
        </w:rPr>
        <w:t>ă</w:t>
      </w:r>
      <w:r w:rsidRPr="00000EDD">
        <w:rPr>
          <w:rFonts w:ascii="Times New Roman" w:hAnsi="Times New Roman" w:cs="Times New Roman"/>
          <w:szCs w:val="24"/>
          <w:lang w:val="ro-RO"/>
        </w:rPr>
        <w:t xml:space="preserve"> condi</w:t>
      </w:r>
      <w:r w:rsidRPr="00000EDD">
        <w:rPr>
          <w:rFonts w:ascii="Times New Roman" w:hAnsi="Times New Roman" w:cs="Times New Roman" w:hint="eastAsia"/>
          <w:szCs w:val="24"/>
          <w:lang w:val="ro-RO"/>
        </w:rPr>
        <w:t>ţ</w:t>
      </w:r>
      <w:r w:rsidRPr="00000EDD">
        <w:rPr>
          <w:rFonts w:ascii="Times New Roman" w:hAnsi="Times New Roman" w:cs="Times New Roman"/>
          <w:szCs w:val="24"/>
          <w:lang w:val="ro-RO"/>
        </w:rPr>
        <w:t>iile minime pentru ob</w:t>
      </w:r>
      <w:r w:rsidRPr="00000EDD">
        <w:rPr>
          <w:rFonts w:ascii="Times New Roman" w:hAnsi="Times New Roman" w:cs="Times New Roman" w:hint="eastAsia"/>
          <w:szCs w:val="24"/>
          <w:lang w:val="ro-RO"/>
        </w:rPr>
        <w:t>ţ</w:t>
      </w:r>
      <w:r w:rsidRPr="00000EDD">
        <w:rPr>
          <w:rFonts w:ascii="Times New Roman" w:hAnsi="Times New Roman" w:cs="Times New Roman"/>
          <w:szCs w:val="24"/>
          <w:lang w:val="ro-RO"/>
        </w:rPr>
        <w:t>inerea finan</w:t>
      </w:r>
      <w:r w:rsidRPr="00000EDD">
        <w:rPr>
          <w:rFonts w:ascii="Times New Roman" w:hAnsi="Times New Roman" w:cs="Times New Roman" w:hint="eastAsia"/>
          <w:szCs w:val="24"/>
          <w:lang w:val="ro-RO"/>
        </w:rPr>
        <w:t>ţă</w:t>
      </w:r>
      <w:r w:rsidRPr="00000EDD">
        <w:rPr>
          <w:rFonts w:ascii="Times New Roman" w:hAnsi="Times New Roman" w:cs="Times New Roman"/>
          <w:szCs w:val="24"/>
          <w:lang w:val="ro-RO"/>
        </w:rPr>
        <w:t>rii.</w:t>
      </w:r>
    </w:p>
    <w:p w14:paraId="55A17DAF" w14:textId="77777777" w:rsidR="00000EDD" w:rsidRPr="00000EDD" w:rsidRDefault="00000EDD" w:rsidP="00000EDD">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lang w:val="ro-RO"/>
        </w:rPr>
      </w:pPr>
    </w:p>
    <w:p w14:paraId="2F41A87C" w14:textId="2F5F77C5" w:rsidR="00000EDD" w:rsidRDefault="00000EDD" w:rsidP="00000EDD">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color w:val="000000" w:themeColor="text1"/>
          <w:szCs w:val="24"/>
          <w:lang w:val="ro-RO"/>
        </w:rPr>
      </w:pPr>
      <w:r w:rsidRPr="00000EDD">
        <w:rPr>
          <w:rFonts w:ascii="Times New Roman" w:hAnsi="Times New Roman" w:cs="Times New Roman"/>
          <w:szCs w:val="24"/>
          <w:lang w:val="ro-RO"/>
        </w:rPr>
        <w:t>Proiectele pentru care nu au fost depuse fi</w:t>
      </w:r>
      <w:r w:rsidRPr="00000EDD">
        <w:rPr>
          <w:rFonts w:ascii="Times New Roman" w:hAnsi="Times New Roman" w:cs="Times New Roman" w:hint="eastAsia"/>
          <w:szCs w:val="24"/>
          <w:lang w:val="ro-RO"/>
        </w:rPr>
        <w:t>ş</w:t>
      </w:r>
      <w:r w:rsidRPr="00000EDD">
        <w:rPr>
          <w:rFonts w:ascii="Times New Roman" w:hAnsi="Times New Roman" w:cs="Times New Roman"/>
          <w:szCs w:val="24"/>
          <w:lang w:val="ro-RO"/>
        </w:rPr>
        <w:t xml:space="preserve">e de proiect, vor fi evaluate direct </w:t>
      </w:r>
      <w:r w:rsidRPr="00000EDD">
        <w:rPr>
          <w:rFonts w:ascii="Times New Roman" w:hAnsi="Times New Roman" w:cs="Times New Roman" w:hint="eastAsia"/>
          <w:szCs w:val="24"/>
          <w:lang w:val="ro-RO"/>
        </w:rPr>
        <w:t>î</w:t>
      </w:r>
      <w:r w:rsidRPr="00000EDD">
        <w:rPr>
          <w:rFonts w:ascii="Times New Roman" w:hAnsi="Times New Roman" w:cs="Times New Roman"/>
          <w:szCs w:val="24"/>
          <w:lang w:val="ro-RO"/>
        </w:rPr>
        <w:t>n etapa de depunere a cererii de finan</w:t>
      </w:r>
      <w:r w:rsidRPr="00000EDD">
        <w:rPr>
          <w:rFonts w:ascii="Times New Roman" w:hAnsi="Times New Roman" w:cs="Times New Roman" w:hint="eastAsia"/>
          <w:szCs w:val="24"/>
          <w:lang w:val="ro-RO"/>
        </w:rPr>
        <w:t>ţ</w:t>
      </w:r>
      <w:r w:rsidRPr="00000EDD">
        <w:rPr>
          <w:rFonts w:ascii="Times New Roman" w:hAnsi="Times New Roman" w:cs="Times New Roman"/>
          <w:szCs w:val="24"/>
          <w:lang w:val="ro-RO"/>
        </w:rPr>
        <w:t>are.</w:t>
      </w:r>
    </w:p>
    <w:p w14:paraId="1F6F113D" w14:textId="77777777" w:rsidR="000F4651" w:rsidRPr="00000EDD" w:rsidRDefault="000F4651" w:rsidP="00000EDD">
      <w:pPr>
        <w:ind w:firstLine="720"/>
        <w:rPr>
          <w:rFonts w:ascii="Times New Roman" w:hAnsi="Times New Roman" w:cs="Times New Roman"/>
          <w:szCs w:val="24"/>
          <w:lang w:val="ro-RO"/>
        </w:rPr>
      </w:pPr>
    </w:p>
    <w:p w14:paraId="08E56AA8" w14:textId="77777777" w:rsidR="000F4651" w:rsidRPr="008C036E" w:rsidRDefault="000F4651" w:rsidP="000F4651">
      <w:pPr>
        <w:spacing w:after="0" w:line="240" w:lineRule="auto"/>
        <w:jc w:val="both"/>
        <w:rPr>
          <w:rFonts w:ascii="Times New Roman" w:hAnsi="Times New Roman" w:cs="Times New Roman"/>
          <w:szCs w:val="24"/>
          <w:lang w:val="ro-RO"/>
        </w:rPr>
      </w:pPr>
      <w:r w:rsidRPr="008C036E">
        <w:rPr>
          <w:rFonts w:ascii="Times New Roman" w:hAnsi="Times New Roman" w:cs="Times New Roman"/>
          <w:szCs w:val="24"/>
          <w:lang w:val="ro-RO"/>
        </w:rPr>
        <w:t>Rezultatele evaluării fi</w:t>
      </w:r>
      <w:r>
        <w:rPr>
          <w:rFonts w:ascii="Times New Roman" w:hAnsi="Times New Roman" w:cs="Times New Roman"/>
          <w:szCs w:val="24"/>
          <w:lang w:val="ro-RO"/>
        </w:rPr>
        <w:t>ş</w:t>
      </w:r>
      <w:r w:rsidRPr="008C036E">
        <w:rPr>
          <w:rFonts w:ascii="Times New Roman" w:hAnsi="Times New Roman" w:cs="Times New Roman"/>
          <w:szCs w:val="24"/>
          <w:lang w:val="ro-RO"/>
        </w:rPr>
        <w:t>elor de proiect vor fi comunicate beneficiarului în scris, vor con</w:t>
      </w:r>
      <w:r>
        <w:rPr>
          <w:rFonts w:ascii="Times New Roman" w:hAnsi="Times New Roman" w:cs="Times New Roman"/>
          <w:szCs w:val="24"/>
          <w:lang w:val="ro-RO"/>
        </w:rPr>
        <w:t>ţ</w:t>
      </w:r>
      <w:r w:rsidRPr="008C036E">
        <w:rPr>
          <w:rFonts w:ascii="Times New Roman" w:hAnsi="Times New Roman" w:cs="Times New Roman"/>
          <w:szCs w:val="24"/>
          <w:lang w:val="ro-RO"/>
        </w:rPr>
        <w:t>ine recomandări pentru completarea cererii de finan</w:t>
      </w:r>
      <w:r>
        <w:rPr>
          <w:rFonts w:ascii="Times New Roman" w:hAnsi="Times New Roman" w:cs="Times New Roman"/>
          <w:szCs w:val="24"/>
          <w:lang w:val="ro-RO"/>
        </w:rPr>
        <w:t>ţ</w:t>
      </w:r>
      <w:r w:rsidRPr="008C036E">
        <w:rPr>
          <w:rFonts w:ascii="Times New Roman" w:hAnsi="Times New Roman" w:cs="Times New Roman"/>
          <w:szCs w:val="24"/>
          <w:lang w:val="ro-RO"/>
        </w:rPr>
        <w:t xml:space="preserve">are (dacă este cazul) </w:t>
      </w:r>
      <w:r w:rsidRPr="002E12D7">
        <w:rPr>
          <w:rFonts w:ascii="Times New Roman" w:hAnsi="Times New Roman" w:cs="Times New Roman"/>
          <w:szCs w:val="24"/>
          <w:lang w:val="ro-RO"/>
        </w:rPr>
        <w:t>şi vor fi publicate pe site-ul Ministerului Fondurilor Europene</w:t>
      </w:r>
      <w:r w:rsidRPr="008C036E">
        <w:rPr>
          <w:rFonts w:ascii="Times New Roman" w:hAnsi="Times New Roman" w:cs="Times New Roman"/>
          <w:szCs w:val="24"/>
          <w:lang w:val="ro-RO"/>
        </w:rPr>
        <w:t xml:space="preserve">. </w:t>
      </w:r>
    </w:p>
    <w:p w14:paraId="64395505" w14:textId="77777777" w:rsidR="000F4651" w:rsidRPr="008C036E" w:rsidRDefault="000F4651" w:rsidP="000F4651">
      <w:pPr>
        <w:spacing w:after="0" w:line="240" w:lineRule="auto"/>
        <w:jc w:val="both"/>
        <w:rPr>
          <w:rFonts w:ascii="Times New Roman" w:hAnsi="Times New Roman" w:cs="Times New Roman"/>
          <w:szCs w:val="24"/>
          <w:lang w:val="ro-RO"/>
        </w:rPr>
      </w:pPr>
    </w:p>
    <w:p w14:paraId="067F7E2E" w14:textId="268C3C25" w:rsidR="000F4651" w:rsidRPr="00CF79DE" w:rsidRDefault="000F4651" w:rsidP="000F4651">
      <w:pPr>
        <w:spacing w:after="0" w:line="240" w:lineRule="auto"/>
        <w:jc w:val="both"/>
        <w:rPr>
          <w:rFonts w:ascii="Times New Roman" w:hAnsi="Times New Roman" w:cs="Times New Roman"/>
          <w:szCs w:val="24"/>
          <w:lang w:val="ro-RO"/>
        </w:rPr>
      </w:pPr>
      <w:r w:rsidRPr="008C036E">
        <w:rPr>
          <w:rFonts w:ascii="Times New Roman" w:hAnsi="Times New Roman" w:cs="Times New Roman"/>
          <w:szCs w:val="24"/>
          <w:lang w:val="ro-RO"/>
        </w:rPr>
        <w:t>Cererile de finan</w:t>
      </w:r>
      <w:r>
        <w:rPr>
          <w:rFonts w:ascii="Times New Roman" w:hAnsi="Times New Roman" w:cs="Times New Roman"/>
          <w:szCs w:val="24"/>
          <w:lang w:val="ro-RO"/>
        </w:rPr>
        <w:t>ţ</w:t>
      </w:r>
      <w:r w:rsidRPr="008C036E">
        <w:rPr>
          <w:rFonts w:ascii="Times New Roman" w:hAnsi="Times New Roman" w:cs="Times New Roman"/>
          <w:szCs w:val="24"/>
          <w:lang w:val="ro-RO"/>
        </w:rPr>
        <w:t xml:space="preserve">are propriu-zise vor fi depuse fie direct de către solicitant, fie în urma </w:t>
      </w:r>
      <w:r w:rsidR="006401CF">
        <w:rPr>
          <w:rFonts w:ascii="Times New Roman" w:hAnsi="Times New Roman" w:cs="Times New Roman"/>
          <w:szCs w:val="24"/>
          <w:lang w:val="ro-RO"/>
        </w:rPr>
        <w:t>analizei</w:t>
      </w:r>
      <w:r w:rsidRPr="008C036E">
        <w:rPr>
          <w:rFonts w:ascii="Times New Roman" w:hAnsi="Times New Roman" w:cs="Times New Roman"/>
          <w:szCs w:val="24"/>
          <w:lang w:val="ro-RO"/>
        </w:rPr>
        <w:t xml:space="preserve"> fi</w:t>
      </w:r>
      <w:r>
        <w:rPr>
          <w:rFonts w:ascii="Times New Roman" w:hAnsi="Times New Roman" w:cs="Times New Roman"/>
          <w:szCs w:val="24"/>
          <w:lang w:val="ro-RO"/>
        </w:rPr>
        <w:t>ş</w:t>
      </w:r>
      <w:r w:rsidRPr="008C036E">
        <w:rPr>
          <w:rFonts w:ascii="Times New Roman" w:hAnsi="Times New Roman" w:cs="Times New Roman"/>
          <w:szCs w:val="24"/>
          <w:lang w:val="ro-RO"/>
        </w:rPr>
        <w:t xml:space="preserve">ei de proiect. </w:t>
      </w:r>
    </w:p>
    <w:p w14:paraId="64186A9F" w14:textId="77777777" w:rsidR="000F4651" w:rsidRDefault="000F4651" w:rsidP="000F4651">
      <w:pPr>
        <w:spacing w:after="0" w:line="240" w:lineRule="auto"/>
        <w:jc w:val="both"/>
        <w:rPr>
          <w:rFonts w:ascii="Times New Roman" w:hAnsi="Times New Roman" w:cs="Times New Roman"/>
          <w:b/>
          <w:szCs w:val="24"/>
          <w:lang w:val="ro-RO"/>
        </w:rPr>
      </w:pPr>
    </w:p>
    <w:p w14:paraId="0C45DE18" w14:textId="77777777" w:rsidR="002E12D7" w:rsidRDefault="002E12D7" w:rsidP="000F4651">
      <w:pPr>
        <w:spacing w:after="0" w:line="240" w:lineRule="auto"/>
        <w:jc w:val="both"/>
        <w:rPr>
          <w:rFonts w:ascii="Times New Roman" w:hAnsi="Times New Roman" w:cs="Times New Roman"/>
          <w:b/>
          <w:szCs w:val="24"/>
          <w:lang w:val="ro-RO"/>
        </w:rPr>
      </w:pPr>
    </w:p>
    <w:p w14:paraId="093A8309" w14:textId="77777777" w:rsidR="00A53A37" w:rsidRPr="004F3F01" w:rsidRDefault="00A53A37" w:rsidP="00A53A37">
      <w:pPr>
        <w:keepNext/>
        <w:keepLines/>
        <w:shd w:val="clear" w:color="auto" w:fill="95B3D7"/>
        <w:spacing w:after="0" w:line="240" w:lineRule="auto"/>
        <w:jc w:val="both"/>
        <w:outlineLvl w:val="1"/>
        <w:rPr>
          <w:rFonts w:ascii="Times New Roman" w:eastAsia="Calibri" w:hAnsi="Times New Roman" w:cs="Times New Roman"/>
          <w:b/>
          <w:sz w:val="28"/>
          <w:szCs w:val="28"/>
          <w:lang w:val="ro-RO" w:eastAsia="ro-RO"/>
        </w:rPr>
      </w:pPr>
      <w:bookmarkStart w:id="33" w:name="_Toc446375299"/>
      <w:bookmarkStart w:id="34" w:name="_Toc459623191"/>
      <w:r w:rsidRPr="004F3F01">
        <w:rPr>
          <w:rFonts w:ascii="Times New Roman" w:eastAsia="Calibri" w:hAnsi="Times New Roman" w:cs="Times New Roman"/>
          <w:b/>
          <w:sz w:val="28"/>
          <w:szCs w:val="28"/>
          <w:lang w:val="ro-RO" w:eastAsia="ro-RO"/>
        </w:rPr>
        <w:lastRenderedPageBreak/>
        <w:t>3.2. Înregistrarea solicitantului în sistem</w:t>
      </w:r>
      <w:bookmarkEnd w:id="33"/>
      <w:bookmarkEnd w:id="34"/>
    </w:p>
    <w:p w14:paraId="24C1A971" w14:textId="77777777" w:rsidR="00A53A37" w:rsidRPr="00A53A37" w:rsidRDefault="00A53A37" w:rsidP="00A53A37">
      <w:pPr>
        <w:spacing w:after="0" w:line="240" w:lineRule="auto"/>
        <w:rPr>
          <w:rFonts w:ascii="Times New Roman" w:eastAsia="Calibri" w:hAnsi="Times New Roman" w:cs="Times New Roman"/>
          <w:szCs w:val="24"/>
          <w:lang w:val="ro-RO"/>
        </w:rPr>
      </w:pPr>
    </w:p>
    <w:p w14:paraId="348E1E3B" w14:textId="77777777" w:rsidR="00A53A37" w:rsidRDefault="00A53A37" w:rsidP="00A53A37">
      <w:pPr>
        <w:spacing w:after="0" w:line="240" w:lineRule="auto"/>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 xml:space="preserve">Înainte de demararea completării conţinutului cererii de finanţare, solicitanţii au obligaţia înregistrării în sistem, conform indicaţiilor furnizate pe site-ul </w:t>
      </w:r>
      <w:hyperlink r:id="rId11" w:history="1">
        <w:r w:rsidRPr="00A53A37">
          <w:rPr>
            <w:rFonts w:ascii="Times New Roman" w:eastAsia="Calibri" w:hAnsi="Times New Roman" w:cs="Times New Roman"/>
            <w:color w:val="0000FF"/>
            <w:szCs w:val="24"/>
            <w:u w:val="single"/>
            <w:lang w:val="ro-RO"/>
          </w:rPr>
          <w:t>www.fonduri-ue.ro</w:t>
        </w:r>
      </w:hyperlink>
      <w:r w:rsidRPr="00A53A37">
        <w:rPr>
          <w:rFonts w:ascii="Times New Roman" w:eastAsia="Calibri" w:hAnsi="Times New Roman" w:cs="Times New Roman"/>
          <w:szCs w:val="24"/>
          <w:lang w:val="ro-RO"/>
        </w:rPr>
        <w:t>.</w:t>
      </w:r>
    </w:p>
    <w:p w14:paraId="75D8C612" w14:textId="77777777" w:rsidR="002E12D7" w:rsidRPr="00A53A37" w:rsidRDefault="002E12D7" w:rsidP="00A53A37">
      <w:pPr>
        <w:spacing w:after="0" w:line="240" w:lineRule="auto"/>
        <w:jc w:val="both"/>
        <w:rPr>
          <w:rFonts w:ascii="Times New Roman" w:eastAsia="Calibri" w:hAnsi="Times New Roman" w:cs="Times New Roman"/>
          <w:szCs w:val="24"/>
          <w:lang w:val="ro-RO"/>
        </w:rPr>
      </w:pPr>
    </w:p>
    <w:p w14:paraId="4B2A9087" w14:textId="77777777" w:rsidR="00A53A37" w:rsidRPr="00A53A37" w:rsidRDefault="00A53A37" w:rsidP="00A53A37">
      <w:pPr>
        <w:spacing w:after="0" w:line="240" w:lineRule="auto"/>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Odată cu înregistrarea solicitantului, este necesară completarea tuturor câmpurilor, întrucât informaţiile din această secţiunea sunt esenţiale pentru evaluarea eligibilităţii solicitantului sau pentru evaluarea tehnico-economică.</w:t>
      </w:r>
    </w:p>
    <w:p w14:paraId="3AF775BE" w14:textId="77777777" w:rsidR="00A53A37" w:rsidRPr="00A53A37" w:rsidRDefault="00A53A37" w:rsidP="00A53A37">
      <w:pPr>
        <w:spacing w:after="0" w:line="240" w:lineRule="auto"/>
        <w:jc w:val="both"/>
        <w:rPr>
          <w:rFonts w:ascii="Times New Roman" w:eastAsia="Calibri" w:hAnsi="Times New Roman" w:cs="Times New Roman"/>
          <w:szCs w:val="24"/>
          <w:lang w:val="ro-RO"/>
        </w:rPr>
      </w:pPr>
    </w:p>
    <w:p w14:paraId="426CC6AD" w14:textId="77777777" w:rsidR="00A53A37" w:rsidRPr="00A53A37" w:rsidRDefault="00A53A37" w:rsidP="00A53A37">
      <w:pPr>
        <w:spacing w:after="0" w:line="240" w:lineRule="auto"/>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Astfel, la secţiunea solicitant se vor regăsi următoarele informaţii:</w:t>
      </w:r>
    </w:p>
    <w:p w14:paraId="620EADB7" w14:textId="77777777" w:rsidR="00A53A37" w:rsidRPr="00A53A37" w:rsidRDefault="00A53A37" w:rsidP="00A53A37">
      <w:pPr>
        <w:spacing w:after="0" w:line="240" w:lineRule="auto"/>
        <w:jc w:val="both"/>
        <w:rPr>
          <w:rFonts w:ascii="Times New Roman" w:eastAsia="Calibri" w:hAnsi="Times New Roman" w:cs="Times New Roman"/>
          <w:szCs w:val="24"/>
          <w:lang w:val="ro-RO"/>
        </w:rPr>
      </w:pPr>
    </w:p>
    <w:p w14:paraId="682B41A2" w14:textId="77777777" w:rsidR="00A53A37" w:rsidRPr="00A53A37" w:rsidRDefault="00A53A37" w:rsidP="00724B12">
      <w:pPr>
        <w:numPr>
          <w:ilvl w:val="0"/>
          <w:numId w:val="41"/>
        </w:numPr>
        <w:spacing w:after="0" w:line="240" w:lineRule="auto"/>
        <w:contextualSpacing/>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Date de identificare (denumire, tip – se va selecta dintr-un nomenclator, caracterul de IMM, cod fiscal, cod CAEN principal – dacă o entitate nu are cod CAEN, îl va selecta pe cel mai apropiat de domeniul de activitate, nr. de înegistrare şi registrul unde este înregistrată entitatea, data înfiinţării, înregistrare în scop de TVA, entitate de drept public sau nu)</w:t>
      </w:r>
    </w:p>
    <w:p w14:paraId="5E81E33A" w14:textId="77777777" w:rsidR="00A53A37" w:rsidRPr="00A53A37" w:rsidRDefault="00A53A37" w:rsidP="00724B12">
      <w:pPr>
        <w:numPr>
          <w:ilvl w:val="0"/>
          <w:numId w:val="41"/>
        </w:numPr>
        <w:spacing w:after="0" w:line="240" w:lineRule="auto"/>
        <w:contextualSpacing/>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Reprezentant legal (funcţie, nume, prenume, data naşterii, CNP, date de contact)</w:t>
      </w:r>
    </w:p>
    <w:p w14:paraId="37F7202E" w14:textId="77777777" w:rsidR="00A53A37" w:rsidRPr="00A53A37" w:rsidRDefault="00A53A37" w:rsidP="00724B12">
      <w:pPr>
        <w:numPr>
          <w:ilvl w:val="0"/>
          <w:numId w:val="41"/>
        </w:numPr>
        <w:spacing w:after="0" w:line="240" w:lineRule="auto"/>
        <w:contextualSpacing/>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Sediul social</w:t>
      </w:r>
    </w:p>
    <w:p w14:paraId="1E9A6512" w14:textId="77777777" w:rsidR="00A53A37" w:rsidRPr="00A53A37" w:rsidRDefault="00A53A37" w:rsidP="00724B12">
      <w:pPr>
        <w:numPr>
          <w:ilvl w:val="0"/>
          <w:numId w:val="41"/>
        </w:numPr>
        <w:spacing w:after="0" w:line="240" w:lineRule="auto"/>
        <w:contextualSpacing/>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Date financiare:</w:t>
      </w:r>
    </w:p>
    <w:p w14:paraId="24242DA5" w14:textId="77777777" w:rsidR="00A53A37" w:rsidRPr="00A53A37" w:rsidRDefault="00A53A37" w:rsidP="00724B12">
      <w:pPr>
        <w:numPr>
          <w:ilvl w:val="1"/>
          <w:numId w:val="41"/>
        </w:numPr>
        <w:spacing w:after="0" w:line="240" w:lineRule="auto"/>
        <w:contextualSpacing/>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conturi bancare</w:t>
      </w:r>
    </w:p>
    <w:p w14:paraId="1AF7DF12" w14:textId="77777777" w:rsidR="00A53A37" w:rsidRPr="00A53A37" w:rsidRDefault="00A53A37" w:rsidP="00724B12">
      <w:pPr>
        <w:numPr>
          <w:ilvl w:val="1"/>
          <w:numId w:val="41"/>
        </w:numPr>
        <w:spacing w:after="0" w:line="240" w:lineRule="auto"/>
        <w:contextualSpacing/>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exerciţii financiare (moneda, dată începere, dată de încheiere, număr mediu de salariaţi, cifră de afaceri, active totale, venituri totale, capital social subscris, capital social propriu, profit net, profit în exploatare, venituri cercetare, cheltuieli cercetare)</w:t>
      </w:r>
    </w:p>
    <w:p w14:paraId="32357DFF" w14:textId="77777777" w:rsidR="00A53A37" w:rsidRPr="00A53A37" w:rsidRDefault="00A53A37" w:rsidP="00A53A37">
      <w:pPr>
        <w:spacing w:after="0" w:line="240" w:lineRule="auto"/>
        <w:ind w:left="1416"/>
        <w:contextualSpacing/>
        <w:jc w:val="both"/>
        <w:rPr>
          <w:rFonts w:ascii="Times New Roman" w:eastAsia="Calibri" w:hAnsi="Times New Roman" w:cs="Times New Roman"/>
          <w:i/>
          <w:szCs w:val="24"/>
          <w:lang w:val="ro-RO"/>
        </w:rPr>
      </w:pPr>
      <w:r w:rsidRPr="00A53A37">
        <w:rPr>
          <w:rFonts w:ascii="Times New Roman" w:eastAsia="Calibri" w:hAnsi="Times New Roman" w:cs="Times New Roman"/>
          <w:i/>
          <w:szCs w:val="24"/>
          <w:lang w:val="ro-RO"/>
        </w:rPr>
        <w:t xml:space="preserve">Notă: completarea acestor informaţii este necesară pentru a stabili eligibilitate solicitantului; este necesară citirea cu atenţie a ghidului solicitantului pentru cerineţel egate de exerciţiile fnanciare (pentru anumite apeluri este suficientă completarea informaţiei pentru un singur execiţiu finanicar, pentru altele sunt necesare trei exerciţii financiare). </w:t>
      </w:r>
    </w:p>
    <w:p w14:paraId="492F6BEA" w14:textId="77777777" w:rsidR="00A53A37" w:rsidRPr="00A53A37" w:rsidRDefault="00A53A37" w:rsidP="00A53A37">
      <w:pPr>
        <w:spacing w:after="0" w:line="240" w:lineRule="auto"/>
        <w:ind w:left="1440"/>
        <w:contextualSpacing/>
        <w:jc w:val="both"/>
        <w:rPr>
          <w:rFonts w:ascii="Times New Roman" w:eastAsia="Calibri" w:hAnsi="Times New Roman" w:cs="Times New Roman"/>
          <w:szCs w:val="24"/>
          <w:lang w:val="ro-RO"/>
        </w:rPr>
      </w:pPr>
    </w:p>
    <w:p w14:paraId="3B4BC667" w14:textId="77777777" w:rsidR="00A53A37" w:rsidRPr="00A53A37" w:rsidRDefault="00A53A37" w:rsidP="00724B12">
      <w:pPr>
        <w:numPr>
          <w:ilvl w:val="0"/>
          <w:numId w:val="41"/>
        </w:numPr>
        <w:spacing w:after="0" w:line="240" w:lineRule="auto"/>
        <w:contextualSpacing/>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Finaţări:</w:t>
      </w:r>
    </w:p>
    <w:p w14:paraId="65072173" w14:textId="77777777" w:rsidR="00A53A37" w:rsidRPr="00A53A37" w:rsidRDefault="00A53A37" w:rsidP="00724B12">
      <w:pPr>
        <w:numPr>
          <w:ilvl w:val="1"/>
          <w:numId w:val="41"/>
        </w:numPr>
        <w:spacing w:after="0" w:line="240" w:lineRule="auto"/>
        <w:contextualSpacing/>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Asistenţă acordată anterior, unde se completează cu informaţii privind proiectele derulate anterior de către solicitant, încheiate sau aflate în derulare</w:t>
      </w:r>
    </w:p>
    <w:p w14:paraId="5D9B3648" w14:textId="77777777" w:rsidR="00A53A37" w:rsidRPr="00A53A37" w:rsidRDefault="00A53A37" w:rsidP="00724B12">
      <w:pPr>
        <w:numPr>
          <w:ilvl w:val="1"/>
          <w:numId w:val="41"/>
        </w:numPr>
        <w:spacing w:after="0" w:line="240" w:lineRule="auto"/>
        <w:contextualSpacing/>
        <w:jc w:val="both"/>
        <w:rPr>
          <w:rFonts w:ascii="Times New Roman" w:eastAsia="Calibri" w:hAnsi="Times New Roman" w:cs="Times New Roman"/>
          <w:szCs w:val="24"/>
          <w:lang w:val="ro-RO"/>
        </w:rPr>
      </w:pPr>
      <w:r w:rsidRPr="00A53A37">
        <w:rPr>
          <w:rFonts w:ascii="Times New Roman" w:eastAsia="Calibri" w:hAnsi="Times New Roman" w:cs="Times New Roman"/>
          <w:szCs w:val="24"/>
          <w:lang w:val="ro-RO"/>
        </w:rPr>
        <w:t xml:space="preserve">Asistenţă solicitată, unde se completează cu informaţii privind proiectele depuse pentru obţinerea de finanţare pe alte programe </w:t>
      </w:r>
    </w:p>
    <w:p w14:paraId="267E4B83" w14:textId="77777777" w:rsidR="00A53A37" w:rsidRPr="00A53A37" w:rsidRDefault="00A53A37" w:rsidP="00A53A37">
      <w:pPr>
        <w:spacing w:after="0" w:line="240" w:lineRule="auto"/>
        <w:ind w:left="1440"/>
        <w:contextualSpacing/>
        <w:jc w:val="both"/>
        <w:rPr>
          <w:rFonts w:ascii="Times New Roman" w:eastAsia="Calibri" w:hAnsi="Times New Roman" w:cs="Times New Roman"/>
          <w:szCs w:val="24"/>
          <w:lang w:val="ro-RO"/>
        </w:rPr>
      </w:pPr>
    </w:p>
    <w:p w14:paraId="5623B4E2" w14:textId="77777777" w:rsidR="00A53A37" w:rsidRPr="00A53A37" w:rsidRDefault="00A53A37" w:rsidP="00A53A37">
      <w:pPr>
        <w:spacing w:after="0" w:line="240" w:lineRule="auto"/>
        <w:ind w:left="1440"/>
        <w:contextualSpacing/>
        <w:jc w:val="both"/>
        <w:rPr>
          <w:rFonts w:ascii="Times New Roman" w:eastAsia="Calibri" w:hAnsi="Times New Roman" w:cs="Times New Roman"/>
          <w:i/>
          <w:szCs w:val="24"/>
          <w:lang w:val="ro-RO"/>
        </w:rPr>
      </w:pPr>
      <w:r w:rsidRPr="00A53A37">
        <w:rPr>
          <w:rFonts w:ascii="Times New Roman" w:eastAsia="Calibri" w:hAnsi="Times New Roman" w:cs="Times New Roman"/>
          <w:i/>
          <w:szCs w:val="24"/>
          <w:lang w:val="ro-RO"/>
        </w:rPr>
        <w:t>Notă: informaţiile nu trebuie să se limiteze la programele / proiectele finanţate din fonduri europene structurale şi de investiţii, ci la toate tipurile de finanţări</w:t>
      </w:r>
    </w:p>
    <w:p w14:paraId="32DF2934" w14:textId="77777777" w:rsidR="00A53A37" w:rsidRPr="00A53A37" w:rsidRDefault="00A53A37" w:rsidP="00A53A37">
      <w:pPr>
        <w:spacing w:after="0" w:line="240" w:lineRule="auto"/>
        <w:rPr>
          <w:rFonts w:ascii="Times New Roman" w:eastAsia="Calibri" w:hAnsi="Times New Roman" w:cs="Times New Roman"/>
          <w:szCs w:val="24"/>
          <w:lang w:val="ro-RO"/>
        </w:rPr>
      </w:pPr>
    </w:p>
    <w:p w14:paraId="363C8755" w14:textId="3617248E" w:rsidR="00A53A37" w:rsidRPr="00A53A37" w:rsidRDefault="00A53A37" w:rsidP="00724B12">
      <w:pPr>
        <w:numPr>
          <w:ilvl w:val="0"/>
          <w:numId w:val="41"/>
        </w:numPr>
        <w:spacing w:after="0" w:line="240" w:lineRule="auto"/>
        <w:contextualSpacing/>
        <w:jc w:val="both"/>
        <w:rPr>
          <w:rFonts w:ascii="Times New Roman" w:eastAsia="Calibri" w:hAnsi="Times New Roman" w:cs="Times New Roman"/>
          <w:szCs w:val="24"/>
          <w:lang w:val="ro-RO"/>
        </w:rPr>
      </w:pPr>
      <w:r>
        <w:rPr>
          <w:rFonts w:ascii="Times New Roman" w:eastAsia="Calibri" w:hAnsi="Times New Roman" w:cs="Times New Roman"/>
          <w:szCs w:val="24"/>
          <w:lang w:val="ro-RO"/>
        </w:rPr>
        <w:t>Descrierea grupului:</w:t>
      </w:r>
    </w:p>
    <w:p w14:paraId="4B20A0BE" w14:textId="77777777" w:rsidR="00A53A37" w:rsidRPr="00A53A37" w:rsidRDefault="00A53A37" w:rsidP="00A53A37">
      <w:pPr>
        <w:spacing w:after="0" w:line="240" w:lineRule="auto"/>
        <w:ind w:left="1416"/>
        <w:jc w:val="both"/>
        <w:rPr>
          <w:rFonts w:ascii="Times New Roman" w:eastAsia="Calibri" w:hAnsi="Times New Roman" w:cs="Times New Roman"/>
          <w:szCs w:val="24"/>
          <w:lang w:val="ro-RO"/>
        </w:rPr>
      </w:pPr>
      <w:r w:rsidRPr="00A53A37">
        <w:rPr>
          <w:rFonts w:ascii="Times New Roman" w:eastAsia="Calibri" w:hAnsi="Times New Roman" w:cs="Times New Roman"/>
          <w:i/>
          <w:szCs w:val="24"/>
          <w:lang w:val="ro-RO"/>
        </w:rPr>
        <w:t>Notă: această informaţie este necesară pentru a verifica întreprinderile legate şi caracterul acestora în funcţie de acţionariat (a se vedea ghidul ”Noua definiţie a IMM-urilor  - Ghidul utilizatorului şi model de declaraţie”). Chiar dacă în cadrul unui anumit obiectiv specific informaţia nu este relevantă, este posibil ca solicitantul să solicite finanţări pe alte domenii / programe operaţionale unde această informaţie este esenţială pentru stabilirea eligibilităţii</w:t>
      </w:r>
    </w:p>
    <w:p w14:paraId="3DC38333" w14:textId="77777777" w:rsidR="00A53A37" w:rsidRDefault="00A53A37" w:rsidP="00A53A37">
      <w:pPr>
        <w:autoSpaceDE w:val="0"/>
        <w:autoSpaceDN w:val="0"/>
        <w:adjustRightInd w:val="0"/>
        <w:spacing w:after="0" w:line="240" w:lineRule="auto"/>
        <w:jc w:val="both"/>
        <w:rPr>
          <w:rFonts w:ascii="Times New Roman" w:eastAsia="Calibri" w:hAnsi="Times New Roman" w:cs="Times New Roman"/>
          <w:szCs w:val="24"/>
          <w:lang w:val="ro-RO"/>
        </w:rPr>
      </w:pPr>
    </w:p>
    <w:p w14:paraId="18339CB3" w14:textId="77777777" w:rsidR="002E12D7" w:rsidRDefault="002E12D7" w:rsidP="00A53A37">
      <w:pPr>
        <w:autoSpaceDE w:val="0"/>
        <w:autoSpaceDN w:val="0"/>
        <w:adjustRightInd w:val="0"/>
        <w:spacing w:after="0" w:line="240" w:lineRule="auto"/>
        <w:jc w:val="both"/>
        <w:rPr>
          <w:rFonts w:ascii="Times New Roman" w:eastAsia="Calibri" w:hAnsi="Times New Roman" w:cs="Times New Roman"/>
          <w:szCs w:val="24"/>
          <w:lang w:val="ro-RO"/>
        </w:rPr>
      </w:pPr>
    </w:p>
    <w:p w14:paraId="0F0F31C2" w14:textId="77777777" w:rsidR="002E12D7" w:rsidRDefault="002E12D7" w:rsidP="00A53A37">
      <w:pPr>
        <w:autoSpaceDE w:val="0"/>
        <w:autoSpaceDN w:val="0"/>
        <w:adjustRightInd w:val="0"/>
        <w:spacing w:after="0" w:line="240" w:lineRule="auto"/>
        <w:jc w:val="both"/>
        <w:rPr>
          <w:rFonts w:ascii="Times New Roman" w:eastAsia="Calibri" w:hAnsi="Times New Roman" w:cs="Times New Roman"/>
          <w:szCs w:val="24"/>
          <w:lang w:val="ro-RO"/>
        </w:rPr>
      </w:pPr>
    </w:p>
    <w:p w14:paraId="54F491D4" w14:textId="77777777" w:rsidR="002E12D7" w:rsidRDefault="002E12D7" w:rsidP="00A53A37">
      <w:pPr>
        <w:autoSpaceDE w:val="0"/>
        <w:autoSpaceDN w:val="0"/>
        <w:adjustRightInd w:val="0"/>
        <w:spacing w:after="0" w:line="240" w:lineRule="auto"/>
        <w:jc w:val="both"/>
        <w:rPr>
          <w:rFonts w:ascii="Times New Roman" w:eastAsia="Calibri" w:hAnsi="Times New Roman" w:cs="Times New Roman"/>
          <w:szCs w:val="24"/>
          <w:lang w:val="ro-RO"/>
        </w:rPr>
      </w:pPr>
    </w:p>
    <w:p w14:paraId="458B4E41" w14:textId="77777777" w:rsidR="002E12D7" w:rsidRPr="00A53A37" w:rsidRDefault="002E12D7" w:rsidP="00A53A37">
      <w:pPr>
        <w:autoSpaceDE w:val="0"/>
        <w:autoSpaceDN w:val="0"/>
        <w:adjustRightInd w:val="0"/>
        <w:spacing w:after="0" w:line="240" w:lineRule="auto"/>
        <w:jc w:val="both"/>
        <w:rPr>
          <w:rFonts w:ascii="Times New Roman" w:eastAsia="Calibri" w:hAnsi="Times New Roman" w:cs="Times New Roman"/>
          <w:szCs w:val="24"/>
          <w:lang w:val="ro-RO"/>
        </w:rPr>
      </w:pPr>
    </w:p>
    <w:p w14:paraId="17BF53A5" w14:textId="6DF80CFF" w:rsidR="000F4651" w:rsidRPr="008C036E" w:rsidRDefault="000F4651" w:rsidP="000F4651">
      <w:pPr>
        <w:keepNext/>
        <w:shd w:val="clear" w:color="auto" w:fill="548DD4" w:themeFill="text2" w:themeFillTint="99"/>
        <w:spacing w:before="240" w:after="60" w:line="240" w:lineRule="auto"/>
        <w:outlineLvl w:val="1"/>
        <w:rPr>
          <w:rFonts w:eastAsia="MS Mincho" w:cs="Arial" w:hint="eastAsia"/>
          <w:b/>
          <w:bCs/>
          <w:iCs/>
          <w:sz w:val="28"/>
          <w:szCs w:val="28"/>
          <w:lang w:val="ro-RO"/>
        </w:rPr>
      </w:pPr>
      <w:bookmarkStart w:id="35" w:name="_Toc439948361"/>
      <w:bookmarkStart w:id="36" w:name="_Toc444677034"/>
      <w:bookmarkStart w:id="37" w:name="_Toc459623192"/>
      <w:r w:rsidRPr="008C036E">
        <w:rPr>
          <w:rFonts w:eastAsia="MS Mincho" w:cs="Arial"/>
          <w:b/>
          <w:bCs/>
          <w:iCs/>
          <w:sz w:val="28"/>
          <w:szCs w:val="28"/>
          <w:lang w:val="ro-RO"/>
        </w:rPr>
        <w:lastRenderedPageBreak/>
        <w:t>3.</w:t>
      </w:r>
      <w:r w:rsidR="00A53A37">
        <w:rPr>
          <w:rFonts w:eastAsia="MS Mincho" w:cs="Arial"/>
          <w:b/>
          <w:bCs/>
          <w:iCs/>
          <w:sz w:val="28"/>
          <w:szCs w:val="28"/>
          <w:lang w:val="ro-RO"/>
        </w:rPr>
        <w:t>3</w:t>
      </w:r>
      <w:r w:rsidRPr="008C036E">
        <w:rPr>
          <w:rFonts w:eastAsia="MS Mincho" w:cs="Arial"/>
          <w:b/>
          <w:bCs/>
          <w:iCs/>
          <w:sz w:val="28"/>
          <w:szCs w:val="28"/>
          <w:lang w:val="ro-RO"/>
        </w:rPr>
        <w:t>. Modalitatea de completare a Cererii de finan</w:t>
      </w:r>
      <w:r>
        <w:rPr>
          <w:rFonts w:eastAsia="MS Mincho" w:cs="Arial"/>
          <w:b/>
          <w:bCs/>
          <w:iCs/>
          <w:sz w:val="28"/>
          <w:szCs w:val="28"/>
          <w:lang w:val="ro-RO"/>
        </w:rPr>
        <w:t>ţ</w:t>
      </w:r>
      <w:r w:rsidRPr="008C036E">
        <w:rPr>
          <w:rFonts w:eastAsia="MS Mincho" w:cs="Arial"/>
          <w:b/>
          <w:bCs/>
          <w:iCs/>
          <w:sz w:val="28"/>
          <w:szCs w:val="28"/>
          <w:lang w:val="ro-RO"/>
        </w:rPr>
        <w:t>are</w:t>
      </w:r>
      <w:bookmarkEnd w:id="35"/>
      <w:bookmarkEnd w:id="36"/>
      <w:bookmarkEnd w:id="37"/>
    </w:p>
    <w:p w14:paraId="21F89A6A" w14:textId="77777777" w:rsidR="000F4651" w:rsidRPr="008C036E" w:rsidRDefault="000F4651" w:rsidP="000F4651">
      <w:pPr>
        <w:suppressAutoHyphens/>
        <w:spacing w:after="0" w:line="240" w:lineRule="auto"/>
        <w:jc w:val="both"/>
        <w:rPr>
          <w:rFonts w:ascii="Times New Roman" w:eastAsia="Times New Roman" w:hAnsi="Times New Roman" w:cs="Times New Roman"/>
          <w:b/>
          <w:i/>
          <w:szCs w:val="24"/>
          <w:lang w:val="ro-RO" w:eastAsia="ar-SA"/>
        </w:rPr>
      </w:pPr>
    </w:p>
    <w:p w14:paraId="36AFD8E1" w14:textId="77777777" w:rsidR="00000EDD" w:rsidRDefault="000F4651" w:rsidP="000F4651">
      <w:pPr>
        <w:spacing w:after="0" w:line="240" w:lineRule="auto"/>
        <w:jc w:val="both"/>
        <w:rPr>
          <w:rFonts w:ascii="Times New Roman" w:eastAsia="Calibri" w:hAnsi="Times New Roman" w:cs="Times New Roman"/>
          <w:szCs w:val="24"/>
          <w:lang w:val="ro-RO"/>
        </w:rPr>
      </w:pPr>
      <w:r w:rsidRPr="00960A71">
        <w:rPr>
          <w:rFonts w:ascii="Times New Roman" w:eastAsia="Calibri" w:hAnsi="Times New Roman" w:cs="Times New Roman"/>
          <w:szCs w:val="24"/>
          <w:lang w:val="ro-RO"/>
        </w:rPr>
        <w:t>Elaborarea Cererii de finan</w:t>
      </w:r>
      <w:r w:rsidRPr="005F3E50">
        <w:rPr>
          <w:rFonts w:ascii="Times New Roman" w:eastAsia="Calibri" w:hAnsi="Times New Roman" w:cs="Times New Roman"/>
          <w:szCs w:val="24"/>
          <w:lang w:val="ro-RO"/>
        </w:rPr>
        <w:t>ţ</w:t>
      </w:r>
      <w:r w:rsidRPr="00960A71">
        <w:rPr>
          <w:rFonts w:ascii="Times New Roman" w:eastAsia="Calibri" w:hAnsi="Times New Roman" w:cs="Times New Roman"/>
          <w:szCs w:val="24"/>
          <w:lang w:val="ro-RO"/>
        </w:rPr>
        <w:t xml:space="preserve">are se va face conform </w:t>
      </w:r>
      <w:r w:rsidR="00000EDD">
        <w:rPr>
          <w:rFonts w:ascii="Times New Roman" w:eastAsia="Calibri" w:hAnsi="Times New Roman" w:cs="Times New Roman"/>
          <w:szCs w:val="24"/>
          <w:lang w:val="ro-RO"/>
        </w:rPr>
        <w:t xml:space="preserve"> </w:t>
      </w:r>
      <w:r w:rsidRPr="00960A71">
        <w:rPr>
          <w:rFonts w:ascii="Times New Roman" w:eastAsia="Calibri" w:hAnsi="Times New Roman" w:cs="Times New Roman"/>
          <w:szCs w:val="24"/>
          <w:lang w:val="ro-RO"/>
        </w:rPr>
        <w:t xml:space="preserve">modelului din </w:t>
      </w:r>
      <w:r w:rsidRPr="00BA1B2E">
        <w:rPr>
          <w:rFonts w:ascii="Times New Roman" w:eastAsia="Calibri" w:hAnsi="Times New Roman" w:cs="Times New Roman"/>
          <w:szCs w:val="24"/>
          <w:lang w:val="ro-RO"/>
        </w:rPr>
        <w:t>Anexa nr.</w:t>
      </w:r>
      <w:r>
        <w:rPr>
          <w:rFonts w:ascii="Times New Roman" w:eastAsia="Calibri" w:hAnsi="Times New Roman" w:cs="Times New Roman"/>
          <w:szCs w:val="24"/>
          <w:lang w:val="ro-RO"/>
        </w:rPr>
        <w:t>1</w:t>
      </w:r>
      <w:r w:rsidRPr="00BA1B2E">
        <w:rPr>
          <w:rFonts w:ascii="Times New Roman" w:eastAsia="Calibri" w:hAnsi="Times New Roman" w:cs="Times New Roman"/>
          <w:szCs w:val="24"/>
          <w:lang w:val="ro-RO"/>
        </w:rPr>
        <w:t>.</w:t>
      </w:r>
      <w:r w:rsidRPr="00960A71">
        <w:rPr>
          <w:rFonts w:ascii="Times New Roman" w:eastAsia="Calibri" w:hAnsi="Times New Roman" w:cs="Times New Roman"/>
          <w:szCs w:val="24"/>
          <w:lang w:val="ro-RO"/>
        </w:rPr>
        <w:t xml:space="preserve"> </w:t>
      </w:r>
    </w:p>
    <w:p w14:paraId="4FA63E3B" w14:textId="77777777" w:rsidR="00000EDD" w:rsidRDefault="00000EDD" w:rsidP="000F4651">
      <w:pPr>
        <w:spacing w:after="0" w:line="240" w:lineRule="auto"/>
        <w:jc w:val="both"/>
        <w:rPr>
          <w:rFonts w:ascii="Times New Roman" w:eastAsia="Calibri" w:hAnsi="Times New Roman" w:cs="Times New Roman"/>
          <w:szCs w:val="24"/>
          <w:lang w:val="ro-RO"/>
        </w:rPr>
      </w:pPr>
    </w:p>
    <w:p w14:paraId="1405C9EA" w14:textId="13200D2D" w:rsidR="000F4651" w:rsidRPr="00960A71" w:rsidRDefault="000F4651" w:rsidP="000F4651">
      <w:pPr>
        <w:spacing w:after="0" w:line="240" w:lineRule="auto"/>
        <w:jc w:val="both"/>
        <w:rPr>
          <w:rFonts w:ascii="Times New Roman" w:eastAsia="Calibri" w:hAnsi="Times New Roman" w:cs="Times New Roman"/>
          <w:szCs w:val="24"/>
          <w:lang w:val="ro-RO"/>
        </w:rPr>
      </w:pPr>
      <w:r>
        <w:rPr>
          <w:rFonts w:ascii="Times New Roman" w:eastAsia="Calibri" w:hAnsi="Times New Roman" w:cs="Times New Roman"/>
          <w:szCs w:val="24"/>
          <w:lang w:val="ro-RO"/>
        </w:rPr>
        <w:t>Câmpurile Cererii de finanţare şi cele privind modelul de buget co</w:t>
      </w:r>
      <w:r w:rsidR="00433CCB">
        <w:rPr>
          <w:rFonts w:ascii="Times New Roman" w:eastAsia="Calibri" w:hAnsi="Times New Roman" w:cs="Times New Roman"/>
          <w:szCs w:val="24"/>
          <w:lang w:val="ro-RO"/>
        </w:rPr>
        <w:t xml:space="preserve">respund câmpurilor din MySMIS. </w:t>
      </w:r>
      <w:r>
        <w:rPr>
          <w:rFonts w:ascii="Times New Roman" w:eastAsia="Calibri" w:hAnsi="Times New Roman" w:cs="Times New Roman"/>
          <w:szCs w:val="24"/>
          <w:lang w:val="ro-RO"/>
        </w:rPr>
        <w:t>Modelele din prezentul Ghid au rolul de a facilita cerinţele de completare a cererii de finanţare din MySMIS.</w:t>
      </w:r>
    </w:p>
    <w:p w14:paraId="3D1FD493" w14:textId="77777777" w:rsidR="000F4651" w:rsidRPr="00960A71" w:rsidRDefault="000F4651" w:rsidP="000F4651">
      <w:pPr>
        <w:suppressAutoHyphens/>
        <w:spacing w:after="0" w:line="240" w:lineRule="auto"/>
        <w:jc w:val="both"/>
        <w:rPr>
          <w:rFonts w:ascii="Times New Roman" w:eastAsia="Calibri" w:hAnsi="Times New Roman" w:cs="Times New Roman"/>
          <w:b/>
          <w:i/>
          <w:szCs w:val="24"/>
          <w:lang w:val="ro-RO" w:eastAsia="ar-SA"/>
        </w:rPr>
      </w:pPr>
    </w:p>
    <w:p w14:paraId="092AD895" w14:textId="77777777" w:rsidR="000F4651" w:rsidRDefault="000F4651" w:rsidP="000F4651">
      <w:pPr>
        <w:suppressAutoHyphens/>
        <w:spacing w:after="0" w:line="240" w:lineRule="auto"/>
        <w:jc w:val="both"/>
        <w:rPr>
          <w:rFonts w:ascii="Times New Roman" w:eastAsia="Calibri" w:hAnsi="Times New Roman" w:cs="Times New Roman"/>
          <w:b/>
          <w:i/>
          <w:szCs w:val="24"/>
          <w:lang w:val="ro-RO" w:eastAsia="ar-SA"/>
        </w:rPr>
      </w:pPr>
      <w:r w:rsidRPr="00960A71">
        <w:rPr>
          <w:rFonts w:ascii="Times New Roman" w:eastAsia="Calibri" w:hAnsi="Times New Roman" w:cs="Times New Roman"/>
          <w:b/>
          <w:i/>
          <w:szCs w:val="24"/>
          <w:lang w:val="ro-RO" w:eastAsia="ar-SA"/>
        </w:rPr>
        <w:t>Înainte de completarea formularului, vă rugăm să citiţi cu atenţie instrucţiunile cuprinse în acest capitol.</w:t>
      </w:r>
    </w:p>
    <w:p w14:paraId="4BC3830D" w14:textId="77777777" w:rsidR="000F4651" w:rsidRPr="00960A71" w:rsidRDefault="000F4651" w:rsidP="000F4651">
      <w:pPr>
        <w:suppressAutoHyphens/>
        <w:spacing w:after="0" w:line="240" w:lineRule="auto"/>
        <w:jc w:val="both"/>
        <w:rPr>
          <w:rFonts w:ascii="Times New Roman" w:eastAsia="Calibri" w:hAnsi="Times New Roman" w:cs="Times New Roman"/>
          <w:b/>
          <w:i/>
          <w:szCs w:val="24"/>
          <w:lang w:val="ro-RO" w:eastAsia="ar-SA"/>
        </w:rPr>
      </w:pPr>
    </w:p>
    <w:p w14:paraId="26876909" w14:textId="77777777" w:rsidR="000F4651" w:rsidRDefault="000F4651" w:rsidP="000F4651">
      <w:pPr>
        <w:autoSpaceDE w:val="0"/>
        <w:spacing w:after="0" w:line="240" w:lineRule="auto"/>
        <w:jc w:val="both"/>
        <w:rPr>
          <w:rFonts w:ascii="Times New Roman" w:eastAsia="Calibri" w:hAnsi="Times New Roman" w:cs="Times New Roman"/>
          <w:b/>
          <w:szCs w:val="24"/>
          <w:lang w:val="ro-RO"/>
        </w:rPr>
      </w:pPr>
      <w:r w:rsidRPr="00960A71">
        <w:rPr>
          <w:rFonts w:ascii="Times New Roman" w:eastAsia="Calibri" w:hAnsi="Times New Roman" w:cs="Times New Roman"/>
          <w:b/>
          <w:szCs w:val="24"/>
          <w:lang w:val="ro-RO"/>
        </w:rPr>
        <w:t>În vederea completării Cererii de finan</w:t>
      </w:r>
      <w:r w:rsidRPr="00BA1B2E">
        <w:rPr>
          <w:rFonts w:ascii="Times New Roman" w:eastAsia="Calibri" w:hAnsi="Times New Roman" w:cs="Times New Roman"/>
          <w:b/>
          <w:szCs w:val="24"/>
          <w:lang w:val="ro-RO"/>
        </w:rPr>
        <w:t>ţ</w:t>
      </w:r>
      <w:r w:rsidRPr="00960A71">
        <w:rPr>
          <w:rFonts w:ascii="Times New Roman" w:eastAsia="Calibri" w:hAnsi="Times New Roman" w:cs="Times New Roman"/>
          <w:b/>
          <w:szCs w:val="24"/>
          <w:lang w:val="ro-RO"/>
        </w:rPr>
        <w:t>are trebuie avută în vedere anexarea tuturor documentelor men</w:t>
      </w:r>
      <w:r w:rsidRPr="00BA1B2E">
        <w:rPr>
          <w:rFonts w:ascii="Times New Roman" w:eastAsia="Calibri" w:hAnsi="Times New Roman" w:cs="Times New Roman"/>
          <w:b/>
          <w:szCs w:val="24"/>
          <w:lang w:val="ro-RO"/>
        </w:rPr>
        <w:t>ţ</w:t>
      </w:r>
      <w:r w:rsidRPr="00960A71">
        <w:rPr>
          <w:rFonts w:ascii="Times New Roman" w:eastAsia="Calibri" w:hAnsi="Times New Roman" w:cs="Times New Roman"/>
          <w:b/>
          <w:szCs w:val="24"/>
          <w:lang w:val="ro-RO"/>
        </w:rPr>
        <w:t xml:space="preserve">ionate în </w:t>
      </w:r>
      <w:r w:rsidRPr="00BA1B2E">
        <w:rPr>
          <w:rFonts w:ascii="Times New Roman" w:eastAsia="Calibri" w:hAnsi="Times New Roman" w:cs="Times New Roman"/>
          <w:b/>
          <w:szCs w:val="24"/>
          <w:lang w:val="ro-RO"/>
        </w:rPr>
        <w:t xml:space="preserve">Anexa </w:t>
      </w:r>
      <w:r>
        <w:rPr>
          <w:rFonts w:ascii="Times New Roman" w:eastAsia="Calibri" w:hAnsi="Times New Roman" w:cs="Times New Roman"/>
          <w:b/>
          <w:szCs w:val="24"/>
          <w:lang w:val="ro-RO"/>
        </w:rPr>
        <w:t xml:space="preserve">2 </w:t>
      </w:r>
      <w:r w:rsidRPr="00960A71">
        <w:rPr>
          <w:rFonts w:ascii="Times New Roman" w:eastAsia="Calibri" w:hAnsi="Times New Roman" w:cs="Times New Roman"/>
          <w:b/>
          <w:szCs w:val="24"/>
          <w:lang w:val="ro-RO"/>
        </w:rPr>
        <w:t>la prezentul ghid.</w:t>
      </w:r>
    </w:p>
    <w:p w14:paraId="33D5338B" w14:textId="77777777" w:rsidR="000F4651" w:rsidRPr="008C036E" w:rsidRDefault="000F4651" w:rsidP="000F4651">
      <w:pPr>
        <w:autoSpaceDE w:val="0"/>
        <w:spacing w:after="0" w:line="240" w:lineRule="auto"/>
        <w:ind w:left="360"/>
        <w:jc w:val="both"/>
        <w:rPr>
          <w:rFonts w:ascii="Times New Roman" w:hAnsi="Times New Roman" w:cs="Times New Roman"/>
          <w:szCs w:val="24"/>
          <w:lang w:val="ro-RO"/>
        </w:rPr>
      </w:pPr>
    </w:p>
    <w:p w14:paraId="15273AF5" w14:textId="77777777" w:rsidR="000F4651" w:rsidRPr="00960A71" w:rsidRDefault="000F4651" w:rsidP="000F4651">
      <w:pPr>
        <w:pBdr>
          <w:top w:val="single" w:sz="12" w:space="1" w:color="FF0000"/>
          <w:left w:val="single" w:sz="12" w:space="21" w:color="FF0000"/>
          <w:bottom w:val="single" w:sz="12" w:space="1" w:color="FF0000"/>
          <w:right w:val="single" w:sz="12" w:space="4" w:color="FF0000"/>
        </w:pBdr>
        <w:spacing w:after="0" w:line="240" w:lineRule="auto"/>
        <w:ind w:left="360"/>
        <w:jc w:val="both"/>
        <w:rPr>
          <w:rFonts w:ascii="Times New Roman" w:eastAsia="Calibri" w:hAnsi="Times New Roman" w:cs="Times New Roman"/>
          <w:b/>
          <w:i/>
          <w:color w:val="FF0000"/>
          <w:szCs w:val="24"/>
          <w:lang w:val="ro-RO"/>
        </w:rPr>
      </w:pPr>
      <w:r w:rsidRPr="00960A71">
        <w:rPr>
          <w:rFonts w:ascii="Times New Roman" w:eastAsia="Calibri" w:hAnsi="Times New Roman" w:cs="Times New Roman"/>
          <w:b/>
          <w:i/>
          <w:color w:val="FF0000"/>
          <w:szCs w:val="24"/>
          <w:lang w:val="ro-RO"/>
        </w:rPr>
        <w:t xml:space="preserve">Important! </w:t>
      </w:r>
    </w:p>
    <w:p w14:paraId="1D0D8C38" w14:textId="77777777" w:rsidR="000F4651" w:rsidRPr="00960A71" w:rsidRDefault="000F4651" w:rsidP="000F4651">
      <w:pPr>
        <w:pBdr>
          <w:top w:val="single" w:sz="12" w:space="1" w:color="FF0000"/>
          <w:left w:val="single" w:sz="12" w:space="21" w:color="FF0000"/>
          <w:bottom w:val="single" w:sz="12" w:space="1" w:color="FF0000"/>
          <w:right w:val="single" w:sz="12" w:space="4" w:color="FF0000"/>
        </w:pBdr>
        <w:spacing w:after="0" w:line="240" w:lineRule="auto"/>
        <w:ind w:left="360"/>
        <w:jc w:val="both"/>
        <w:rPr>
          <w:rFonts w:ascii="Times New Roman" w:eastAsia="Calibri" w:hAnsi="Times New Roman" w:cs="Times New Roman"/>
          <w:color w:val="000000"/>
          <w:szCs w:val="24"/>
          <w:lang w:val="ro-RO"/>
        </w:rPr>
      </w:pPr>
      <w:r w:rsidRPr="00960A71">
        <w:rPr>
          <w:rFonts w:ascii="Times New Roman" w:eastAsia="Calibri" w:hAnsi="Times New Roman" w:cs="Times New Roman"/>
          <w:color w:val="000000"/>
          <w:szCs w:val="24"/>
          <w:lang w:val="ro-RO"/>
        </w:rPr>
        <w:t xml:space="preserve">Solicitantul are obligaţia să verifice ataşarea tuturor anexelor obligatorii la Cererea de finanţare. În cazul în care se constată, la nivelul evaluării relevanţei, maturităţii </w:t>
      </w:r>
      <w:r w:rsidRPr="003B30F0">
        <w:rPr>
          <w:rFonts w:ascii="Times New Roman" w:eastAsia="Calibri" w:hAnsi="Times New Roman" w:cs="Times New Roman"/>
          <w:color w:val="000000"/>
          <w:szCs w:val="24"/>
          <w:lang w:val="ro-RO"/>
        </w:rPr>
        <w:t>ş</w:t>
      </w:r>
      <w:r w:rsidRPr="00960A71">
        <w:rPr>
          <w:rFonts w:ascii="Times New Roman" w:eastAsia="Calibri" w:hAnsi="Times New Roman" w:cs="Times New Roman"/>
          <w:color w:val="000000"/>
          <w:szCs w:val="24"/>
          <w:lang w:val="ro-RO"/>
        </w:rPr>
        <w:t>i sustenabilită</w:t>
      </w:r>
      <w:r w:rsidRPr="003B30F0">
        <w:rPr>
          <w:rFonts w:ascii="Times New Roman" w:eastAsia="Calibri" w:hAnsi="Times New Roman" w:cs="Times New Roman"/>
          <w:color w:val="000000"/>
          <w:szCs w:val="24"/>
          <w:lang w:val="ro-RO"/>
        </w:rPr>
        <w:t>ţ</w:t>
      </w:r>
      <w:r w:rsidRPr="00960A71">
        <w:rPr>
          <w:rFonts w:ascii="Times New Roman" w:eastAsia="Calibri" w:hAnsi="Times New Roman" w:cs="Times New Roman"/>
          <w:color w:val="000000"/>
          <w:szCs w:val="24"/>
          <w:lang w:val="ro-RO"/>
        </w:rPr>
        <w:t xml:space="preserve">ii, existenţa unor activităţi pentru care solicitantul nu a ataşat anexele obligatorii specifice, proiectul va fi respins pentru nerespectarea condiţiilor din prezentul ghid. </w:t>
      </w:r>
    </w:p>
    <w:p w14:paraId="2BC8F133" w14:textId="77777777" w:rsidR="000F4651" w:rsidRPr="00960A71" w:rsidRDefault="000F4651" w:rsidP="000F4651">
      <w:pPr>
        <w:pBdr>
          <w:top w:val="single" w:sz="12" w:space="1" w:color="FF0000"/>
          <w:left w:val="single" w:sz="12" w:space="21" w:color="FF0000"/>
          <w:bottom w:val="single" w:sz="12" w:space="1" w:color="FF0000"/>
          <w:right w:val="single" w:sz="12" w:space="4" w:color="FF0000"/>
        </w:pBdr>
        <w:spacing w:after="0" w:line="240" w:lineRule="auto"/>
        <w:ind w:left="360"/>
        <w:jc w:val="both"/>
        <w:rPr>
          <w:rFonts w:ascii="Times New Roman" w:eastAsia="Calibri" w:hAnsi="Times New Roman" w:cs="Times New Roman"/>
          <w:color w:val="000000"/>
          <w:szCs w:val="24"/>
          <w:lang w:val="ro-RO"/>
        </w:rPr>
      </w:pPr>
    </w:p>
    <w:p w14:paraId="56D9F57C" w14:textId="58D51223" w:rsidR="000F4651" w:rsidRPr="00960A71" w:rsidRDefault="000F4651" w:rsidP="000F4651">
      <w:pPr>
        <w:pBdr>
          <w:top w:val="single" w:sz="12" w:space="1" w:color="FF0000"/>
          <w:left w:val="single" w:sz="12" w:space="21" w:color="FF0000"/>
          <w:bottom w:val="single" w:sz="12" w:space="1" w:color="FF0000"/>
          <w:right w:val="single" w:sz="12" w:space="4" w:color="FF0000"/>
        </w:pBdr>
        <w:spacing w:after="0" w:line="240" w:lineRule="auto"/>
        <w:ind w:left="360"/>
        <w:jc w:val="both"/>
        <w:rPr>
          <w:rFonts w:ascii="Times New Roman" w:eastAsia="Calibri" w:hAnsi="Times New Roman" w:cs="Times New Roman"/>
          <w:color w:val="000000"/>
          <w:szCs w:val="24"/>
          <w:lang w:val="ro-RO"/>
        </w:rPr>
      </w:pPr>
      <w:r w:rsidRPr="00960A71">
        <w:rPr>
          <w:rFonts w:ascii="Times New Roman" w:eastAsia="Calibri" w:hAnsi="Times New Roman" w:cs="Times New Roman"/>
          <w:color w:val="000000"/>
          <w:szCs w:val="24"/>
          <w:lang w:val="ro-RO"/>
        </w:rPr>
        <w:t>De asemenea, anexele care sunt incomplete</w:t>
      </w:r>
      <w:r>
        <w:rPr>
          <w:rFonts w:ascii="Times New Roman" w:eastAsia="Calibri" w:hAnsi="Times New Roman" w:cs="Times New Roman"/>
          <w:color w:val="000000"/>
          <w:szCs w:val="24"/>
          <w:lang w:val="ro-RO"/>
        </w:rPr>
        <w:t>, ilizibile</w:t>
      </w:r>
      <w:r w:rsidR="004806A7">
        <w:rPr>
          <w:rFonts w:ascii="Times New Roman" w:eastAsia="Calibri" w:hAnsi="Times New Roman" w:cs="Times New Roman"/>
          <w:color w:val="000000"/>
          <w:szCs w:val="24"/>
          <w:lang w:val="ro-RO"/>
        </w:rPr>
        <w:t xml:space="preserve"> </w:t>
      </w:r>
      <w:r w:rsidRPr="00960A71">
        <w:rPr>
          <w:rFonts w:ascii="Times New Roman" w:eastAsia="Calibri" w:hAnsi="Times New Roman" w:cs="Times New Roman"/>
          <w:color w:val="000000"/>
          <w:szCs w:val="24"/>
          <w:lang w:val="ro-RO"/>
        </w:rPr>
        <w:t>sau care nu sunt semnate, pot conduce la respingerea Cererii de finan</w:t>
      </w:r>
      <w:r w:rsidRPr="003B30F0">
        <w:rPr>
          <w:rFonts w:ascii="Times New Roman" w:eastAsia="Calibri" w:hAnsi="Times New Roman" w:cs="Times New Roman"/>
          <w:color w:val="000000"/>
          <w:szCs w:val="24"/>
          <w:lang w:val="ro-RO"/>
        </w:rPr>
        <w:t>ţ</w:t>
      </w:r>
      <w:r w:rsidRPr="00960A71">
        <w:rPr>
          <w:rFonts w:ascii="Times New Roman" w:eastAsia="Calibri" w:hAnsi="Times New Roman" w:cs="Times New Roman"/>
          <w:color w:val="000000"/>
          <w:szCs w:val="24"/>
          <w:lang w:val="ro-RO"/>
        </w:rPr>
        <w:t>are.</w:t>
      </w:r>
      <w:r w:rsidRPr="003B30F0">
        <w:rPr>
          <w:rFonts w:ascii="Times New Roman" w:eastAsia="Calibri" w:hAnsi="Times New Roman" w:cs="Times New Roman"/>
          <w:color w:val="000000"/>
          <w:szCs w:val="24"/>
          <w:lang w:val="ro-RO"/>
        </w:rPr>
        <w:t xml:space="preserve"> </w:t>
      </w:r>
      <w:r w:rsidRPr="00960A71">
        <w:rPr>
          <w:rFonts w:ascii="Times New Roman" w:eastAsia="Calibri" w:hAnsi="Times New Roman" w:cs="Times New Roman"/>
          <w:color w:val="000000"/>
          <w:szCs w:val="24"/>
          <w:lang w:val="ro-RO"/>
        </w:rPr>
        <w:t>Pentru a se asigura că formularul Cererii de finan</w:t>
      </w:r>
      <w:r w:rsidRPr="003B30F0">
        <w:rPr>
          <w:rFonts w:ascii="Times New Roman" w:eastAsia="Calibri" w:hAnsi="Times New Roman" w:cs="Times New Roman"/>
          <w:color w:val="000000"/>
          <w:szCs w:val="24"/>
          <w:lang w:val="ro-RO"/>
        </w:rPr>
        <w:t>ţ</w:t>
      </w:r>
      <w:r w:rsidRPr="00960A71">
        <w:rPr>
          <w:rFonts w:ascii="Times New Roman" w:eastAsia="Calibri" w:hAnsi="Times New Roman" w:cs="Times New Roman"/>
          <w:color w:val="000000"/>
          <w:szCs w:val="24"/>
          <w:lang w:val="ro-RO"/>
        </w:rPr>
        <w:t xml:space="preserve">are respectă criteriile administrative de conformare formală şi este însoţit de toate anexele cerute, solicitantul este rugat să completeze Fişa de control a Cererii de finanţare, Anexa </w:t>
      </w:r>
      <w:r>
        <w:rPr>
          <w:rFonts w:ascii="Times New Roman" w:eastAsia="Calibri" w:hAnsi="Times New Roman" w:cs="Times New Roman"/>
          <w:color w:val="000000"/>
          <w:szCs w:val="24"/>
          <w:lang w:val="ro-RO"/>
        </w:rPr>
        <w:t>2</w:t>
      </w:r>
      <w:r w:rsidRPr="00960A71">
        <w:rPr>
          <w:rFonts w:ascii="Times New Roman" w:eastAsia="Calibri" w:hAnsi="Times New Roman" w:cs="Times New Roman"/>
          <w:color w:val="000000"/>
          <w:szCs w:val="24"/>
          <w:lang w:val="ro-RO"/>
        </w:rPr>
        <w:t xml:space="preserve"> la prezentul ghid.</w:t>
      </w:r>
    </w:p>
    <w:p w14:paraId="114C1E8B" w14:textId="3A0680B6" w:rsidR="009B6203" w:rsidRPr="004806A7" w:rsidRDefault="004806A7" w:rsidP="004806A7">
      <w:pPr>
        <w:autoSpaceDE w:val="0"/>
        <w:spacing w:after="0" w:line="240" w:lineRule="auto"/>
        <w:jc w:val="both"/>
        <w:rPr>
          <w:rFonts w:ascii="Times New Roman" w:hAnsi="Times New Roman" w:cs="Times New Roman"/>
          <w:b/>
          <w:i/>
          <w:szCs w:val="24"/>
          <w:lang w:val="ro-RO"/>
        </w:rPr>
      </w:pPr>
      <w:r>
        <w:rPr>
          <w:rFonts w:ascii="Times New Roman" w:hAnsi="Times New Roman" w:cs="Times New Roman"/>
          <w:b/>
          <w:i/>
          <w:szCs w:val="24"/>
          <w:lang w:val="ro-RO"/>
        </w:rPr>
        <w:t xml:space="preserve"> </w:t>
      </w:r>
    </w:p>
    <w:p w14:paraId="50B33379" w14:textId="39FC3FF2" w:rsidR="00E830C9" w:rsidRPr="006C5254" w:rsidRDefault="00E830C9" w:rsidP="00E830C9">
      <w:pPr>
        <w:keepNext/>
        <w:keepLines/>
        <w:shd w:val="clear" w:color="auto" w:fill="8DB3E2" w:themeFill="text2" w:themeFillTint="66"/>
        <w:spacing w:before="200" w:after="0" w:line="240" w:lineRule="auto"/>
        <w:outlineLvl w:val="2"/>
        <w:rPr>
          <w:rFonts w:ascii="Times New Roman" w:eastAsiaTheme="majorEastAsia" w:hAnsi="Times New Roman" w:cstheme="majorBidi"/>
          <w:b/>
          <w:bCs/>
          <w:i/>
          <w:lang w:val="ro-RO"/>
        </w:rPr>
      </w:pPr>
      <w:bookmarkStart w:id="38" w:name="_Toc446599633"/>
      <w:bookmarkStart w:id="39" w:name="_Toc459623193"/>
      <w:r w:rsidRPr="006C5254">
        <w:rPr>
          <w:rFonts w:ascii="Times New Roman" w:eastAsiaTheme="majorEastAsia" w:hAnsi="Times New Roman" w:cstheme="majorBidi"/>
          <w:b/>
          <w:bCs/>
          <w:i/>
          <w:lang w:val="ro-RO"/>
        </w:rPr>
        <w:t>3.</w:t>
      </w:r>
      <w:r w:rsidR="006D7B8E">
        <w:rPr>
          <w:rFonts w:ascii="Times New Roman" w:eastAsiaTheme="majorEastAsia" w:hAnsi="Times New Roman" w:cstheme="majorBidi"/>
          <w:b/>
          <w:bCs/>
          <w:i/>
          <w:lang w:val="ro-RO"/>
        </w:rPr>
        <w:t>3</w:t>
      </w:r>
      <w:r>
        <w:rPr>
          <w:rFonts w:ascii="Times New Roman" w:eastAsiaTheme="majorEastAsia" w:hAnsi="Times New Roman" w:cstheme="majorBidi"/>
          <w:b/>
          <w:bCs/>
          <w:i/>
          <w:lang w:val="ro-RO"/>
        </w:rPr>
        <w:t>.1</w:t>
      </w:r>
      <w:r w:rsidRPr="006C5254">
        <w:rPr>
          <w:rFonts w:ascii="Times New Roman" w:eastAsiaTheme="majorEastAsia" w:hAnsi="Times New Roman" w:cstheme="majorBidi"/>
          <w:b/>
          <w:bCs/>
          <w:i/>
          <w:lang w:val="ro-RO"/>
        </w:rPr>
        <w:t xml:space="preserve"> </w:t>
      </w:r>
      <w:r w:rsidR="00B07F1B">
        <w:rPr>
          <w:rFonts w:ascii="Times New Roman" w:eastAsiaTheme="majorEastAsia" w:hAnsi="Times New Roman" w:cstheme="majorBidi"/>
          <w:b/>
          <w:bCs/>
          <w:i/>
          <w:lang w:val="ro-RO"/>
        </w:rPr>
        <w:t>O</w:t>
      </w:r>
      <w:r w:rsidRPr="006C5254">
        <w:rPr>
          <w:rFonts w:ascii="Times New Roman" w:eastAsiaTheme="majorEastAsia" w:hAnsi="Times New Roman" w:cstheme="majorBidi"/>
          <w:b/>
          <w:bCs/>
          <w:i/>
          <w:lang w:val="ro-RO"/>
        </w:rPr>
        <w:t>biectivel</w:t>
      </w:r>
      <w:r w:rsidR="00B07F1B">
        <w:rPr>
          <w:rFonts w:ascii="Times New Roman" w:eastAsiaTheme="majorEastAsia" w:hAnsi="Times New Roman" w:cstheme="majorBidi"/>
          <w:b/>
          <w:bCs/>
          <w:i/>
          <w:lang w:val="ro-RO"/>
        </w:rPr>
        <w:t>e şi rezultatele</w:t>
      </w:r>
      <w:r w:rsidRPr="006C5254">
        <w:rPr>
          <w:rFonts w:ascii="Times New Roman" w:eastAsiaTheme="majorEastAsia" w:hAnsi="Times New Roman" w:cstheme="majorBidi"/>
          <w:b/>
          <w:bCs/>
          <w:i/>
          <w:lang w:val="ro-RO"/>
        </w:rPr>
        <w:t xml:space="preserve"> proiectului</w:t>
      </w:r>
      <w:bookmarkEnd w:id="38"/>
      <w:bookmarkEnd w:id="39"/>
    </w:p>
    <w:p w14:paraId="05CA899E" w14:textId="77777777" w:rsidR="00E830C9" w:rsidRPr="006C5254" w:rsidRDefault="00E830C9" w:rsidP="00E830C9">
      <w:pPr>
        <w:autoSpaceDE w:val="0"/>
        <w:spacing w:after="0" w:line="240" w:lineRule="auto"/>
        <w:jc w:val="both"/>
        <w:rPr>
          <w:rFonts w:ascii="Times New Roman" w:hAnsi="Times New Roman" w:cs="Times New Roman"/>
          <w:szCs w:val="24"/>
          <w:lang w:val="ro-RO"/>
        </w:rPr>
      </w:pPr>
    </w:p>
    <w:p w14:paraId="460E3203" w14:textId="6D3B98E8" w:rsidR="00E830C9" w:rsidRPr="006C5254" w:rsidRDefault="00E830C9" w:rsidP="00E830C9">
      <w:pPr>
        <w:autoSpaceDE w:val="0"/>
        <w:spacing w:after="0" w:line="240" w:lineRule="auto"/>
        <w:jc w:val="both"/>
        <w:rPr>
          <w:rFonts w:ascii="Times New Roman" w:hAnsi="Times New Roman" w:cs="Times New Roman"/>
          <w:szCs w:val="24"/>
          <w:lang w:val="ro-RO"/>
        </w:rPr>
      </w:pPr>
      <w:r w:rsidRPr="006C5254">
        <w:rPr>
          <w:rFonts w:ascii="Times New Roman" w:hAnsi="Times New Roman" w:cs="Times New Roman"/>
          <w:szCs w:val="24"/>
          <w:lang w:val="ro-RO"/>
        </w:rPr>
        <w:t xml:space="preserve">Obiectivul general al proiectului va fi stabilit în directă corelare cu </w:t>
      </w:r>
      <w:r w:rsidRPr="006C5254">
        <w:rPr>
          <w:rFonts w:ascii="Times New Roman" w:hAnsi="Times New Roman" w:cs="Times New Roman"/>
          <w:i/>
          <w:szCs w:val="24"/>
          <w:lang w:val="ro-RO"/>
        </w:rPr>
        <w:t xml:space="preserve">Obiectivul specific </w:t>
      </w:r>
      <w:r w:rsidR="002E12D7">
        <w:rPr>
          <w:rFonts w:ascii="Times New Roman" w:hAnsi="Times New Roman" w:cs="Times New Roman"/>
          <w:i/>
          <w:szCs w:val="24"/>
          <w:lang w:val="ro-RO"/>
        </w:rPr>
        <w:t>6.1 P</w:t>
      </w:r>
      <w:r w:rsidR="00705AA2">
        <w:rPr>
          <w:rFonts w:ascii="Times New Roman" w:hAnsi="Times New Roman" w:cs="Times New Roman"/>
          <w:i/>
          <w:szCs w:val="24"/>
          <w:lang w:val="ro-RO"/>
        </w:rPr>
        <w:t>roducţie</w:t>
      </w:r>
      <w:r>
        <w:rPr>
          <w:rFonts w:ascii="Times New Roman" w:hAnsi="Times New Roman" w:cs="Times New Roman"/>
          <w:i/>
          <w:szCs w:val="24"/>
          <w:lang w:val="ro-RO"/>
        </w:rPr>
        <w:t xml:space="preserve"> </w:t>
      </w:r>
      <w:r w:rsidRPr="006C5254">
        <w:rPr>
          <w:rFonts w:ascii="Times New Roman" w:hAnsi="Times New Roman" w:cs="Times New Roman"/>
          <w:szCs w:val="24"/>
          <w:lang w:val="ro-RO"/>
        </w:rPr>
        <w:t xml:space="preserve"> şi cu acţiunea de finanţare, conform secţiunii 1.3., în conformitate cu indicaţiile din Anexa </w:t>
      </w:r>
      <w:r>
        <w:rPr>
          <w:rFonts w:ascii="Times New Roman" w:hAnsi="Times New Roman" w:cs="Times New Roman"/>
          <w:szCs w:val="24"/>
          <w:lang w:val="ro-RO"/>
        </w:rPr>
        <w:t>1</w:t>
      </w:r>
      <w:r w:rsidRPr="006C5254">
        <w:rPr>
          <w:rFonts w:ascii="Times New Roman" w:hAnsi="Times New Roman" w:cs="Times New Roman"/>
          <w:szCs w:val="24"/>
          <w:lang w:val="ro-RO"/>
        </w:rPr>
        <w:t xml:space="preserve">. Fiecărui obiectiv îi va fi atribuit un rezultat. </w:t>
      </w:r>
    </w:p>
    <w:p w14:paraId="29A17F19" w14:textId="77777777" w:rsidR="00E830C9" w:rsidRPr="006C5254" w:rsidRDefault="00E830C9" w:rsidP="00E830C9">
      <w:pPr>
        <w:autoSpaceDE w:val="0"/>
        <w:spacing w:after="0" w:line="240" w:lineRule="auto"/>
        <w:jc w:val="both"/>
        <w:rPr>
          <w:rFonts w:ascii="Times New Roman" w:hAnsi="Times New Roman" w:cs="Times New Roman"/>
          <w:szCs w:val="24"/>
          <w:lang w:val="ro-RO"/>
        </w:rPr>
      </w:pPr>
    </w:p>
    <w:p w14:paraId="3395AC0A" w14:textId="38BEEF0C" w:rsidR="00E830C9" w:rsidRPr="006C5254" w:rsidRDefault="00E830C9" w:rsidP="00E830C9">
      <w:pPr>
        <w:autoSpaceDE w:val="0"/>
        <w:autoSpaceDN w:val="0"/>
        <w:adjustRightInd w:val="0"/>
        <w:spacing w:after="0" w:line="240" w:lineRule="auto"/>
        <w:jc w:val="both"/>
        <w:rPr>
          <w:rFonts w:ascii="Times New Roman" w:hAnsi="Times New Roman" w:cs="Times New Roman"/>
          <w:bCs/>
          <w:i/>
          <w:color w:val="231F20"/>
          <w:szCs w:val="24"/>
          <w:lang w:val="ro-RO"/>
        </w:rPr>
      </w:pPr>
      <w:r w:rsidRPr="006C5254">
        <w:rPr>
          <w:rFonts w:ascii="Times New Roman" w:hAnsi="Times New Roman" w:cs="Times New Roman"/>
          <w:szCs w:val="24"/>
          <w:lang w:val="ro-RO"/>
        </w:rPr>
        <w:t>Rezultatele vor fi corelate cu rezultat</w:t>
      </w:r>
      <w:r w:rsidR="000C5E89">
        <w:rPr>
          <w:rFonts w:ascii="Times New Roman" w:hAnsi="Times New Roman" w:cs="Times New Roman"/>
          <w:szCs w:val="24"/>
          <w:lang w:val="ro-RO"/>
        </w:rPr>
        <w:t>ele</w:t>
      </w:r>
      <w:r w:rsidRPr="006C5254">
        <w:rPr>
          <w:rFonts w:ascii="Times New Roman" w:hAnsi="Times New Roman" w:cs="Times New Roman"/>
          <w:szCs w:val="24"/>
          <w:lang w:val="ro-RO"/>
        </w:rPr>
        <w:t xml:space="preserve"> aşteptat</w:t>
      </w:r>
      <w:r w:rsidR="000C5E89">
        <w:rPr>
          <w:rFonts w:ascii="Times New Roman" w:hAnsi="Times New Roman" w:cs="Times New Roman"/>
          <w:szCs w:val="24"/>
          <w:lang w:val="ro-RO"/>
        </w:rPr>
        <w:t>e</w:t>
      </w:r>
      <w:r w:rsidRPr="006C5254">
        <w:rPr>
          <w:rFonts w:ascii="Times New Roman" w:hAnsi="Times New Roman" w:cs="Times New Roman"/>
          <w:szCs w:val="24"/>
          <w:lang w:val="ro-RO"/>
        </w:rPr>
        <w:t xml:space="preserve"> la Obiectivul specific </w:t>
      </w:r>
      <w:r w:rsidR="002E12D7">
        <w:rPr>
          <w:rFonts w:ascii="Times New Roman" w:hAnsi="Times New Roman" w:cs="Times New Roman"/>
          <w:szCs w:val="24"/>
          <w:lang w:val="ro-RO"/>
        </w:rPr>
        <w:t>6.1 P</w:t>
      </w:r>
      <w:r w:rsidR="00705AA2">
        <w:rPr>
          <w:rFonts w:ascii="Times New Roman" w:hAnsi="Times New Roman" w:cs="Times New Roman"/>
          <w:szCs w:val="24"/>
          <w:lang w:val="ro-RO"/>
        </w:rPr>
        <w:t>roducţie</w:t>
      </w:r>
      <w:r>
        <w:rPr>
          <w:rFonts w:ascii="Times New Roman" w:hAnsi="Times New Roman" w:cs="Times New Roman"/>
          <w:szCs w:val="24"/>
          <w:lang w:val="ro-RO"/>
        </w:rPr>
        <w:t>.</w:t>
      </w:r>
      <w:r w:rsidRPr="006C5254">
        <w:rPr>
          <w:rFonts w:ascii="Times New Roman" w:hAnsi="Times New Roman" w:cs="Times New Roman"/>
          <w:szCs w:val="24"/>
          <w:lang w:val="ro-RO"/>
        </w:rPr>
        <w:t xml:space="preserve"> </w:t>
      </w:r>
    </w:p>
    <w:p w14:paraId="0FF5B9D4" w14:textId="77777777" w:rsidR="00E830C9" w:rsidRPr="006C5254" w:rsidRDefault="00E830C9" w:rsidP="00E830C9">
      <w:pPr>
        <w:autoSpaceDE w:val="0"/>
        <w:autoSpaceDN w:val="0"/>
        <w:adjustRightInd w:val="0"/>
        <w:spacing w:after="0" w:line="240" w:lineRule="auto"/>
        <w:jc w:val="both"/>
        <w:rPr>
          <w:rFonts w:ascii="Times New Roman" w:hAnsi="Times New Roman" w:cs="Times New Roman"/>
          <w:i/>
          <w:szCs w:val="24"/>
          <w:lang w:val="ro-RO"/>
        </w:rPr>
      </w:pPr>
    </w:p>
    <w:p w14:paraId="60E6A459" w14:textId="77777777" w:rsidR="00E830C9" w:rsidRDefault="00E830C9" w:rsidP="00E830C9">
      <w:pPr>
        <w:autoSpaceDE w:val="0"/>
        <w:autoSpaceDN w:val="0"/>
        <w:adjustRightInd w:val="0"/>
        <w:spacing w:after="0" w:line="240" w:lineRule="auto"/>
        <w:rPr>
          <w:rFonts w:ascii="Times New Roman" w:hAnsi="Times New Roman" w:cs="Times New Roman"/>
          <w:szCs w:val="24"/>
          <w:lang w:val="ro-RO"/>
        </w:rPr>
      </w:pPr>
      <w:r w:rsidRPr="006C5254">
        <w:rPr>
          <w:rFonts w:ascii="Times New Roman" w:hAnsi="Times New Roman" w:cs="Times New Roman"/>
          <w:szCs w:val="24"/>
          <w:lang w:val="ro-RO"/>
        </w:rPr>
        <w:t>Toate obiectivele specifice vor fi asociate  cu rezultate concrete şi vor fi cunatificate în indicatori.</w:t>
      </w:r>
    </w:p>
    <w:p w14:paraId="5C7735E9" w14:textId="77777777" w:rsidR="00560292" w:rsidRDefault="00560292" w:rsidP="00E830C9">
      <w:pPr>
        <w:autoSpaceDE w:val="0"/>
        <w:autoSpaceDN w:val="0"/>
        <w:adjustRightInd w:val="0"/>
        <w:spacing w:after="0" w:line="240" w:lineRule="auto"/>
        <w:rPr>
          <w:rFonts w:ascii="Times New Roman" w:hAnsi="Times New Roman" w:cs="Times New Roman"/>
          <w:szCs w:val="24"/>
          <w:lang w:val="ro-RO"/>
        </w:rPr>
      </w:pPr>
    </w:p>
    <w:p w14:paraId="3970960A" w14:textId="77777777" w:rsidR="00560292" w:rsidRPr="00544820" w:rsidRDefault="00560292" w:rsidP="00560292">
      <w:pPr>
        <w:autoSpaceDE w:val="0"/>
        <w:autoSpaceDN w:val="0"/>
        <w:adjustRightInd w:val="0"/>
        <w:spacing w:after="0" w:line="240" w:lineRule="auto"/>
        <w:jc w:val="both"/>
        <w:rPr>
          <w:rFonts w:ascii="Times New Roman" w:hAnsi="Times New Roman"/>
          <w:b/>
          <w:i/>
          <w:szCs w:val="24"/>
          <w:lang w:val="fr-FR"/>
        </w:rPr>
      </w:pPr>
      <w:r w:rsidRPr="008A3260">
        <w:rPr>
          <w:rFonts w:ascii="Times New Roman" w:hAnsi="Times New Roman"/>
          <w:szCs w:val="24"/>
          <w:lang w:val="ro-RO"/>
        </w:rPr>
        <w:t xml:space="preserve">Pentru proiectele ITI Delta Dunării se va descrie şi modul în care proiectul se încadrează în strategia ITI. </w:t>
      </w:r>
      <w:r w:rsidRPr="00544820">
        <w:rPr>
          <w:rFonts w:ascii="Times New Roman" w:hAnsi="Times New Roman"/>
          <w:szCs w:val="24"/>
          <w:lang w:val="fr-FR"/>
        </w:rPr>
        <w:t xml:space="preserve">Detaliile vor fi oferite la secţiunea </w:t>
      </w:r>
      <w:r w:rsidRPr="00544820">
        <w:rPr>
          <w:rFonts w:ascii="Times New Roman" w:hAnsi="Times New Roman"/>
          <w:b/>
          <w:i/>
          <w:szCs w:val="24"/>
          <w:lang w:val="fr-FR"/>
        </w:rPr>
        <w:t>Relevenţă.</w:t>
      </w:r>
    </w:p>
    <w:p w14:paraId="68CF82DA" w14:textId="77777777" w:rsidR="00E830C9" w:rsidRDefault="00E830C9" w:rsidP="008C036E">
      <w:pPr>
        <w:spacing w:after="0" w:line="240" w:lineRule="auto"/>
        <w:jc w:val="both"/>
        <w:rPr>
          <w:rFonts w:ascii="Times New Roman" w:hAnsi="Times New Roman" w:cs="Times New Roman"/>
          <w:b/>
          <w:szCs w:val="24"/>
          <w:lang w:val="ro-RO"/>
        </w:rPr>
      </w:pPr>
    </w:p>
    <w:p w14:paraId="452B54F0" w14:textId="3E49186A" w:rsidR="006D7B8E" w:rsidRPr="002D227E" w:rsidRDefault="006D7B8E" w:rsidP="006D7B8E">
      <w:pPr>
        <w:keepNext/>
        <w:keepLines/>
        <w:shd w:val="clear" w:color="auto" w:fill="B4C6E7"/>
        <w:spacing w:before="40" w:after="0" w:line="240" w:lineRule="auto"/>
        <w:outlineLvl w:val="2"/>
        <w:rPr>
          <w:rFonts w:ascii="Times New Roman" w:eastAsia="Calibri" w:hAnsi="Times New Roman" w:cs="Times New Roman"/>
          <w:b/>
          <w:i/>
          <w:szCs w:val="20"/>
          <w:lang w:val="fr-FR" w:eastAsia="ro-RO"/>
        </w:rPr>
      </w:pPr>
      <w:bookmarkStart w:id="40" w:name="_Toc440322028"/>
      <w:bookmarkStart w:id="41" w:name="_Toc446375302"/>
      <w:bookmarkStart w:id="42" w:name="_Toc446599634"/>
      <w:bookmarkStart w:id="43" w:name="_Toc459623194"/>
      <w:r w:rsidRPr="002D227E">
        <w:rPr>
          <w:rFonts w:ascii="Times New Roman" w:eastAsia="Calibri" w:hAnsi="Times New Roman" w:cs="Times New Roman"/>
          <w:b/>
          <w:i/>
          <w:szCs w:val="20"/>
          <w:lang w:val="fr-FR" w:eastAsia="ro-RO"/>
        </w:rPr>
        <w:t>3.</w:t>
      </w:r>
      <w:r>
        <w:rPr>
          <w:rFonts w:ascii="Times New Roman" w:eastAsia="Calibri" w:hAnsi="Times New Roman" w:cs="Times New Roman"/>
          <w:b/>
          <w:i/>
          <w:szCs w:val="20"/>
          <w:lang w:val="fr-FR" w:eastAsia="ro-RO"/>
        </w:rPr>
        <w:t>3</w:t>
      </w:r>
      <w:r w:rsidR="009220CB">
        <w:rPr>
          <w:rFonts w:ascii="Times New Roman" w:eastAsia="Calibri" w:hAnsi="Times New Roman" w:cs="Times New Roman"/>
          <w:b/>
          <w:i/>
          <w:szCs w:val="20"/>
          <w:lang w:val="fr-FR" w:eastAsia="ro-RO"/>
        </w:rPr>
        <w:t>.</w:t>
      </w:r>
      <w:r w:rsidRPr="002D227E">
        <w:rPr>
          <w:rFonts w:ascii="Times New Roman" w:eastAsia="Calibri" w:hAnsi="Times New Roman" w:cs="Times New Roman"/>
          <w:b/>
          <w:i/>
          <w:szCs w:val="20"/>
          <w:lang w:val="fr-FR" w:eastAsia="ro-RO"/>
        </w:rPr>
        <w:t xml:space="preserve">2. </w:t>
      </w:r>
      <w:bookmarkEnd w:id="40"/>
      <w:r w:rsidRPr="002D227E">
        <w:rPr>
          <w:rFonts w:ascii="Times New Roman" w:eastAsia="Calibri" w:hAnsi="Times New Roman" w:cs="Times New Roman"/>
          <w:b/>
          <w:i/>
          <w:szCs w:val="20"/>
          <w:lang w:val="fr-FR" w:eastAsia="ro-RO"/>
        </w:rPr>
        <w:t>Context şi justificare</w:t>
      </w:r>
      <w:bookmarkEnd w:id="41"/>
      <w:bookmarkEnd w:id="42"/>
      <w:bookmarkEnd w:id="43"/>
    </w:p>
    <w:p w14:paraId="2A664299" w14:textId="77777777" w:rsidR="006D7B8E" w:rsidRPr="002D227E" w:rsidRDefault="006D7B8E" w:rsidP="006D7B8E">
      <w:pPr>
        <w:autoSpaceDE w:val="0"/>
        <w:autoSpaceDN w:val="0"/>
        <w:adjustRightInd w:val="0"/>
        <w:spacing w:after="0" w:line="240" w:lineRule="auto"/>
        <w:jc w:val="both"/>
        <w:rPr>
          <w:rFonts w:ascii="Times New Roman" w:eastAsia="Calibri" w:hAnsi="Times New Roman" w:cs="Times New Roman"/>
          <w:szCs w:val="24"/>
          <w:lang w:val="ro-RO"/>
        </w:rPr>
      </w:pPr>
    </w:p>
    <w:p w14:paraId="30159F08" w14:textId="77777777" w:rsidR="006D7B8E" w:rsidRPr="002D227E" w:rsidRDefault="006D7B8E" w:rsidP="006D7B8E">
      <w:pPr>
        <w:autoSpaceDE w:val="0"/>
        <w:autoSpaceDN w:val="0"/>
        <w:adjustRightInd w:val="0"/>
        <w:spacing w:after="0" w:line="240" w:lineRule="auto"/>
        <w:jc w:val="both"/>
        <w:rPr>
          <w:rFonts w:ascii="Times New Roman" w:eastAsia="Calibri" w:hAnsi="Times New Roman" w:cs="Times New Roman"/>
          <w:szCs w:val="24"/>
          <w:lang w:val="ro-RO"/>
        </w:rPr>
      </w:pPr>
      <w:r w:rsidRPr="002D227E">
        <w:rPr>
          <w:rFonts w:ascii="Times New Roman" w:eastAsia="Calibri" w:hAnsi="Times New Roman" w:cs="Times New Roman"/>
          <w:szCs w:val="24"/>
          <w:lang w:val="ro-RO"/>
        </w:rPr>
        <w:t xml:space="preserve">Descrierea proiectului (se completează la secţiunea </w:t>
      </w:r>
      <w:r w:rsidRPr="002D227E">
        <w:rPr>
          <w:rFonts w:ascii="Times New Roman" w:eastAsia="Calibri" w:hAnsi="Times New Roman" w:cs="Times New Roman"/>
          <w:b/>
          <w:i/>
          <w:szCs w:val="24"/>
          <w:lang w:val="ro-RO"/>
        </w:rPr>
        <w:t>Context şi Justificare</w:t>
      </w:r>
      <w:r w:rsidRPr="002D227E">
        <w:rPr>
          <w:rFonts w:ascii="Times New Roman" w:eastAsia="Calibri" w:hAnsi="Times New Roman" w:cs="Times New Roman"/>
          <w:szCs w:val="24"/>
          <w:lang w:val="ro-RO"/>
        </w:rPr>
        <w:t>) va indica un minim de informaţii cu privire la următoarele aspecte:</w:t>
      </w:r>
    </w:p>
    <w:p w14:paraId="4882B944" w14:textId="77777777" w:rsidR="006D7B8E" w:rsidRPr="002D227E" w:rsidRDefault="006D7B8E" w:rsidP="00724B12">
      <w:pPr>
        <w:numPr>
          <w:ilvl w:val="1"/>
          <w:numId w:val="35"/>
        </w:numPr>
        <w:autoSpaceDE w:val="0"/>
        <w:autoSpaceDN w:val="0"/>
        <w:adjustRightInd w:val="0"/>
        <w:spacing w:after="0" w:line="240" w:lineRule="auto"/>
        <w:ind w:left="709" w:hanging="426"/>
        <w:jc w:val="both"/>
        <w:rPr>
          <w:rFonts w:ascii="Times New Roman" w:eastAsia="Calibri" w:hAnsi="Times New Roman" w:cs="Times New Roman"/>
          <w:szCs w:val="24"/>
          <w:lang w:val="ro-RO"/>
        </w:rPr>
      </w:pPr>
      <w:r w:rsidRPr="002D227E">
        <w:rPr>
          <w:rFonts w:ascii="Times New Roman" w:eastAsia="Calibri" w:hAnsi="Times New Roman" w:cs="Times New Roman"/>
          <w:szCs w:val="24"/>
          <w:lang w:val="ro-RO"/>
        </w:rPr>
        <w:t>Contextul în care este propus proiectul;</w:t>
      </w:r>
    </w:p>
    <w:p w14:paraId="5A0A4ADB" w14:textId="535EF1FE" w:rsidR="006D7B8E" w:rsidRDefault="006D7B8E" w:rsidP="00724B12">
      <w:pPr>
        <w:numPr>
          <w:ilvl w:val="1"/>
          <w:numId w:val="35"/>
        </w:numPr>
        <w:autoSpaceDE w:val="0"/>
        <w:autoSpaceDN w:val="0"/>
        <w:adjustRightInd w:val="0"/>
        <w:spacing w:after="0" w:line="240" w:lineRule="auto"/>
        <w:ind w:left="709" w:hanging="426"/>
        <w:jc w:val="both"/>
        <w:rPr>
          <w:rFonts w:ascii="Times New Roman" w:eastAsia="Calibri" w:hAnsi="Times New Roman" w:cs="Times New Roman"/>
          <w:szCs w:val="24"/>
          <w:lang w:val="ro-RO"/>
        </w:rPr>
      </w:pPr>
      <w:r w:rsidRPr="002D227E">
        <w:rPr>
          <w:rFonts w:ascii="Times New Roman" w:eastAsia="Calibri" w:hAnsi="Times New Roman" w:cs="Times New Roman"/>
          <w:szCs w:val="24"/>
          <w:lang w:val="ro-RO"/>
        </w:rPr>
        <w:t xml:space="preserve">Informaţii privind </w:t>
      </w:r>
      <w:r>
        <w:rPr>
          <w:rFonts w:ascii="Times New Roman" w:eastAsia="Calibri" w:hAnsi="Times New Roman" w:cs="Times New Roman"/>
          <w:szCs w:val="24"/>
          <w:lang w:val="ro-RO"/>
        </w:rPr>
        <w:t>infrastructura modernizată/realizată</w:t>
      </w:r>
      <w:r w:rsidRPr="002D227E">
        <w:rPr>
          <w:rFonts w:ascii="Times New Roman" w:eastAsia="Calibri" w:hAnsi="Times New Roman" w:cs="Times New Roman"/>
          <w:szCs w:val="24"/>
          <w:lang w:val="ro-RO"/>
        </w:rPr>
        <w:t xml:space="preserve"> (localizare, date fizice, factori interesaţi etc.);</w:t>
      </w:r>
    </w:p>
    <w:p w14:paraId="57E695A3" w14:textId="77777777" w:rsidR="006D7B8E" w:rsidRPr="002D227E" w:rsidRDefault="006D7B8E" w:rsidP="006D7B8E">
      <w:pPr>
        <w:autoSpaceDE w:val="0"/>
        <w:autoSpaceDN w:val="0"/>
        <w:adjustRightInd w:val="0"/>
        <w:spacing w:after="0" w:line="240" w:lineRule="auto"/>
        <w:ind w:left="709"/>
        <w:jc w:val="both"/>
        <w:rPr>
          <w:rFonts w:ascii="Times New Roman" w:eastAsia="Calibri" w:hAnsi="Times New Roman" w:cs="Times New Roman"/>
          <w:szCs w:val="24"/>
          <w:lang w:val="ro-RO"/>
        </w:rPr>
      </w:pPr>
    </w:p>
    <w:p w14:paraId="44078580" w14:textId="77777777" w:rsidR="006D7B8E" w:rsidRPr="002D227E" w:rsidRDefault="006D7B8E" w:rsidP="006D7B8E">
      <w:pPr>
        <w:autoSpaceDE w:val="0"/>
        <w:autoSpaceDN w:val="0"/>
        <w:adjustRightInd w:val="0"/>
        <w:spacing w:after="0" w:line="240" w:lineRule="auto"/>
        <w:jc w:val="both"/>
        <w:rPr>
          <w:rFonts w:ascii="Times New Roman" w:eastAsia="Calibri" w:hAnsi="Times New Roman" w:cs="Times New Roman"/>
          <w:szCs w:val="24"/>
          <w:lang w:val="ro-RO"/>
        </w:rPr>
      </w:pPr>
      <w:r w:rsidRPr="002D227E">
        <w:rPr>
          <w:rFonts w:ascii="Times New Roman" w:eastAsia="Calibri" w:hAnsi="Times New Roman" w:cs="Times New Roman"/>
          <w:szCs w:val="24"/>
          <w:lang w:val="ro-RO"/>
        </w:rPr>
        <w:t>Cerinţele detaliate suplimentare sunt prezentate în secţ</w:t>
      </w:r>
      <w:r>
        <w:rPr>
          <w:rFonts w:ascii="Times New Roman" w:eastAsia="Calibri" w:hAnsi="Times New Roman" w:cs="Times New Roman"/>
          <w:szCs w:val="24"/>
          <w:lang w:val="ro-RO"/>
        </w:rPr>
        <w:t>iunea relevantă din Anexa 1</w:t>
      </w:r>
      <w:r w:rsidRPr="002D227E">
        <w:rPr>
          <w:rFonts w:ascii="Times New Roman" w:eastAsia="Calibri" w:hAnsi="Times New Roman" w:cs="Times New Roman"/>
          <w:szCs w:val="24"/>
          <w:lang w:val="ro-RO"/>
        </w:rPr>
        <w:t>.</w:t>
      </w:r>
    </w:p>
    <w:p w14:paraId="6F995FEE" w14:textId="77777777" w:rsidR="006D7B8E" w:rsidRPr="002D227E" w:rsidRDefault="006D7B8E" w:rsidP="006D7B8E">
      <w:pPr>
        <w:autoSpaceDE w:val="0"/>
        <w:autoSpaceDN w:val="0"/>
        <w:adjustRightInd w:val="0"/>
        <w:spacing w:after="0" w:line="240" w:lineRule="auto"/>
        <w:jc w:val="both"/>
        <w:rPr>
          <w:rFonts w:ascii="Times New Roman" w:eastAsia="Calibri" w:hAnsi="Times New Roman" w:cs="Times New Roman"/>
          <w:szCs w:val="24"/>
          <w:lang w:val="ro-RO"/>
        </w:rPr>
      </w:pPr>
    </w:p>
    <w:p w14:paraId="76CD8319" w14:textId="05D6EE77" w:rsidR="006D7B8E" w:rsidRDefault="006D7B8E" w:rsidP="006D7B8E">
      <w:pPr>
        <w:autoSpaceDE w:val="0"/>
        <w:autoSpaceDN w:val="0"/>
        <w:adjustRightInd w:val="0"/>
        <w:spacing w:after="0" w:line="240" w:lineRule="auto"/>
        <w:jc w:val="both"/>
        <w:rPr>
          <w:rFonts w:ascii="Times New Roman" w:eastAsia="Calibri" w:hAnsi="Times New Roman" w:cs="Times New Roman"/>
          <w:b/>
          <w:i/>
          <w:szCs w:val="24"/>
          <w:lang w:val="ro-RO"/>
        </w:rPr>
      </w:pPr>
      <w:r w:rsidRPr="002D227E">
        <w:rPr>
          <w:rFonts w:ascii="Times New Roman" w:eastAsia="Calibri" w:hAnsi="Times New Roman" w:cs="Times New Roman"/>
          <w:szCs w:val="24"/>
          <w:lang w:val="ro-RO"/>
        </w:rPr>
        <w:t xml:space="preserve">În secţiunea </w:t>
      </w:r>
      <w:r w:rsidRPr="002D227E">
        <w:rPr>
          <w:rFonts w:ascii="Times New Roman" w:eastAsia="Calibri" w:hAnsi="Times New Roman" w:cs="Times New Roman"/>
          <w:b/>
          <w:szCs w:val="24"/>
          <w:lang w:val="ro-RO"/>
        </w:rPr>
        <w:t>Justificare vor fi enumerate problemele care necesită implementarea proiectului</w:t>
      </w:r>
      <w:r w:rsidRPr="002D227E">
        <w:rPr>
          <w:rFonts w:ascii="Times New Roman" w:eastAsia="Calibri" w:hAnsi="Times New Roman" w:cs="Times New Roman"/>
          <w:szCs w:val="24"/>
          <w:lang w:val="ro-RO"/>
        </w:rPr>
        <w:t xml:space="preserve">. Problemele identificate în această secţiunea vor fi corelate cu activităţile şi rezultatele proiectului prezentate la secţiunea </w:t>
      </w:r>
      <w:r w:rsidRPr="002D227E">
        <w:rPr>
          <w:rFonts w:ascii="Times New Roman" w:eastAsia="Calibri" w:hAnsi="Times New Roman" w:cs="Times New Roman"/>
          <w:b/>
          <w:i/>
          <w:szCs w:val="24"/>
          <w:lang w:val="ro-RO"/>
        </w:rPr>
        <w:t>Descrierea investiţiei.</w:t>
      </w:r>
    </w:p>
    <w:p w14:paraId="45408DF8" w14:textId="26A21735" w:rsidR="009220CB" w:rsidRPr="006C5254" w:rsidRDefault="009220CB" w:rsidP="009220CB">
      <w:pPr>
        <w:keepNext/>
        <w:keepLines/>
        <w:shd w:val="clear" w:color="auto" w:fill="8DB3E2" w:themeFill="text2" w:themeFillTint="66"/>
        <w:spacing w:before="200" w:after="0" w:line="240" w:lineRule="auto"/>
        <w:outlineLvl w:val="2"/>
        <w:rPr>
          <w:rFonts w:ascii="Times New Roman" w:eastAsiaTheme="majorEastAsia" w:hAnsi="Times New Roman" w:cstheme="majorBidi"/>
          <w:b/>
          <w:bCs/>
          <w:i/>
          <w:lang w:val="fr-FR"/>
        </w:rPr>
      </w:pPr>
      <w:bookmarkStart w:id="44" w:name="_Toc446599635"/>
      <w:bookmarkStart w:id="45" w:name="_Toc459623195"/>
      <w:r w:rsidRPr="006C5254">
        <w:rPr>
          <w:rFonts w:ascii="Times New Roman" w:eastAsiaTheme="majorEastAsia" w:hAnsi="Times New Roman" w:cstheme="majorBidi"/>
          <w:b/>
          <w:bCs/>
          <w:i/>
          <w:lang w:val="fr-FR"/>
        </w:rPr>
        <w:lastRenderedPageBreak/>
        <w:t>3.</w:t>
      </w:r>
      <w:r w:rsidR="00E250D5">
        <w:rPr>
          <w:rFonts w:ascii="Times New Roman" w:eastAsiaTheme="majorEastAsia" w:hAnsi="Times New Roman" w:cstheme="majorBidi"/>
          <w:b/>
          <w:bCs/>
          <w:i/>
          <w:lang w:val="fr-FR"/>
        </w:rPr>
        <w:t>3</w:t>
      </w:r>
      <w:r>
        <w:rPr>
          <w:rFonts w:ascii="Times New Roman" w:eastAsiaTheme="majorEastAsia" w:hAnsi="Times New Roman" w:cstheme="majorBidi"/>
          <w:b/>
          <w:bCs/>
          <w:i/>
          <w:lang w:val="fr-FR"/>
        </w:rPr>
        <w:t>.3</w:t>
      </w:r>
      <w:r w:rsidRPr="006C5254">
        <w:rPr>
          <w:rFonts w:ascii="Times New Roman" w:eastAsiaTheme="majorEastAsia" w:hAnsi="Times New Roman" w:cstheme="majorBidi"/>
          <w:b/>
          <w:bCs/>
          <w:i/>
          <w:lang w:val="fr-FR"/>
        </w:rPr>
        <w:t xml:space="preserve"> Sustenabilitate</w:t>
      </w:r>
      <w:bookmarkEnd w:id="44"/>
      <w:bookmarkEnd w:id="45"/>
    </w:p>
    <w:p w14:paraId="58933224" w14:textId="77777777" w:rsidR="009220CB" w:rsidRPr="006C5254" w:rsidRDefault="009220CB" w:rsidP="009220CB">
      <w:pPr>
        <w:tabs>
          <w:tab w:val="left" w:pos="425"/>
          <w:tab w:val="left" w:pos="709"/>
          <w:tab w:val="left" w:pos="992"/>
        </w:tabs>
        <w:spacing w:after="0" w:line="264" w:lineRule="auto"/>
        <w:jc w:val="both"/>
        <w:rPr>
          <w:rFonts w:ascii="Times New Roman" w:eastAsia="Calibri" w:hAnsi="Times New Roman" w:cs="Times New Roman"/>
          <w:szCs w:val="24"/>
          <w:lang w:val="ro-RO" w:eastAsia="ar-SA"/>
        </w:rPr>
      </w:pPr>
    </w:p>
    <w:p w14:paraId="21F7811F" w14:textId="2BD18B54" w:rsidR="009220CB" w:rsidRDefault="009220CB" w:rsidP="009220CB">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6C5254">
        <w:rPr>
          <w:rFonts w:ascii="Times New Roman" w:eastAsia="Calibri" w:hAnsi="Times New Roman" w:cs="Times New Roman"/>
          <w:szCs w:val="24"/>
          <w:lang w:val="ro-RO" w:eastAsia="ar-SA"/>
        </w:rPr>
        <w:t>Se va preciza modul în care proiectul se va autosus</w:t>
      </w:r>
      <w:r w:rsidRPr="006C5254">
        <w:rPr>
          <w:rFonts w:ascii="Times New Roman" w:eastAsia="Calibri" w:hAnsi="Times New Roman" w:cs="Times New Roman" w:hint="eastAsia"/>
          <w:szCs w:val="24"/>
          <w:lang w:val="ro-RO" w:eastAsia="ar-SA"/>
        </w:rPr>
        <w:t>ţ</w:t>
      </w:r>
      <w:r w:rsidRPr="006C5254">
        <w:rPr>
          <w:rFonts w:ascii="Times New Roman" w:eastAsia="Calibri" w:hAnsi="Times New Roman" w:cs="Times New Roman"/>
          <w:szCs w:val="24"/>
          <w:lang w:val="ro-RO" w:eastAsia="ar-SA"/>
        </w:rPr>
        <w:t>ine financiar dup</w:t>
      </w:r>
      <w:r w:rsidRPr="006C5254">
        <w:rPr>
          <w:rFonts w:ascii="Times New Roman" w:eastAsia="Calibri" w:hAnsi="Times New Roman" w:cs="Times New Roman" w:hint="eastAsia"/>
          <w:szCs w:val="24"/>
          <w:lang w:val="ro-RO" w:eastAsia="ar-SA"/>
        </w:rPr>
        <w:t>ă</w:t>
      </w:r>
      <w:r w:rsidRPr="006C5254">
        <w:rPr>
          <w:rFonts w:ascii="Times New Roman" w:eastAsia="Calibri" w:hAnsi="Times New Roman" w:cs="Times New Roman"/>
          <w:szCs w:val="24"/>
          <w:lang w:val="ro-RO" w:eastAsia="ar-SA"/>
        </w:rPr>
        <w:t xml:space="preserve"> </w:t>
      </w:r>
      <w:r w:rsidRPr="006C5254">
        <w:rPr>
          <w:rFonts w:ascii="Times New Roman" w:eastAsia="Calibri" w:hAnsi="Times New Roman" w:cs="Times New Roman" w:hint="eastAsia"/>
          <w:szCs w:val="24"/>
          <w:lang w:val="ro-RO" w:eastAsia="ar-SA"/>
        </w:rPr>
        <w:t>î</w:t>
      </w:r>
      <w:r w:rsidRPr="006C5254">
        <w:rPr>
          <w:rFonts w:ascii="Times New Roman" w:eastAsia="Calibri" w:hAnsi="Times New Roman" w:cs="Times New Roman"/>
          <w:szCs w:val="24"/>
          <w:lang w:val="ro-RO" w:eastAsia="ar-SA"/>
        </w:rPr>
        <w:t>ncetarea finan</w:t>
      </w:r>
      <w:r w:rsidRPr="006C5254">
        <w:rPr>
          <w:rFonts w:ascii="Times New Roman" w:eastAsia="Calibri" w:hAnsi="Times New Roman" w:cs="Times New Roman" w:hint="eastAsia"/>
          <w:szCs w:val="24"/>
          <w:lang w:val="ro-RO" w:eastAsia="ar-SA"/>
        </w:rPr>
        <w:t>ţă</w:t>
      </w:r>
      <w:r w:rsidRPr="006C5254">
        <w:rPr>
          <w:rFonts w:ascii="Times New Roman" w:eastAsia="Calibri" w:hAnsi="Times New Roman" w:cs="Times New Roman"/>
          <w:szCs w:val="24"/>
          <w:lang w:val="ro-RO" w:eastAsia="ar-SA"/>
        </w:rPr>
        <w:t>rii solicitate prin Cererea de finan</w:t>
      </w:r>
      <w:r w:rsidRPr="006C5254">
        <w:rPr>
          <w:rFonts w:ascii="Times New Roman" w:eastAsia="Calibri" w:hAnsi="Times New Roman" w:cs="Times New Roman" w:hint="eastAsia"/>
          <w:szCs w:val="24"/>
          <w:lang w:val="ro-RO" w:eastAsia="ar-SA"/>
        </w:rPr>
        <w:t>ţ</w:t>
      </w:r>
      <w:r w:rsidRPr="006C5254">
        <w:rPr>
          <w:rFonts w:ascii="Times New Roman" w:eastAsia="Calibri" w:hAnsi="Times New Roman" w:cs="Times New Roman"/>
          <w:szCs w:val="24"/>
          <w:lang w:val="ro-RO" w:eastAsia="ar-SA"/>
        </w:rPr>
        <w:t xml:space="preserve">are, capacitatea de a asigura operarea </w:t>
      </w:r>
      <w:r w:rsidRPr="006C5254">
        <w:rPr>
          <w:rFonts w:ascii="Times New Roman" w:eastAsia="Calibri" w:hAnsi="Times New Roman" w:cs="Times New Roman" w:hint="eastAsia"/>
          <w:szCs w:val="24"/>
          <w:lang w:val="ro-RO" w:eastAsia="ar-SA"/>
        </w:rPr>
        <w:t>ş</w:t>
      </w:r>
      <w:r w:rsidRPr="006C5254">
        <w:rPr>
          <w:rFonts w:ascii="Times New Roman" w:eastAsia="Calibri" w:hAnsi="Times New Roman" w:cs="Times New Roman"/>
          <w:szCs w:val="24"/>
          <w:lang w:val="ro-RO" w:eastAsia="ar-SA"/>
        </w:rPr>
        <w:t xml:space="preserve">i </w:t>
      </w:r>
      <w:r w:rsidRPr="006C5254">
        <w:rPr>
          <w:rFonts w:ascii="Times New Roman" w:eastAsia="Calibri" w:hAnsi="Times New Roman" w:cs="Times New Roman" w:hint="eastAsia"/>
          <w:szCs w:val="24"/>
          <w:lang w:val="ro-RO" w:eastAsia="ar-SA"/>
        </w:rPr>
        <w:t>î</w:t>
      </w:r>
      <w:r w:rsidRPr="006C5254">
        <w:rPr>
          <w:rFonts w:ascii="Times New Roman" w:eastAsia="Calibri" w:hAnsi="Times New Roman" w:cs="Times New Roman"/>
          <w:szCs w:val="24"/>
          <w:lang w:val="ro-RO" w:eastAsia="ar-SA"/>
        </w:rPr>
        <w:t>ntre</w:t>
      </w:r>
      <w:r w:rsidRPr="006C5254">
        <w:rPr>
          <w:rFonts w:ascii="Times New Roman" w:eastAsia="Calibri" w:hAnsi="Times New Roman" w:cs="Times New Roman" w:hint="eastAsia"/>
          <w:szCs w:val="24"/>
          <w:lang w:val="ro-RO" w:eastAsia="ar-SA"/>
        </w:rPr>
        <w:t>ţ</w:t>
      </w:r>
      <w:r w:rsidRPr="006C5254">
        <w:rPr>
          <w:rFonts w:ascii="Times New Roman" w:eastAsia="Calibri" w:hAnsi="Times New Roman" w:cs="Times New Roman"/>
          <w:szCs w:val="24"/>
          <w:lang w:val="ro-RO" w:eastAsia="ar-SA"/>
        </w:rPr>
        <w:t>inerea investi</w:t>
      </w:r>
      <w:r w:rsidRPr="006C5254">
        <w:rPr>
          <w:rFonts w:ascii="Times New Roman" w:eastAsia="Calibri" w:hAnsi="Times New Roman" w:cs="Times New Roman" w:hint="eastAsia"/>
          <w:szCs w:val="24"/>
          <w:lang w:val="ro-RO" w:eastAsia="ar-SA"/>
        </w:rPr>
        <w:t>ţ</w:t>
      </w:r>
      <w:r w:rsidRPr="006C5254">
        <w:rPr>
          <w:rFonts w:ascii="Times New Roman" w:eastAsia="Calibri" w:hAnsi="Times New Roman" w:cs="Times New Roman"/>
          <w:szCs w:val="24"/>
          <w:lang w:val="ro-RO" w:eastAsia="ar-SA"/>
        </w:rPr>
        <w:t>iei dup</w:t>
      </w:r>
      <w:r w:rsidRPr="006C5254">
        <w:rPr>
          <w:rFonts w:ascii="Times New Roman" w:eastAsia="Calibri" w:hAnsi="Times New Roman" w:cs="Times New Roman" w:hint="eastAsia"/>
          <w:szCs w:val="24"/>
          <w:lang w:val="ro-RO" w:eastAsia="ar-SA"/>
        </w:rPr>
        <w:t>ă</w:t>
      </w:r>
      <w:r w:rsidRPr="006C5254">
        <w:rPr>
          <w:rFonts w:ascii="Times New Roman" w:eastAsia="Calibri" w:hAnsi="Times New Roman" w:cs="Times New Roman"/>
          <w:szCs w:val="24"/>
          <w:lang w:val="ro-RO" w:eastAsia="ar-SA"/>
        </w:rPr>
        <w:t xml:space="preserve"> finalizare (entit</w:t>
      </w:r>
      <w:r w:rsidRPr="006C5254">
        <w:rPr>
          <w:rFonts w:ascii="Times New Roman" w:eastAsia="Calibri" w:hAnsi="Times New Roman" w:cs="Times New Roman" w:hint="eastAsia"/>
          <w:szCs w:val="24"/>
          <w:lang w:val="ro-RO" w:eastAsia="ar-SA"/>
        </w:rPr>
        <w:t>ăţ</w:t>
      </w:r>
      <w:r w:rsidRPr="006C5254">
        <w:rPr>
          <w:rFonts w:ascii="Times New Roman" w:eastAsia="Calibri" w:hAnsi="Times New Roman" w:cs="Times New Roman"/>
          <w:szCs w:val="24"/>
          <w:lang w:val="ro-RO" w:eastAsia="ar-SA"/>
        </w:rPr>
        <w:t>i responsabile, fonduri, activit</w:t>
      </w:r>
      <w:r w:rsidRPr="006C5254">
        <w:rPr>
          <w:rFonts w:ascii="Times New Roman" w:eastAsia="Calibri" w:hAnsi="Times New Roman" w:cs="Times New Roman" w:hint="eastAsia"/>
          <w:szCs w:val="24"/>
          <w:lang w:val="ro-RO" w:eastAsia="ar-SA"/>
        </w:rPr>
        <w:t>ăţ</w:t>
      </w:r>
      <w:r w:rsidRPr="006C5254">
        <w:rPr>
          <w:rFonts w:ascii="Times New Roman" w:eastAsia="Calibri" w:hAnsi="Times New Roman" w:cs="Times New Roman"/>
          <w:szCs w:val="24"/>
          <w:lang w:val="ro-RO" w:eastAsia="ar-SA"/>
        </w:rPr>
        <w:t>i, orizont de</w:t>
      </w:r>
      <w:r w:rsidR="0048540D">
        <w:rPr>
          <w:rFonts w:ascii="Times New Roman" w:eastAsia="Calibri" w:hAnsi="Times New Roman" w:cs="Times New Roman"/>
          <w:szCs w:val="24"/>
          <w:lang w:val="ro-RO" w:eastAsia="ar-SA"/>
        </w:rPr>
        <w:t xml:space="preserve"> timp).</w:t>
      </w:r>
    </w:p>
    <w:p w14:paraId="2F214746" w14:textId="77777777" w:rsidR="009220CB" w:rsidRDefault="009220CB" w:rsidP="009220CB">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2AB80712" w14:textId="77777777" w:rsidR="009220CB" w:rsidRDefault="009220CB" w:rsidP="009220CB">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Pr>
          <w:rFonts w:ascii="Times New Roman" w:eastAsia="Calibri" w:hAnsi="Times New Roman" w:cs="Times New Roman"/>
          <w:szCs w:val="24"/>
          <w:lang w:val="ro-RO" w:eastAsia="ar-SA"/>
        </w:rPr>
        <w:t xml:space="preserve">De asemenea, se vor </w:t>
      </w:r>
      <w:r w:rsidRPr="005D7E13">
        <w:rPr>
          <w:rFonts w:ascii="Times New Roman" w:eastAsia="Calibri" w:hAnsi="Times New Roman" w:cs="Times New Roman"/>
          <w:szCs w:val="24"/>
          <w:lang w:val="ro-RO" w:eastAsia="ar-SA"/>
        </w:rPr>
        <w:t>descrie</w:t>
      </w:r>
      <w:r>
        <w:rPr>
          <w:rFonts w:ascii="Times New Roman" w:eastAsia="Calibri" w:hAnsi="Times New Roman" w:cs="Times New Roman"/>
          <w:szCs w:val="24"/>
          <w:lang w:val="ro-RO" w:eastAsia="ar-SA"/>
        </w:rPr>
        <w:t xml:space="preserve"> măsurile suplimentare care vor fi implementate </w:t>
      </w:r>
      <w:r w:rsidRPr="005D7E13">
        <w:rPr>
          <w:rFonts w:ascii="Times New Roman" w:eastAsia="Calibri" w:hAnsi="Times New Roman" w:cs="Times New Roman"/>
          <w:szCs w:val="24"/>
          <w:lang w:val="ro-RO" w:eastAsia="ar-SA"/>
        </w:rPr>
        <w:t>pentru eficientizarea consumului.</w:t>
      </w:r>
    </w:p>
    <w:p w14:paraId="70F411AE" w14:textId="77777777" w:rsidR="009220CB" w:rsidRDefault="009220CB" w:rsidP="009220CB">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5E573FBD" w14:textId="20166FA7" w:rsidR="009220CB" w:rsidRPr="002F68DE" w:rsidRDefault="009220CB" w:rsidP="009220CB">
      <w:pPr>
        <w:keepNext/>
        <w:keepLines/>
        <w:shd w:val="clear" w:color="auto" w:fill="B4C6E7"/>
        <w:spacing w:before="40" w:after="0" w:line="240" w:lineRule="auto"/>
        <w:outlineLvl w:val="2"/>
        <w:rPr>
          <w:rFonts w:ascii="Times New Roman" w:eastAsia="Calibri" w:hAnsi="Times New Roman" w:cs="Times New Roman"/>
          <w:b/>
          <w:i/>
          <w:szCs w:val="20"/>
          <w:lang w:val="fr-FR" w:eastAsia="ro-RO"/>
        </w:rPr>
      </w:pPr>
      <w:bookmarkStart w:id="46" w:name="_Toc446375304"/>
      <w:bookmarkStart w:id="47" w:name="_Toc446599636"/>
      <w:bookmarkStart w:id="48" w:name="_Toc459623196"/>
      <w:r w:rsidRPr="002F68DE">
        <w:rPr>
          <w:rFonts w:ascii="Times New Roman" w:eastAsia="Calibri" w:hAnsi="Times New Roman" w:cs="Times New Roman"/>
          <w:b/>
          <w:i/>
          <w:szCs w:val="20"/>
          <w:lang w:val="fr-FR" w:eastAsia="ro-RO"/>
        </w:rPr>
        <w:t>3.</w:t>
      </w:r>
      <w:r w:rsidR="00E250D5">
        <w:rPr>
          <w:rFonts w:ascii="Times New Roman" w:eastAsia="Calibri" w:hAnsi="Times New Roman" w:cs="Times New Roman"/>
          <w:b/>
          <w:i/>
          <w:szCs w:val="20"/>
          <w:lang w:val="fr-FR" w:eastAsia="ro-RO"/>
        </w:rPr>
        <w:t>3</w:t>
      </w:r>
      <w:r w:rsidRPr="002F68DE">
        <w:rPr>
          <w:rFonts w:ascii="Times New Roman" w:eastAsia="Calibri" w:hAnsi="Times New Roman" w:cs="Times New Roman"/>
          <w:b/>
          <w:i/>
          <w:szCs w:val="20"/>
          <w:lang w:val="fr-FR" w:eastAsia="ro-RO"/>
        </w:rPr>
        <w:t>.4 Relevanţă</w:t>
      </w:r>
      <w:bookmarkEnd w:id="46"/>
      <w:bookmarkEnd w:id="47"/>
      <w:bookmarkEnd w:id="48"/>
    </w:p>
    <w:p w14:paraId="5435157E" w14:textId="77777777" w:rsidR="009220CB" w:rsidRPr="002F68DE" w:rsidRDefault="009220CB" w:rsidP="009220CB">
      <w:pPr>
        <w:autoSpaceDE w:val="0"/>
        <w:autoSpaceDN w:val="0"/>
        <w:adjustRightInd w:val="0"/>
        <w:spacing w:after="0" w:line="240" w:lineRule="auto"/>
        <w:jc w:val="both"/>
        <w:rPr>
          <w:rFonts w:ascii="Times New Roman" w:eastAsia="Calibri" w:hAnsi="Times New Roman" w:cs="Times New Roman"/>
          <w:szCs w:val="24"/>
          <w:lang w:val="ro-RO"/>
        </w:rPr>
      </w:pPr>
    </w:p>
    <w:p w14:paraId="138668D4" w14:textId="77777777" w:rsidR="009220CB" w:rsidRPr="002F68DE" w:rsidRDefault="009220CB" w:rsidP="009220CB">
      <w:pPr>
        <w:autoSpaceDE w:val="0"/>
        <w:autoSpaceDN w:val="0"/>
        <w:adjustRightInd w:val="0"/>
        <w:spacing w:after="0" w:line="240" w:lineRule="auto"/>
        <w:jc w:val="both"/>
        <w:rPr>
          <w:rFonts w:ascii="Times New Roman" w:eastAsia="Calibri" w:hAnsi="Times New Roman" w:cs="Times New Roman"/>
          <w:szCs w:val="24"/>
          <w:lang w:val="ro-RO"/>
        </w:rPr>
      </w:pPr>
      <w:r w:rsidRPr="002F68DE">
        <w:rPr>
          <w:rFonts w:ascii="Times New Roman" w:eastAsia="Calibri" w:hAnsi="Times New Roman" w:cs="Times New Roman"/>
          <w:szCs w:val="24"/>
          <w:lang w:val="ro-RO"/>
        </w:rPr>
        <w:t>În cadrul acestei secţiuni se vor completa informaţii legate de relevanţa proiectului în raport cu următoarele aspecte:</w:t>
      </w:r>
    </w:p>
    <w:p w14:paraId="26704FA1" w14:textId="5D36B963" w:rsidR="009220CB" w:rsidRPr="009220CB" w:rsidRDefault="009220CB" w:rsidP="00724B12">
      <w:pPr>
        <w:numPr>
          <w:ilvl w:val="1"/>
          <w:numId w:val="35"/>
        </w:numPr>
        <w:autoSpaceDE w:val="0"/>
        <w:autoSpaceDN w:val="0"/>
        <w:adjustRightInd w:val="0"/>
        <w:spacing w:after="0" w:line="240" w:lineRule="auto"/>
        <w:ind w:left="450"/>
        <w:rPr>
          <w:rFonts w:eastAsia="Calibri" w:cs="Times New Roman"/>
          <w:i/>
          <w:szCs w:val="24"/>
          <w:lang w:val="ro-RO"/>
        </w:rPr>
      </w:pPr>
      <w:r w:rsidRPr="002F68DE">
        <w:rPr>
          <w:rFonts w:ascii="Times New Roman" w:eastAsia="Calibri" w:hAnsi="Times New Roman" w:cs="Times New Roman"/>
          <w:szCs w:val="24"/>
          <w:lang w:val="ro-RO"/>
        </w:rPr>
        <w:t xml:space="preserve">Contribuţia la </w:t>
      </w:r>
      <w:r w:rsidRPr="009220CB">
        <w:rPr>
          <w:rFonts w:eastAsia="Calibri" w:cs="Times New Roman"/>
          <w:b/>
          <w:szCs w:val="24"/>
          <w:lang w:val="ro-RO"/>
        </w:rPr>
        <w:t>Planul Naţional de Acţiune în Domeniul Energiei din Surse Regenerabile</w:t>
      </w:r>
      <w:r w:rsidRPr="009220CB">
        <w:rPr>
          <w:rFonts w:eastAsia="Calibri" w:cs="Times New Roman"/>
          <w:i/>
          <w:szCs w:val="24"/>
          <w:lang w:val="ro-RO"/>
        </w:rPr>
        <w:t xml:space="preserve"> </w:t>
      </w:r>
    </w:p>
    <w:p w14:paraId="3DAB9952" w14:textId="1772EC13" w:rsidR="009220CB" w:rsidRPr="002F68DE" w:rsidRDefault="009220CB" w:rsidP="00724B12">
      <w:pPr>
        <w:numPr>
          <w:ilvl w:val="1"/>
          <w:numId w:val="35"/>
        </w:numPr>
        <w:autoSpaceDE w:val="0"/>
        <w:autoSpaceDN w:val="0"/>
        <w:adjustRightInd w:val="0"/>
        <w:spacing w:after="0" w:line="240" w:lineRule="auto"/>
        <w:ind w:left="450"/>
        <w:contextualSpacing/>
        <w:jc w:val="both"/>
        <w:rPr>
          <w:rFonts w:ascii="Times New Roman" w:eastAsia="Calibri" w:hAnsi="Times New Roman" w:cs="Times New Roman"/>
          <w:szCs w:val="24"/>
          <w:lang w:val="ro-RO"/>
        </w:rPr>
      </w:pPr>
      <w:r w:rsidRPr="002F68DE">
        <w:rPr>
          <w:rFonts w:ascii="Times New Roman" w:eastAsia="Calibri" w:hAnsi="Times New Roman" w:cs="Times New Roman"/>
          <w:szCs w:val="24"/>
          <w:lang w:val="ro-RO"/>
        </w:rPr>
        <w:t xml:space="preserve">Corelările cu </w:t>
      </w:r>
      <w:r>
        <w:rPr>
          <w:rFonts w:ascii="Times New Roman" w:eastAsia="Calibri" w:hAnsi="Times New Roman" w:cs="Times New Roman"/>
          <w:szCs w:val="24"/>
          <w:lang w:val="ro-RO"/>
        </w:rPr>
        <w:t xml:space="preserve">legislaţia naţioală în domeniu şi </w:t>
      </w:r>
      <w:r w:rsidRPr="00485A7D">
        <w:rPr>
          <w:rFonts w:ascii="Times New Roman" w:eastAsia="Calibri" w:hAnsi="Times New Roman" w:cs="Times New Roman"/>
          <w:szCs w:val="24"/>
          <w:lang w:val="ro-RO"/>
        </w:rPr>
        <w:t xml:space="preserve">Directiva 2009/72/CE a Parlamentului European </w:t>
      </w:r>
      <w:r w:rsidRPr="00485A7D">
        <w:rPr>
          <w:rFonts w:ascii="Times New Roman" w:eastAsia="Calibri" w:hAnsi="Times New Roman" w:cs="Times New Roman" w:hint="eastAsia"/>
          <w:szCs w:val="24"/>
          <w:lang w:val="ro-RO"/>
        </w:rPr>
        <w:t>ş</w:t>
      </w:r>
      <w:r w:rsidRPr="00485A7D">
        <w:rPr>
          <w:rFonts w:ascii="Times New Roman" w:eastAsia="Calibri" w:hAnsi="Times New Roman" w:cs="Times New Roman"/>
          <w:szCs w:val="24"/>
          <w:lang w:val="ro-RO"/>
        </w:rPr>
        <w:t>i a Consiliului din 13 iulie 2009 privind normele comune pentru pia</w:t>
      </w:r>
      <w:r w:rsidRPr="00485A7D">
        <w:rPr>
          <w:rFonts w:ascii="Times New Roman" w:eastAsia="Calibri" w:hAnsi="Times New Roman" w:cs="Times New Roman" w:hint="eastAsia"/>
          <w:szCs w:val="24"/>
          <w:lang w:val="ro-RO"/>
        </w:rPr>
        <w:t>ţ</w:t>
      </w:r>
      <w:r w:rsidRPr="00485A7D">
        <w:rPr>
          <w:rFonts w:ascii="Times New Roman" w:eastAsia="Calibri" w:hAnsi="Times New Roman" w:cs="Times New Roman"/>
          <w:szCs w:val="24"/>
          <w:lang w:val="ro-RO"/>
        </w:rPr>
        <w:t>a intern</w:t>
      </w:r>
      <w:r w:rsidRPr="00485A7D">
        <w:rPr>
          <w:rFonts w:ascii="Times New Roman" w:eastAsia="Calibri" w:hAnsi="Times New Roman" w:cs="Times New Roman" w:hint="eastAsia"/>
          <w:szCs w:val="24"/>
          <w:lang w:val="ro-RO"/>
        </w:rPr>
        <w:t>ă</w:t>
      </w:r>
      <w:r w:rsidRPr="00485A7D">
        <w:rPr>
          <w:rFonts w:ascii="Times New Roman" w:eastAsia="Calibri" w:hAnsi="Times New Roman" w:cs="Times New Roman"/>
          <w:szCs w:val="24"/>
          <w:lang w:val="ro-RO"/>
        </w:rPr>
        <w:t xml:space="preserve"> a energiei electrice </w:t>
      </w:r>
      <w:r w:rsidRPr="00485A7D">
        <w:rPr>
          <w:rFonts w:ascii="Times New Roman" w:eastAsia="Calibri" w:hAnsi="Times New Roman" w:cs="Times New Roman" w:hint="eastAsia"/>
          <w:szCs w:val="24"/>
          <w:lang w:val="ro-RO"/>
        </w:rPr>
        <w:t>ş</w:t>
      </w:r>
      <w:r w:rsidRPr="00485A7D">
        <w:rPr>
          <w:rFonts w:ascii="Times New Roman" w:eastAsia="Calibri" w:hAnsi="Times New Roman" w:cs="Times New Roman"/>
          <w:szCs w:val="24"/>
          <w:lang w:val="ro-RO"/>
        </w:rPr>
        <w:t>i de abrogare a Directivei 2003/54/CE</w:t>
      </w:r>
    </w:p>
    <w:p w14:paraId="7B25C3B7" w14:textId="77777777" w:rsidR="009220CB" w:rsidRPr="002F68DE" w:rsidRDefault="009220CB" w:rsidP="009220CB">
      <w:pPr>
        <w:autoSpaceDE w:val="0"/>
        <w:autoSpaceDN w:val="0"/>
        <w:adjustRightInd w:val="0"/>
        <w:spacing w:after="0" w:line="240" w:lineRule="auto"/>
        <w:jc w:val="both"/>
        <w:rPr>
          <w:rFonts w:ascii="Times New Roman" w:eastAsia="Calibri" w:hAnsi="Times New Roman" w:cs="Times New Roman"/>
          <w:szCs w:val="24"/>
          <w:lang w:val="ro-RO"/>
        </w:rPr>
      </w:pPr>
    </w:p>
    <w:p w14:paraId="72D23704" w14:textId="77777777" w:rsidR="009220CB" w:rsidRDefault="009220CB" w:rsidP="009220CB">
      <w:pPr>
        <w:autoSpaceDE w:val="0"/>
        <w:autoSpaceDN w:val="0"/>
        <w:adjustRightInd w:val="0"/>
        <w:spacing w:after="0" w:line="240" w:lineRule="auto"/>
        <w:jc w:val="both"/>
        <w:rPr>
          <w:rFonts w:ascii="Times New Roman" w:eastAsia="Calibri" w:hAnsi="Times New Roman" w:cs="Times New Roman"/>
          <w:szCs w:val="24"/>
          <w:lang w:val="ro-RO"/>
        </w:rPr>
      </w:pPr>
      <w:r w:rsidRPr="002F68DE">
        <w:rPr>
          <w:rFonts w:ascii="Times New Roman" w:eastAsia="Calibri" w:hAnsi="Times New Roman" w:cs="Times New Roman"/>
          <w:szCs w:val="24"/>
          <w:lang w:val="ro-RO"/>
        </w:rPr>
        <w:t>La secţiunea relevanţă, pentru strategiile selectate se va face o scurtă descriere a modului în care proiectul propus contribuie sau este relevant pentru strategiile selectate.</w:t>
      </w:r>
    </w:p>
    <w:p w14:paraId="47A4ECAC" w14:textId="77777777" w:rsidR="00560292" w:rsidRDefault="00560292" w:rsidP="009220CB">
      <w:pPr>
        <w:autoSpaceDE w:val="0"/>
        <w:autoSpaceDN w:val="0"/>
        <w:adjustRightInd w:val="0"/>
        <w:spacing w:after="0" w:line="240" w:lineRule="auto"/>
        <w:jc w:val="both"/>
        <w:rPr>
          <w:rFonts w:ascii="Times New Roman" w:eastAsia="Calibri" w:hAnsi="Times New Roman" w:cs="Times New Roman"/>
          <w:szCs w:val="24"/>
          <w:lang w:val="ro-RO"/>
        </w:rPr>
      </w:pPr>
    </w:p>
    <w:p w14:paraId="49729B25" w14:textId="77777777" w:rsidR="00560292" w:rsidRPr="00560292" w:rsidRDefault="00560292" w:rsidP="00560292">
      <w:pPr>
        <w:pStyle w:val="NormalWeb"/>
        <w:spacing w:after="0"/>
        <w:jc w:val="both"/>
        <w:rPr>
          <w:rFonts w:eastAsiaTheme="minorHAnsi"/>
          <w:lang w:val="ro-RO"/>
        </w:rPr>
      </w:pPr>
      <w:r w:rsidRPr="00560292">
        <w:rPr>
          <w:rFonts w:eastAsiaTheme="minorHAnsi"/>
          <w:lang w:val="ro-RO"/>
        </w:rPr>
        <w:t>Pentru descrierea contribuției la Strategia Integrată de Dezvoltare Durabilă a Deltei Dunării, în vederea considerării proiectului ca fiind proiect ITI, se va avea în vedere aria geografică a ITI Deltei Dunării. Teritoriul ITI Delta Dunării este alcătuit din  38 Unitați Administrativ – Teritoriale (5 urbane și 33 rurale) și </w:t>
      </w:r>
      <w:r w:rsidRPr="00560292">
        <w:rPr>
          <w:rFonts w:eastAsiaTheme="minorHAnsi"/>
          <w:bCs/>
          <w:lang w:val="ro-RO"/>
        </w:rPr>
        <w:t>2 consilii județene, după cum urmează:</w:t>
      </w:r>
    </w:p>
    <w:p w14:paraId="4CB6B64E" w14:textId="77777777" w:rsidR="00560292" w:rsidRPr="00D8643C" w:rsidRDefault="00560292" w:rsidP="00724B12">
      <w:pPr>
        <w:numPr>
          <w:ilvl w:val="0"/>
          <w:numId w:val="69"/>
        </w:numPr>
        <w:spacing w:after="0" w:line="240" w:lineRule="auto"/>
        <w:jc w:val="both"/>
        <w:rPr>
          <w:rFonts w:ascii="Times New Roman" w:hAnsi="Times New Roman"/>
          <w:szCs w:val="24"/>
        </w:rPr>
      </w:pPr>
      <w:r w:rsidRPr="00D8643C">
        <w:rPr>
          <w:rFonts w:ascii="Times New Roman" w:hAnsi="Times New Roman"/>
          <w:szCs w:val="24"/>
        </w:rPr>
        <w:t>consiliile județene: </w:t>
      </w:r>
      <w:hyperlink r:id="rId12" w:history="1">
        <w:r w:rsidRPr="00D8643C">
          <w:rPr>
            <w:rFonts w:ascii="Times New Roman" w:hAnsi="Times New Roman"/>
            <w:szCs w:val="24"/>
          </w:rPr>
          <w:t>Consiliul Județean Tulcea</w:t>
        </w:r>
      </w:hyperlink>
      <w:r w:rsidRPr="00D8643C">
        <w:rPr>
          <w:rFonts w:ascii="Times New Roman" w:hAnsi="Times New Roman"/>
          <w:szCs w:val="24"/>
        </w:rPr>
        <w:t>, </w:t>
      </w:r>
      <w:hyperlink r:id="rId13" w:history="1">
        <w:r w:rsidRPr="00D8643C">
          <w:rPr>
            <w:rFonts w:ascii="Times New Roman" w:hAnsi="Times New Roman"/>
            <w:szCs w:val="24"/>
          </w:rPr>
          <w:t>Consiliul Județean Constanța</w:t>
        </w:r>
      </w:hyperlink>
    </w:p>
    <w:p w14:paraId="187C9C57" w14:textId="77777777" w:rsidR="00560292" w:rsidRPr="00D8643C" w:rsidRDefault="00560292" w:rsidP="00724B12">
      <w:pPr>
        <w:numPr>
          <w:ilvl w:val="0"/>
          <w:numId w:val="69"/>
        </w:numPr>
        <w:spacing w:after="0" w:line="240" w:lineRule="auto"/>
        <w:jc w:val="both"/>
        <w:rPr>
          <w:rFonts w:ascii="Times New Roman" w:hAnsi="Times New Roman"/>
          <w:szCs w:val="24"/>
        </w:rPr>
      </w:pPr>
      <w:r w:rsidRPr="00D8643C">
        <w:rPr>
          <w:rFonts w:ascii="Times New Roman" w:hAnsi="Times New Roman"/>
          <w:szCs w:val="24"/>
        </w:rPr>
        <w:t>orașe: Babadag, Isaccea, Măcin, Sulina, municipiul Tulcea</w:t>
      </w:r>
    </w:p>
    <w:p w14:paraId="7F866C73" w14:textId="77777777" w:rsidR="00560292" w:rsidRPr="00D8643C" w:rsidRDefault="00560292" w:rsidP="00724B12">
      <w:pPr>
        <w:numPr>
          <w:ilvl w:val="0"/>
          <w:numId w:val="69"/>
        </w:numPr>
        <w:spacing w:before="100" w:beforeAutospacing="1" w:after="100" w:afterAutospacing="1" w:line="300" w:lineRule="atLeast"/>
        <w:jc w:val="both"/>
        <w:rPr>
          <w:rFonts w:ascii="Times New Roman" w:hAnsi="Times New Roman"/>
          <w:szCs w:val="24"/>
        </w:rPr>
      </w:pPr>
      <w:r w:rsidRPr="00D8643C">
        <w:rPr>
          <w:rFonts w:ascii="Times New Roman" w:hAnsi="Times New Roman"/>
          <w:szCs w:val="24"/>
        </w:rPr>
        <w:t>comune:</w:t>
      </w:r>
    </w:p>
    <w:p w14:paraId="62FB767B" w14:textId="77777777" w:rsidR="00560292" w:rsidRPr="00D8643C" w:rsidRDefault="00560292" w:rsidP="00724B12">
      <w:pPr>
        <w:numPr>
          <w:ilvl w:val="1"/>
          <w:numId w:val="69"/>
        </w:numPr>
        <w:spacing w:before="100" w:beforeAutospacing="1" w:after="100" w:afterAutospacing="1" w:line="300" w:lineRule="atLeast"/>
        <w:jc w:val="both"/>
        <w:rPr>
          <w:rFonts w:ascii="Times New Roman" w:hAnsi="Times New Roman"/>
          <w:szCs w:val="24"/>
        </w:rPr>
      </w:pPr>
      <w:r w:rsidRPr="00D8643C">
        <w:rPr>
          <w:rFonts w:ascii="Times New Roman" w:hAnsi="Times New Roman"/>
          <w:szCs w:val="24"/>
        </w:rPr>
        <w:t>în județul Tulcea: Baia, Beștepe, C.A. Rosetti, Ceamurlia de Jos, Ceatalchioi, Chilia Veche, Crișan, Frecăței, Greci, Grindu, I.C. Brătianu, Jijila, Jurilovca, Luncavița, Mihail Kogălniceanu, Mahmudia, Maliuc, Mihai Bravu, Murighiol, Niculițel, Nufăru, Pardina, Sarichioi, Sfântu Gheorghe, Slava Cercheză, Smârdan, Somova, Văcăreni, Valea Nucarilor</w:t>
      </w:r>
    </w:p>
    <w:p w14:paraId="7D9A9D3D" w14:textId="2A032939" w:rsidR="001564A5" w:rsidRPr="00560292" w:rsidRDefault="00560292" w:rsidP="00724B12">
      <w:pPr>
        <w:numPr>
          <w:ilvl w:val="1"/>
          <w:numId w:val="69"/>
        </w:numPr>
        <w:spacing w:before="100" w:beforeAutospacing="1" w:after="100" w:afterAutospacing="1" w:line="300" w:lineRule="atLeast"/>
        <w:rPr>
          <w:rFonts w:ascii="Times New Roman" w:hAnsi="Times New Roman"/>
          <w:szCs w:val="24"/>
          <w:lang w:val="fr-FR"/>
        </w:rPr>
      </w:pPr>
      <w:r w:rsidRPr="00560292">
        <w:rPr>
          <w:rFonts w:ascii="Times New Roman" w:hAnsi="Times New Roman"/>
          <w:szCs w:val="24"/>
          <w:lang w:val="fr-FR"/>
        </w:rPr>
        <w:t>în județul Constanța: Corb</w:t>
      </w:r>
      <w:r>
        <w:rPr>
          <w:rFonts w:ascii="Times New Roman" w:hAnsi="Times New Roman"/>
          <w:szCs w:val="24"/>
          <w:lang w:val="fr-FR"/>
        </w:rPr>
        <w:t>u, Istria, Mihai Viteazu, Săcele</w:t>
      </w:r>
    </w:p>
    <w:p w14:paraId="05959842" w14:textId="6B44F0BF" w:rsidR="009220CB" w:rsidRPr="006C5254" w:rsidRDefault="009220CB" w:rsidP="009220CB">
      <w:pPr>
        <w:keepNext/>
        <w:keepLines/>
        <w:shd w:val="clear" w:color="auto" w:fill="8DB3E2" w:themeFill="text2" w:themeFillTint="66"/>
        <w:spacing w:before="200" w:after="0" w:line="240" w:lineRule="auto"/>
        <w:outlineLvl w:val="2"/>
        <w:rPr>
          <w:rFonts w:ascii="Times New Roman" w:eastAsiaTheme="majorEastAsia" w:hAnsi="Times New Roman" w:cstheme="majorBidi"/>
          <w:b/>
          <w:bCs/>
          <w:i/>
          <w:lang w:val="ro-RO"/>
        </w:rPr>
      </w:pPr>
      <w:bookmarkStart w:id="49" w:name="_Toc446599637"/>
      <w:bookmarkStart w:id="50" w:name="_Toc459623197"/>
      <w:r w:rsidRPr="006C5254">
        <w:rPr>
          <w:rFonts w:ascii="Times New Roman" w:eastAsiaTheme="majorEastAsia" w:hAnsi="Times New Roman" w:cstheme="majorBidi"/>
          <w:b/>
          <w:bCs/>
          <w:i/>
          <w:lang w:val="ro-RO"/>
        </w:rPr>
        <w:t>3.</w:t>
      </w:r>
      <w:r w:rsidR="00E250D5">
        <w:rPr>
          <w:rFonts w:ascii="Times New Roman" w:eastAsiaTheme="majorEastAsia" w:hAnsi="Times New Roman" w:cstheme="majorBidi"/>
          <w:b/>
          <w:bCs/>
          <w:i/>
          <w:lang w:val="ro-RO"/>
        </w:rPr>
        <w:t>3</w:t>
      </w:r>
      <w:r>
        <w:rPr>
          <w:rFonts w:ascii="Times New Roman" w:eastAsiaTheme="majorEastAsia" w:hAnsi="Times New Roman" w:cstheme="majorBidi"/>
          <w:b/>
          <w:bCs/>
          <w:i/>
          <w:lang w:val="ro-RO"/>
        </w:rPr>
        <w:t>.5</w:t>
      </w:r>
      <w:r w:rsidRPr="006C5254">
        <w:rPr>
          <w:rFonts w:ascii="Times New Roman" w:eastAsiaTheme="majorEastAsia" w:hAnsi="Times New Roman" w:cstheme="majorBidi"/>
          <w:b/>
          <w:bCs/>
          <w:i/>
          <w:lang w:val="ro-RO"/>
        </w:rPr>
        <w:t xml:space="preserve"> </w:t>
      </w:r>
      <w:r>
        <w:rPr>
          <w:rFonts w:ascii="Times New Roman" w:eastAsiaTheme="majorEastAsia" w:hAnsi="Times New Roman" w:cstheme="majorBidi"/>
          <w:b/>
          <w:bCs/>
          <w:i/>
          <w:lang w:val="ro-RO"/>
        </w:rPr>
        <w:t>Riscuri</w:t>
      </w:r>
      <w:bookmarkEnd w:id="49"/>
      <w:bookmarkEnd w:id="50"/>
    </w:p>
    <w:p w14:paraId="56FEBC92" w14:textId="77777777" w:rsidR="009220CB" w:rsidRDefault="009220CB" w:rsidP="009220CB">
      <w:pPr>
        <w:autoSpaceDE w:val="0"/>
        <w:autoSpaceDN w:val="0"/>
        <w:adjustRightInd w:val="0"/>
        <w:spacing w:after="0" w:line="240" w:lineRule="auto"/>
        <w:jc w:val="both"/>
        <w:rPr>
          <w:rFonts w:ascii="Times New Roman" w:eastAsia="Calibri" w:hAnsi="Times New Roman" w:cs="Times New Roman"/>
          <w:szCs w:val="24"/>
          <w:lang w:val="ro-RO"/>
        </w:rPr>
      </w:pPr>
    </w:p>
    <w:p w14:paraId="05950768" w14:textId="77777777" w:rsidR="009220CB" w:rsidRPr="00CF79DE" w:rsidRDefault="009220CB" w:rsidP="009220CB">
      <w:pPr>
        <w:autoSpaceDE w:val="0"/>
        <w:autoSpaceDN w:val="0"/>
        <w:adjustRightInd w:val="0"/>
        <w:spacing w:after="0" w:line="240" w:lineRule="auto"/>
        <w:jc w:val="both"/>
        <w:rPr>
          <w:rFonts w:ascii="Times New Roman" w:eastAsia="Calibri" w:hAnsi="Times New Roman" w:cs="Times New Roman"/>
          <w:szCs w:val="24"/>
          <w:lang w:val="ro-RO"/>
        </w:rPr>
      </w:pPr>
      <w:r w:rsidRPr="00CF79DE">
        <w:rPr>
          <w:rFonts w:ascii="Times New Roman" w:eastAsia="Calibri" w:hAnsi="Times New Roman" w:cs="Times New Roman"/>
          <w:szCs w:val="24"/>
          <w:lang w:val="ro-RO"/>
        </w:rPr>
        <w:t>În cadrul acestu capitol vor fi identificate riscurile care pot să împieteze asupra implementării proiectului în calendarul propus, cum ar fi de exemplu: întârzieri în procedura de achiziție publică și întârzeri în aprobarea planului de management conform legislației în vigoarea.</w:t>
      </w:r>
    </w:p>
    <w:p w14:paraId="4149D681" w14:textId="77777777" w:rsidR="009220CB" w:rsidRPr="00CF79DE" w:rsidRDefault="009220CB" w:rsidP="009220CB">
      <w:pPr>
        <w:autoSpaceDE w:val="0"/>
        <w:autoSpaceDN w:val="0"/>
        <w:adjustRightInd w:val="0"/>
        <w:spacing w:after="0" w:line="240" w:lineRule="auto"/>
        <w:jc w:val="both"/>
        <w:rPr>
          <w:rFonts w:ascii="Times New Roman" w:eastAsia="Calibri" w:hAnsi="Times New Roman" w:cs="Times New Roman"/>
          <w:szCs w:val="24"/>
          <w:lang w:val="ro-RO"/>
        </w:rPr>
      </w:pPr>
    </w:p>
    <w:p w14:paraId="48B6F5C5" w14:textId="77777777" w:rsidR="009220CB" w:rsidRPr="00CF79DE" w:rsidRDefault="009220CB" w:rsidP="009220CB">
      <w:pPr>
        <w:autoSpaceDE w:val="0"/>
        <w:autoSpaceDN w:val="0"/>
        <w:adjustRightInd w:val="0"/>
        <w:spacing w:after="0" w:line="240" w:lineRule="auto"/>
        <w:jc w:val="both"/>
        <w:rPr>
          <w:rFonts w:ascii="Times New Roman" w:eastAsia="Calibri" w:hAnsi="Times New Roman" w:cs="Times New Roman"/>
          <w:szCs w:val="24"/>
          <w:lang w:val="ro-RO"/>
        </w:rPr>
      </w:pPr>
      <w:r w:rsidRPr="00CF79DE">
        <w:rPr>
          <w:rFonts w:ascii="Times New Roman" w:eastAsia="Calibri" w:hAnsi="Times New Roman" w:cs="Times New Roman"/>
          <w:szCs w:val="24"/>
          <w:lang w:val="ro-RO"/>
        </w:rPr>
        <w:t>Pentru riscurile identificate vor fi propuse măsuri de reducere a riscului.</w:t>
      </w:r>
    </w:p>
    <w:p w14:paraId="2DFF576A" w14:textId="77777777" w:rsidR="009220CB" w:rsidRDefault="009220CB" w:rsidP="009220CB">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37C956F9" w14:textId="51866F8F" w:rsidR="009220CB" w:rsidRPr="005410CA" w:rsidRDefault="009220CB" w:rsidP="009220CB">
      <w:pPr>
        <w:keepNext/>
        <w:keepLines/>
        <w:shd w:val="clear" w:color="auto" w:fill="B4C6E7"/>
        <w:spacing w:before="40" w:after="0" w:line="240" w:lineRule="auto"/>
        <w:outlineLvl w:val="2"/>
        <w:rPr>
          <w:rFonts w:ascii="Times New Roman" w:eastAsia="Calibri" w:hAnsi="Times New Roman" w:cs="Times New Roman"/>
          <w:b/>
          <w:i/>
          <w:szCs w:val="20"/>
          <w:lang w:val="ro-RO" w:eastAsia="ro-RO"/>
        </w:rPr>
      </w:pPr>
      <w:bookmarkStart w:id="51" w:name="_Toc446375306"/>
      <w:bookmarkStart w:id="52" w:name="_Toc446599638"/>
      <w:bookmarkStart w:id="53" w:name="_Toc459623198"/>
      <w:r w:rsidRPr="005410CA">
        <w:rPr>
          <w:rFonts w:ascii="Times New Roman" w:eastAsia="Calibri" w:hAnsi="Times New Roman" w:cs="Times New Roman"/>
          <w:b/>
          <w:i/>
          <w:szCs w:val="20"/>
          <w:lang w:val="ro-RO" w:eastAsia="ro-RO"/>
        </w:rPr>
        <w:t>3.</w:t>
      </w:r>
      <w:r w:rsidR="00E250D5">
        <w:rPr>
          <w:rFonts w:ascii="Times New Roman" w:eastAsia="Calibri" w:hAnsi="Times New Roman" w:cs="Times New Roman"/>
          <w:b/>
          <w:i/>
          <w:szCs w:val="20"/>
          <w:lang w:val="ro-RO" w:eastAsia="ro-RO"/>
        </w:rPr>
        <w:t>3</w:t>
      </w:r>
      <w:r w:rsidRPr="005410CA">
        <w:rPr>
          <w:rFonts w:ascii="Times New Roman" w:eastAsia="Calibri" w:hAnsi="Times New Roman" w:cs="Times New Roman"/>
          <w:b/>
          <w:i/>
          <w:szCs w:val="20"/>
          <w:lang w:val="ro-RO" w:eastAsia="ro-RO"/>
        </w:rPr>
        <w:t>.6 Complementaritate</w:t>
      </w:r>
      <w:bookmarkEnd w:id="51"/>
      <w:bookmarkEnd w:id="52"/>
      <w:bookmarkEnd w:id="53"/>
    </w:p>
    <w:p w14:paraId="421A63A7" w14:textId="77777777" w:rsidR="009220CB" w:rsidRPr="005410CA" w:rsidRDefault="009220CB" w:rsidP="009220CB">
      <w:pPr>
        <w:spacing w:after="0" w:line="240" w:lineRule="auto"/>
        <w:jc w:val="both"/>
        <w:rPr>
          <w:rFonts w:ascii="Times New Roman" w:eastAsia="Calibri" w:hAnsi="Times New Roman" w:cs="Times New Roman"/>
          <w:szCs w:val="24"/>
          <w:lang w:val="ro-RO"/>
        </w:rPr>
      </w:pPr>
    </w:p>
    <w:p w14:paraId="096DC54E" w14:textId="77777777" w:rsidR="009220CB" w:rsidRPr="005410CA" w:rsidRDefault="009220CB" w:rsidP="009220CB">
      <w:pPr>
        <w:spacing w:after="0" w:line="240" w:lineRule="auto"/>
        <w:jc w:val="both"/>
        <w:rPr>
          <w:rFonts w:ascii="Times New Roman" w:eastAsia="Calibri" w:hAnsi="Times New Roman" w:cs="Times New Roman"/>
          <w:szCs w:val="24"/>
          <w:lang w:val="ro-RO"/>
        </w:rPr>
      </w:pPr>
      <w:r w:rsidRPr="005410CA">
        <w:rPr>
          <w:rFonts w:ascii="Times New Roman" w:eastAsia="Calibri" w:hAnsi="Times New Roman" w:cs="Times New Roman"/>
          <w:szCs w:val="24"/>
          <w:lang w:val="ro-RO"/>
        </w:rPr>
        <w:t>Informaţiile care vor fi evaluate în capitolul complementaritate permit Autorităţii de Management atât evaluarea capacităţii solicitantului de a implementa proiecte, cât şi verificarea posibilei duble finanţări.</w:t>
      </w:r>
    </w:p>
    <w:p w14:paraId="5336E753" w14:textId="77777777" w:rsidR="009220CB" w:rsidRPr="005410CA" w:rsidRDefault="009220CB" w:rsidP="009220CB">
      <w:pPr>
        <w:spacing w:after="0" w:line="240" w:lineRule="auto"/>
        <w:jc w:val="both"/>
        <w:rPr>
          <w:rFonts w:ascii="Times New Roman" w:eastAsia="Calibri" w:hAnsi="Times New Roman" w:cs="Times New Roman"/>
          <w:szCs w:val="24"/>
          <w:lang w:val="ro-RO"/>
        </w:rPr>
      </w:pPr>
    </w:p>
    <w:p w14:paraId="7C553882" w14:textId="77777777" w:rsidR="009220CB" w:rsidRPr="005410CA" w:rsidRDefault="009220CB" w:rsidP="009220CB">
      <w:pPr>
        <w:spacing w:after="0" w:line="240" w:lineRule="auto"/>
        <w:jc w:val="both"/>
        <w:rPr>
          <w:rFonts w:ascii="Times New Roman" w:eastAsia="Calibri" w:hAnsi="Times New Roman" w:cs="Times New Roman"/>
          <w:szCs w:val="24"/>
          <w:lang w:val="ro-RO"/>
        </w:rPr>
      </w:pPr>
      <w:r w:rsidRPr="005410CA">
        <w:rPr>
          <w:rFonts w:ascii="Times New Roman" w:eastAsia="Calibri" w:hAnsi="Times New Roman" w:cs="Times New Roman"/>
          <w:szCs w:val="24"/>
          <w:lang w:val="ro-RO"/>
        </w:rPr>
        <w:t>Pentru această secţiune, solicitantul nu va completa informaţii suplimentare. Acestea vor fi preluate din sistem, aşa cum au fost introduse de către acesta la momentul înregistrării.</w:t>
      </w:r>
    </w:p>
    <w:p w14:paraId="6C65DFDD" w14:textId="77777777" w:rsidR="009220CB" w:rsidRPr="005410CA" w:rsidRDefault="009220CB" w:rsidP="009220CB">
      <w:pPr>
        <w:spacing w:after="0" w:line="240" w:lineRule="auto"/>
        <w:jc w:val="both"/>
        <w:rPr>
          <w:rFonts w:ascii="Times New Roman" w:eastAsia="Calibri" w:hAnsi="Times New Roman" w:cs="Times New Roman"/>
          <w:szCs w:val="24"/>
          <w:lang w:val="ro-RO"/>
        </w:rPr>
      </w:pPr>
    </w:p>
    <w:p w14:paraId="1B4A1F3E" w14:textId="77777777" w:rsidR="009220CB" w:rsidRPr="005410CA" w:rsidRDefault="009220CB" w:rsidP="009220CB">
      <w:pPr>
        <w:spacing w:after="0" w:line="240" w:lineRule="auto"/>
        <w:jc w:val="both"/>
        <w:rPr>
          <w:rFonts w:ascii="Times New Roman" w:eastAsia="Calibri" w:hAnsi="Times New Roman" w:cs="Times New Roman"/>
          <w:szCs w:val="24"/>
          <w:lang w:val="ro-RO"/>
        </w:rPr>
      </w:pPr>
      <w:r w:rsidRPr="005410CA">
        <w:rPr>
          <w:rFonts w:ascii="Times New Roman" w:eastAsia="Calibri" w:hAnsi="Times New Roman" w:cs="Times New Roman"/>
          <w:szCs w:val="24"/>
          <w:lang w:val="ro-RO"/>
        </w:rPr>
        <w:lastRenderedPageBreak/>
        <w:t>Întrucât proiectele sunt punctate suplimentar pentru asigurarea complementarităţii cu proiecte implementate de alţi beneficiari, proiectele pentru care se aplică acest principiu vor fi prezentate într-o anexă.</w:t>
      </w:r>
    </w:p>
    <w:p w14:paraId="059D4E0A" w14:textId="77777777" w:rsidR="009220CB" w:rsidRDefault="009220CB" w:rsidP="009220CB">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4AB7C961" w14:textId="2559FE33" w:rsidR="00E02A64" w:rsidRPr="006C5254" w:rsidRDefault="00E02A64" w:rsidP="00E02A64">
      <w:pPr>
        <w:keepNext/>
        <w:keepLines/>
        <w:shd w:val="clear" w:color="auto" w:fill="8DB3E2" w:themeFill="text2" w:themeFillTint="66"/>
        <w:spacing w:before="200" w:after="0" w:line="240" w:lineRule="auto"/>
        <w:outlineLvl w:val="2"/>
        <w:rPr>
          <w:rFonts w:ascii="Times New Roman" w:eastAsiaTheme="majorEastAsia" w:hAnsi="Times New Roman" w:cstheme="majorBidi"/>
          <w:b/>
          <w:bCs/>
          <w:i/>
          <w:lang w:val="fr-FR"/>
        </w:rPr>
      </w:pPr>
      <w:bookmarkStart w:id="54" w:name="_Toc441236112"/>
      <w:bookmarkStart w:id="55" w:name="_Toc442405182"/>
      <w:bookmarkStart w:id="56" w:name="_Toc459623199"/>
      <w:r w:rsidRPr="006C5254">
        <w:rPr>
          <w:rFonts w:ascii="Times New Roman" w:eastAsiaTheme="majorEastAsia" w:hAnsi="Times New Roman" w:cstheme="majorBidi"/>
          <w:b/>
          <w:bCs/>
          <w:i/>
          <w:lang w:val="fr-FR"/>
        </w:rPr>
        <w:t>3.</w:t>
      </w:r>
      <w:r>
        <w:rPr>
          <w:rFonts w:ascii="Times New Roman" w:eastAsiaTheme="majorEastAsia" w:hAnsi="Times New Roman" w:cstheme="majorBidi"/>
          <w:b/>
          <w:bCs/>
          <w:i/>
          <w:lang w:val="fr-FR"/>
        </w:rPr>
        <w:t>3.</w:t>
      </w:r>
      <w:r w:rsidRPr="006C5254">
        <w:rPr>
          <w:rFonts w:ascii="Times New Roman" w:eastAsiaTheme="majorEastAsia" w:hAnsi="Times New Roman" w:cstheme="majorBidi"/>
          <w:b/>
          <w:bCs/>
          <w:i/>
          <w:lang w:val="fr-FR"/>
        </w:rPr>
        <w:t>7 Aplicarea principiilor orizontale</w:t>
      </w:r>
      <w:bookmarkEnd w:id="54"/>
      <w:bookmarkEnd w:id="55"/>
      <w:bookmarkEnd w:id="56"/>
    </w:p>
    <w:p w14:paraId="07B573C5" w14:textId="77777777" w:rsidR="00E02A64" w:rsidRPr="006C5254" w:rsidRDefault="00E02A64" w:rsidP="00E02A64">
      <w:pPr>
        <w:tabs>
          <w:tab w:val="left" w:pos="425"/>
          <w:tab w:val="left" w:pos="709"/>
          <w:tab w:val="left" w:pos="992"/>
        </w:tabs>
        <w:spacing w:after="0" w:line="264" w:lineRule="auto"/>
        <w:jc w:val="both"/>
        <w:rPr>
          <w:rFonts w:ascii="Times New Roman" w:eastAsia="Calibri" w:hAnsi="Times New Roman" w:cs="Times New Roman"/>
          <w:b/>
          <w:bCs/>
          <w:szCs w:val="24"/>
          <w:lang w:val="fr-FR" w:eastAsia="ar-SA"/>
        </w:rPr>
      </w:pPr>
    </w:p>
    <w:p w14:paraId="572704C3"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b/>
          <w:bCs/>
          <w:szCs w:val="24"/>
          <w:lang w:val="fr-FR" w:eastAsia="ar-SA"/>
        </w:rPr>
      </w:pPr>
      <w:r w:rsidRPr="006C5254">
        <w:rPr>
          <w:rFonts w:ascii="Times New Roman" w:eastAsia="Calibri" w:hAnsi="Times New Roman" w:cs="Times New Roman"/>
          <w:b/>
          <w:bCs/>
          <w:szCs w:val="24"/>
          <w:lang w:val="fr-FR" w:eastAsia="ar-SA"/>
        </w:rPr>
        <w:t>Respectarea cadrului legal este obligatorie pentru orice solicitant sau beneficiar de finanţare din fondurile UE.</w:t>
      </w:r>
      <w:r w:rsidRPr="006C5254">
        <w:rPr>
          <w:rFonts w:ascii="ArialMT" w:eastAsia="Calibri" w:hAnsi="ArialMT" w:cs="ArialMT"/>
          <w:lang w:val="fr-FR" w:eastAsia="ar-SA"/>
        </w:rPr>
        <w:t xml:space="preserve"> </w:t>
      </w:r>
      <w:r w:rsidRPr="006C5254">
        <w:rPr>
          <w:rFonts w:ascii="Times New Roman" w:eastAsia="Calibri" w:hAnsi="Times New Roman" w:cs="Times New Roman"/>
          <w:b/>
          <w:bCs/>
          <w:szCs w:val="24"/>
          <w:lang w:val="fr-FR" w:eastAsia="ar-SA"/>
        </w:rPr>
        <w:t>Cerinţele minime privind integrarea principiilor orizontale în cadrul proiectelor se referă la facilitarea tuturor condiţiilor care să conducă la respectarea legislaţiei în domeniu.</w:t>
      </w:r>
    </w:p>
    <w:p w14:paraId="0EEE8F86"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b/>
          <w:szCs w:val="24"/>
          <w:lang w:val="ro-RO" w:eastAsia="ar-SA"/>
        </w:rPr>
      </w:pPr>
    </w:p>
    <w:p w14:paraId="7104C39F"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i/>
          <w:szCs w:val="24"/>
          <w:lang w:val="ro-RO" w:eastAsia="ar-SA"/>
        </w:rPr>
      </w:pPr>
      <w:r w:rsidRPr="006C5254">
        <w:rPr>
          <w:rFonts w:ascii="Times New Roman" w:eastAsia="Calibri" w:hAnsi="Times New Roman" w:cs="Times New Roman"/>
          <w:szCs w:val="24"/>
          <w:lang w:val="ro-RO" w:eastAsia="ar-SA"/>
        </w:rPr>
        <w:t xml:space="preserve">În cadrul proiectului se va face o descriere a </w:t>
      </w:r>
      <w:r w:rsidRPr="006C5254">
        <w:rPr>
          <w:rFonts w:ascii="Times New Roman" w:eastAsia="Calibri" w:hAnsi="Times New Roman" w:cs="Times New Roman"/>
          <w:i/>
          <w:szCs w:val="24"/>
          <w:lang w:val="ro-RO" w:eastAsia="ar-SA"/>
        </w:rPr>
        <w:t xml:space="preserve">modului în care proiectul respectă legislaţia </w:t>
      </w:r>
      <w:r w:rsidRPr="006C5254">
        <w:rPr>
          <w:rFonts w:ascii="Times New Roman" w:eastAsia="Calibri" w:hAnsi="Times New Roman" w:cs="Times New Roman"/>
          <w:bCs/>
          <w:i/>
          <w:szCs w:val="24"/>
          <w:lang w:val="ro-RO" w:eastAsia="ar-SA"/>
        </w:rPr>
        <w:t xml:space="preserve">(acte normative, politici publice) </w:t>
      </w:r>
      <w:r w:rsidRPr="006C5254">
        <w:rPr>
          <w:rFonts w:ascii="Times New Roman" w:eastAsia="Calibri" w:hAnsi="Times New Roman" w:cs="Times New Roman"/>
          <w:i/>
          <w:szCs w:val="24"/>
          <w:lang w:val="ro-RO" w:eastAsia="ar-SA"/>
        </w:rPr>
        <w:t xml:space="preserve">în domeniul </w:t>
      </w:r>
      <w:r w:rsidRPr="006C5254">
        <w:rPr>
          <w:rFonts w:ascii="Times New Roman" w:eastAsia="Calibri" w:hAnsi="Times New Roman" w:cs="Times New Roman"/>
          <w:b/>
          <w:i/>
          <w:szCs w:val="24"/>
          <w:lang w:val="ro-RO" w:eastAsia="ar-SA"/>
        </w:rPr>
        <w:t xml:space="preserve">egalităţii de şanse şi dezvoltării durabile. </w:t>
      </w:r>
      <w:r w:rsidRPr="006C5254">
        <w:rPr>
          <w:rFonts w:ascii="Times New Roman" w:eastAsia="Calibri" w:hAnsi="Times New Roman" w:cs="Times New Roman"/>
          <w:i/>
          <w:szCs w:val="24"/>
          <w:lang w:val="gsw-FR" w:eastAsia="ar-SA"/>
        </w:rPr>
        <w:t xml:space="preserve">În acest sens se vor urmări recomandările cuprinse în </w:t>
      </w:r>
      <w:r w:rsidRPr="006C5254">
        <w:rPr>
          <w:rFonts w:ascii="Times New Roman" w:eastAsia="Calibri" w:hAnsi="Times New Roman" w:cs="Times New Roman"/>
          <w:i/>
          <w:szCs w:val="24"/>
          <w:lang w:val="ro-RO" w:eastAsia="ar-SA"/>
        </w:rPr>
        <w:t>Ghidul privind integrarea principiilor orizontale în cadrul proiectelor finanţate din Fondurile Europene Structurale şi de Investiţii 2014-2020, publicat pe site-ul Ministerului Fondurilor Europene.</w:t>
      </w:r>
    </w:p>
    <w:p w14:paraId="5ED19096"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b/>
          <w:i/>
          <w:szCs w:val="24"/>
          <w:highlight w:val="yellow"/>
          <w:lang w:val="ro-RO" w:eastAsia="ar-SA"/>
        </w:rPr>
      </w:pPr>
    </w:p>
    <w:p w14:paraId="28A4C500"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b/>
          <w:i/>
          <w:szCs w:val="24"/>
          <w:lang w:val="ro-RO" w:eastAsia="ar-SA"/>
        </w:rPr>
      </w:pPr>
      <w:r w:rsidRPr="006C5254">
        <w:rPr>
          <w:rFonts w:ascii="Times New Roman" w:eastAsia="Calibri" w:hAnsi="Times New Roman" w:cs="Times New Roman"/>
          <w:b/>
          <w:i/>
          <w:szCs w:val="24"/>
          <w:lang w:val="ro-RO" w:eastAsia="ar-SA"/>
        </w:rPr>
        <w:t>Şanse egale:</w:t>
      </w:r>
    </w:p>
    <w:p w14:paraId="54266A2A"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b/>
          <w:i/>
          <w:szCs w:val="24"/>
          <w:lang w:val="ro-RO" w:eastAsia="ar-SA"/>
        </w:rPr>
      </w:pPr>
    </w:p>
    <w:p w14:paraId="60C3ACF1"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bCs/>
          <w:iCs/>
          <w:szCs w:val="24"/>
          <w:lang w:val="ro-RO" w:eastAsia="ar-SA"/>
        </w:rPr>
      </w:pPr>
      <w:r w:rsidRPr="006C5254">
        <w:rPr>
          <w:rFonts w:ascii="Times New Roman" w:eastAsia="Calibri" w:hAnsi="Times New Roman" w:cs="Times New Roman"/>
          <w:bCs/>
          <w:iCs/>
          <w:szCs w:val="24"/>
          <w:lang w:val="ro-RO" w:eastAsia="ar-SA"/>
        </w:rPr>
        <w:t>Egalitatea de şanse şi de tratament are la bază participarea deplină şi efectivă a fiecărei persoane la viaţa economică şi socială, fără deosebire pe criterii de sex, origine rasială sau etnică, religie sau convingeri, dizabilităţi, vârstă sau orientare sexuală.</w:t>
      </w:r>
    </w:p>
    <w:p w14:paraId="4DCE71AA"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bCs/>
          <w:iCs/>
          <w:szCs w:val="24"/>
          <w:lang w:val="ro-RO" w:eastAsia="ar-SA"/>
        </w:rPr>
      </w:pPr>
    </w:p>
    <w:p w14:paraId="03EB77FA"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6C5254">
        <w:rPr>
          <w:rFonts w:ascii="Times New Roman" w:eastAsia="Calibri" w:hAnsi="Times New Roman" w:cs="Times New Roman"/>
          <w:szCs w:val="24"/>
          <w:lang w:val="ro-RO" w:eastAsia="ar-SA"/>
        </w:rPr>
        <w:t xml:space="preserve">Pentru a promova egalitatea de gen, nediscriminarea, precum şi asigurarea accesibilităţii, principiul egalităţii de şanse şi de tratament trebuie încorporat ca parte integrantă a diverselor stadii din ciclul de viaţă al unui proiect: definire şi planificare, implementare, monitorizare şi evaluare. </w:t>
      </w:r>
    </w:p>
    <w:p w14:paraId="7B6676E7"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24EC67E4"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6C5254">
        <w:rPr>
          <w:rFonts w:ascii="Times New Roman" w:eastAsia="Calibri" w:hAnsi="Times New Roman" w:cs="Times New Roman"/>
          <w:szCs w:val="24"/>
          <w:lang w:val="ro-RO" w:eastAsia="ar-SA"/>
        </w:rPr>
        <w:t>Proiectul trebuie să descrie acţiunile specifice de promovare a egalităţii de şanse şi prevenire a discriminării de gen, pe criterii de origine rasială sau etnică, religie sau credinţă, dizabilitate, vârstă sau orientare sexuală luând în considerare nevoile diferitelor grupuri-ţintă expuse riscului acestor tipuri de discriminare şi, mai ales, cerinţele pentru asigurarea accesibilităţii pentru persoanele cu dizabilităţi.</w:t>
      </w:r>
    </w:p>
    <w:p w14:paraId="1C5A65EE"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5305159B"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6C5254">
        <w:rPr>
          <w:rFonts w:ascii="Times New Roman" w:eastAsia="Calibri" w:hAnsi="Times New Roman" w:cs="Times New Roman"/>
          <w:szCs w:val="24"/>
          <w:lang w:val="ro-RO" w:eastAsia="ar-SA"/>
        </w:rPr>
        <w:t>Secţiunea aferentă din Cerera de finanţare va detalia modul în care legislaţia aplicabilă va fi respectată în selecţia membrilor UIP şi a experţilor implicaţi în implementarea proiectului, precum şi ulterior în activitatea întreprinderii.</w:t>
      </w:r>
    </w:p>
    <w:p w14:paraId="658E5406" w14:textId="77777777" w:rsidR="00772858" w:rsidRDefault="00772858" w:rsidP="00E02A64">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6C5F4794" w14:textId="7A9D33F4" w:rsidR="00E02A64" w:rsidRPr="006C5254" w:rsidRDefault="00772858" w:rsidP="00E02A64">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Pr>
          <w:rFonts w:ascii="Times New Roman" w:eastAsia="Calibri" w:hAnsi="Times New Roman" w:cs="Times New Roman"/>
          <w:szCs w:val="24"/>
          <w:lang w:val="ro-RO" w:eastAsia="ar-SA"/>
        </w:rPr>
        <w:t>S</w:t>
      </w:r>
      <w:r w:rsidR="00E02A64" w:rsidRPr="006C5254">
        <w:rPr>
          <w:rFonts w:ascii="Times New Roman" w:eastAsia="Calibri" w:hAnsi="Times New Roman" w:cs="Times New Roman"/>
          <w:szCs w:val="24"/>
          <w:lang w:val="ro-RO" w:eastAsia="ar-SA"/>
        </w:rPr>
        <w:t>e va detalia modul în care legislaţia privind asigurarea accesului persoanelor cu dizabilităţi se aplică şi va fi respectată în realizarea investiţiei.</w:t>
      </w:r>
    </w:p>
    <w:p w14:paraId="1E49E856"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b/>
          <w:i/>
          <w:szCs w:val="24"/>
          <w:lang w:val="ro-RO" w:eastAsia="ar-SA"/>
        </w:rPr>
      </w:pPr>
    </w:p>
    <w:p w14:paraId="1462F08E" w14:textId="77777777" w:rsidR="00E02A64" w:rsidRPr="006C5254" w:rsidRDefault="00E02A64" w:rsidP="00E02A64">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6C5254">
        <w:rPr>
          <w:rFonts w:ascii="Times New Roman" w:eastAsia="Calibri" w:hAnsi="Times New Roman" w:cs="Times New Roman"/>
          <w:b/>
          <w:i/>
          <w:szCs w:val="24"/>
          <w:lang w:val="ro-RO" w:eastAsia="ar-SA"/>
        </w:rPr>
        <w:t xml:space="preserve">Dezvoltarea durabilă: </w:t>
      </w:r>
    </w:p>
    <w:p w14:paraId="32B32BBD" w14:textId="77777777" w:rsidR="00E02A64" w:rsidRPr="006C5254" w:rsidRDefault="00E02A64" w:rsidP="00E02A64">
      <w:pPr>
        <w:tabs>
          <w:tab w:val="left" w:pos="425"/>
          <w:tab w:val="left" w:pos="709"/>
          <w:tab w:val="left" w:pos="992"/>
        </w:tabs>
        <w:spacing w:after="0" w:line="240" w:lineRule="auto"/>
        <w:jc w:val="both"/>
        <w:rPr>
          <w:rFonts w:ascii="ArialMT" w:eastAsia="Calibri" w:hAnsi="ArialMT" w:cs="ArialMT"/>
          <w:lang w:val="ro-RO" w:eastAsia="ar-SA"/>
        </w:rPr>
      </w:pPr>
      <w:r w:rsidRPr="006C5254">
        <w:rPr>
          <w:rFonts w:ascii="ArialMT" w:eastAsia="Calibri" w:hAnsi="ArialMT" w:cs="ArialMT"/>
          <w:lang w:val="ro-RO" w:eastAsia="ar-SA"/>
        </w:rPr>
        <w:t>Proiectul va promova dezvoltarea durabilă, în primul rând, prin finanţare unor activităţi orientate direct spre susţinerea acesteia, urmărind în principal protecţia mediului, utilizarea eficientă a resurselor, atenuarea şi adaptarea la schimbările climatice, biodiversitatea, rezistenţa în faţa dezastrelor, prevenirea şi gestionarea riscurilor, ca de exemplu:</w:t>
      </w:r>
    </w:p>
    <w:p w14:paraId="1EA1B553" w14:textId="47C9690C" w:rsidR="00E02A64" w:rsidRDefault="00E02A64" w:rsidP="00724B12">
      <w:pPr>
        <w:numPr>
          <w:ilvl w:val="0"/>
          <w:numId w:val="32"/>
        </w:numPr>
        <w:snapToGrid w:val="0"/>
        <w:spacing w:after="0" w:line="240" w:lineRule="auto"/>
        <w:ind w:left="714" w:hanging="357"/>
        <w:jc w:val="both"/>
        <w:rPr>
          <w:rFonts w:ascii="Times New Roman" w:eastAsia="Calibri" w:hAnsi="Times New Roman" w:cs="Times New Roman"/>
          <w:szCs w:val="24"/>
          <w:lang w:val="ro-RO"/>
        </w:rPr>
      </w:pPr>
      <w:r>
        <w:rPr>
          <w:rFonts w:ascii="Times New Roman" w:eastAsia="Calibri" w:hAnsi="Times New Roman" w:cs="Times New Roman"/>
          <w:szCs w:val="24"/>
          <w:lang w:val="ro-RO"/>
        </w:rPr>
        <w:t>Utilizarea unor echipamente mai efic</w:t>
      </w:r>
      <w:r w:rsidR="006401CF">
        <w:rPr>
          <w:rFonts w:ascii="Times New Roman" w:eastAsia="Calibri" w:hAnsi="Times New Roman" w:cs="Times New Roman"/>
          <w:szCs w:val="24"/>
          <w:lang w:val="ro-RO"/>
        </w:rPr>
        <w:t>i</w:t>
      </w:r>
      <w:r>
        <w:rPr>
          <w:rFonts w:ascii="Times New Roman" w:eastAsia="Calibri" w:hAnsi="Times New Roman" w:cs="Times New Roman"/>
          <w:szCs w:val="24"/>
          <w:lang w:val="ro-RO"/>
        </w:rPr>
        <w:t>ente energetic și cunatificarea rezultatelor asupra consumului de energie și a emisiilor de CO2</w:t>
      </w:r>
    </w:p>
    <w:p w14:paraId="3CB5E574" w14:textId="77777777" w:rsidR="00E02A64" w:rsidRPr="006C5254" w:rsidRDefault="00E02A64" w:rsidP="00724B12">
      <w:pPr>
        <w:numPr>
          <w:ilvl w:val="0"/>
          <w:numId w:val="32"/>
        </w:numPr>
        <w:snapToGrid w:val="0"/>
        <w:spacing w:after="0" w:line="240" w:lineRule="auto"/>
        <w:ind w:left="714" w:hanging="357"/>
        <w:jc w:val="both"/>
        <w:rPr>
          <w:rFonts w:ascii="Times New Roman" w:eastAsia="Calibri" w:hAnsi="Times New Roman" w:cs="Times New Roman"/>
          <w:szCs w:val="24"/>
          <w:lang w:val="ro-RO"/>
        </w:rPr>
      </w:pPr>
      <w:r w:rsidRPr="006C5254">
        <w:rPr>
          <w:rFonts w:ascii="Times New Roman" w:eastAsia="Calibri" w:hAnsi="Times New Roman" w:cs="Times New Roman"/>
          <w:szCs w:val="24"/>
          <w:lang w:val="ro-RO"/>
        </w:rPr>
        <w:t>Utilizarea de materiale prietenoase cu mediul (ecologice sau reciclate) și de soluții inovative în construcţii şi în construcția de infrastructură, indiferent de tipul acesteia.</w:t>
      </w:r>
    </w:p>
    <w:p w14:paraId="293064BD" w14:textId="77777777" w:rsidR="00E02A64" w:rsidRPr="006C5254" w:rsidRDefault="00E02A64" w:rsidP="00E02A64">
      <w:pPr>
        <w:snapToGrid w:val="0"/>
        <w:spacing w:after="0" w:line="240" w:lineRule="auto"/>
        <w:ind w:left="714"/>
        <w:jc w:val="both"/>
        <w:rPr>
          <w:rFonts w:ascii="Times New Roman" w:eastAsia="Calibri" w:hAnsi="Times New Roman" w:cs="Times New Roman"/>
          <w:szCs w:val="24"/>
          <w:highlight w:val="yellow"/>
          <w:lang w:val="ro-RO"/>
        </w:rPr>
      </w:pPr>
    </w:p>
    <w:p w14:paraId="40957915" w14:textId="77777777" w:rsidR="00E02A64" w:rsidRDefault="00E02A64" w:rsidP="00E02A64">
      <w:pPr>
        <w:tabs>
          <w:tab w:val="left" w:pos="425"/>
          <w:tab w:val="left" w:pos="709"/>
          <w:tab w:val="left" w:pos="992"/>
        </w:tabs>
        <w:spacing w:after="0" w:line="240" w:lineRule="auto"/>
        <w:jc w:val="both"/>
        <w:rPr>
          <w:rFonts w:ascii="ArialMT" w:eastAsia="Calibri" w:hAnsi="ArialMT" w:cs="ArialMT"/>
          <w:lang w:val="ro-RO" w:eastAsia="ar-SA"/>
        </w:rPr>
      </w:pPr>
      <w:r w:rsidRPr="006C5254">
        <w:rPr>
          <w:rFonts w:ascii="ArialMT" w:eastAsia="Calibri" w:hAnsi="ArialMT" w:cs="ArialMT"/>
          <w:lang w:val="ro-RO" w:eastAsia="ar-SA"/>
        </w:rPr>
        <w:t>Secţiunea aferentă dezvoltării durabile va detalia aspectele legate de impactul pozitiv al implementării de echipamente de monitorizare a consumului  de energie asupra celorlalte aspecte de mediu.</w:t>
      </w:r>
    </w:p>
    <w:p w14:paraId="710FB6F0" w14:textId="45A03BDE" w:rsidR="00E02A64" w:rsidRPr="006C5254" w:rsidRDefault="00E02A64" w:rsidP="00E02A64">
      <w:pPr>
        <w:keepNext/>
        <w:keepLines/>
        <w:shd w:val="clear" w:color="auto" w:fill="8DB3E2" w:themeFill="text2" w:themeFillTint="66"/>
        <w:spacing w:before="200" w:after="0" w:line="240" w:lineRule="auto"/>
        <w:outlineLvl w:val="2"/>
        <w:rPr>
          <w:rFonts w:ascii="Times New Roman" w:eastAsiaTheme="majorEastAsia" w:hAnsi="Times New Roman" w:cstheme="majorBidi"/>
          <w:b/>
          <w:bCs/>
          <w:i/>
          <w:lang w:val="ro-RO"/>
        </w:rPr>
      </w:pPr>
      <w:bookmarkStart w:id="57" w:name="_Toc439948368"/>
      <w:bookmarkStart w:id="58" w:name="_Toc441236114"/>
      <w:bookmarkStart w:id="59" w:name="_Toc442405184"/>
      <w:bookmarkStart w:id="60" w:name="_Toc459623200"/>
      <w:r w:rsidRPr="006C5254">
        <w:rPr>
          <w:rFonts w:ascii="Times New Roman" w:eastAsiaTheme="majorEastAsia" w:hAnsi="Times New Roman" w:cstheme="majorBidi"/>
          <w:b/>
          <w:bCs/>
          <w:i/>
          <w:lang w:val="ro-RO"/>
        </w:rPr>
        <w:lastRenderedPageBreak/>
        <w:t>3.</w:t>
      </w:r>
      <w:r>
        <w:rPr>
          <w:rFonts w:ascii="Times New Roman" w:eastAsiaTheme="majorEastAsia" w:hAnsi="Times New Roman" w:cstheme="majorBidi"/>
          <w:b/>
          <w:bCs/>
          <w:i/>
          <w:lang w:val="ro-RO"/>
        </w:rPr>
        <w:t>3.8</w:t>
      </w:r>
      <w:r w:rsidRPr="006C5254">
        <w:rPr>
          <w:rFonts w:ascii="Times New Roman" w:eastAsiaTheme="majorEastAsia" w:hAnsi="Times New Roman" w:cstheme="majorBidi"/>
          <w:b/>
          <w:bCs/>
          <w:i/>
          <w:lang w:val="ro-RO"/>
        </w:rPr>
        <w:t xml:space="preserve"> Specializare inteligentă</w:t>
      </w:r>
      <w:bookmarkEnd w:id="57"/>
      <w:bookmarkEnd w:id="58"/>
      <w:bookmarkEnd w:id="59"/>
      <w:bookmarkEnd w:id="60"/>
    </w:p>
    <w:p w14:paraId="02EA001E" w14:textId="77777777" w:rsidR="00E02A64" w:rsidRPr="006C5254" w:rsidRDefault="00E02A64" w:rsidP="00E02A64">
      <w:pPr>
        <w:spacing w:after="0" w:line="240" w:lineRule="auto"/>
        <w:rPr>
          <w:rFonts w:ascii="Times New Roman" w:hAnsi="Times New Roman" w:cs="Times New Roman"/>
          <w:szCs w:val="24"/>
          <w:lang w:val="ro-RO"/>
        </w:rPr>
      </w:pPr>
    </w:p>
    <w:p w14:paraId="085B2BBF" w14:textId="625CB17A" w:rsidR="00E02A64" w:rsidRDefault="00E02A64" w:rsidP="00E02A64">
      <w:pPr>
        <w:autoSpaceDE w:val="0"/>
        <w:autoSpaceDN w:val="0"/>
        <w:adjustRightInd w:val="0"/>
        <w:spacing w:after="0" w:line="240" w:lineRule="auto"/>
        <w:jc w:val="both"/>
        <w:rPr>
          <w:rFonts w:ascii="Times New Roman" w:hAnsi="Times New Roman" w:cs="Times New Roman"/>
          <w:szCs w:val="24"/>
          <w:lang w:val="ro-RO"/>
        </w:rPr>
      </w:pPr>
      <w:r w:rsidRPr="006C5254">
        <w:rPr>
          <w:rFonts w:ascii="Times New Roman" w:hAnsi="Times New Roman" w:cs="Times New Roman"/>
          <w:color w:val="231F20"/>
          <w:szCs w:val="24"/>
          <w:lang w:val="ro-RO"/>
        </w:rPr>
        <w:t>Mediu şi schimbările climatice reprezintă domenii de specializare inteligentă pentru ciclul strategic 2014 - 2020, identificate pe baza potenţialului lor ştiinţific şi comercial, în urma unui amplu proces de consultare în cadrul Strategia Naţională de Cercetare, Dezvoltare şi Inovare 2014-2020. POIM încurajează utilizarea tehnologiilor de ultimă generaţie, rezultate în urma unor procese inovative şi de cercetare. Prin urmare, l</w:t>
      </w:r>
      <w:r w:rsidRPr="006C5254">
        <w:rPr>
          <w:rFonts w:ascii="Times New Roman" w:hAnsi="Times New Roman" w:cs="Times New Roman"/>
          <w:szCs w:val="24"/>
          <w:lang w:val="ro-RO"/>
        </w:rPr>
        <w:t>a secţiunea Specializare inteligentă se vor completa detalii privind modul în care proiectul  promovează astfel de abordări inoative, după caz.</w:t>
      </w:r>
    </w:p>
    <w:p w14:paraId="48E3136F" w14:textId="63BAE990" w:rsidR="00E02A64" w:rsidRPr="006C5254" w:rsidRDefault="00E02A64" w:rsidP="00E02A64">
      <w:pPr>
        <w:keepNext/>
        <w:keepLines/>
        <w:shd w:val="clear" w:color="auto" w:fill="8DB3E2" w:themeFill="text2" w:themeFillTint="66"/>
        <w:spacing w:before="200" w:after="0" w:line="240" w:lineRule="auto"/>
        <w:outlineLvl w:val="2"/>
        <w:rPr>
          <w:rFonts w:ascii="Times New Roman" w:eastAsiaTheme="majorEastAsia" w:hAnsi="Times New Roman" w:cstheme="majorBidi"/>
          <w:b/>
          <w:bCs/>
          <w:i/>
          <w:lang w:val="ro-RO"/>
        </w:rPr>
      </w:pPr>
      <w:bookmarkStart w:id="61" w:name="_Toc439948363"/>
      <w:bookmarkStart w:id="62" w:name="_Toc441236110"/>
      <w:bookmarkStart w:id="63" w:name="_Toc442405180"/>
      <w:bookmarkStart w:id="64" w:name="_Toc459623201"/>
      <w:r w:rsidRPr="006C5254">
        <w:rPr>
          <w:rFonts w:ascii="Times New Roman" w:eastAsiaTheme="majorEastAsia" w:hAnsi="Times New Roman" w:cstheme="majorBidi"/>
          <w:b/>
          <w:bCs/>
          <w:i/>
          <w:lang w:val="ro-RO"/>
        </w:rPr>
        <w:t>3.</w:t>
      </w:r>
      <w:r>
        <w:rPr>
          <w:rFonts w:ascii="Times New Roman" w:eastAsiaTheme="majorEastAsia" w:hAnsi="Times New Roman" w:cstheme="majorBidi"/>
          <w:b/>
          <w:bCs/>
          <w:i/>
          <w:lang w:val="ro-RO"/>
        </w:rPr>
        <w:t>3.9</w:t>
      </w:r>
      <w:r w:rsidRPr="006C5254">
        <w:rPr>
          <w:rFonts w:ascii="Times New Roman" w:eastAsiaTheme="majorEastAsia" w:hAnsi="Times New Roman" w:cstheme="majorBidi"/>
          <w:b/>
          <w:bCs/>
          <w:i/>
          <w:lang w:val="ro-RO"/>
        </w:rPr>
        <w:t>. Descrierea</w:t>
      </w:r>
      <w:bookmarkEnd w:id="61"/>
      <w:bookmarkEnd w:id="62"/>
      <w:bookmarkEnd w:id="63"/>
      <w:r>
        <w:rPr>
          <w:rFonts w:ascii="Times New Roman" w:eastAsiaTheme="majorEastAsia" w:hAnsi="Times New Roman" w:cstheme="majorBidi"/>
          <w:b/>
          <w:bCs/>
          <w:i/>
          <w:lang w:val="ro-RO"/>
        </w:rPr>
        <w:t xml:space="preserve"> investiţiei</w:t>
      </w:r>
      <w:bookmarkEnd w:id="64"/>
    </w:p>
    <w:p w14:paraId="4A6D59F2" w14:textId="77777777" w:rsidR="00E02A64" w:rsidRPr="006C5254" w:rsidRDefault="00E02A64" w:rsidP="00E02A64">
      <w:pPr>
        <w:autoSpaceDE w:val="0"/>
        <w:spacing w:after="0" w:line="240" w:lineRule="auto"/>
        <w:jc w:val="both"/>
        <w:rPr>
          <w:rFonts w:ascii="Times New Roman" w:hAnsi="Times New Roman" w:cs="Times New Roman"/>
          <w:szCs w:val="24"/>
          <w:lang w:val="ro-RO"/>
        </w:rPr>
      </w:pPr>
    </w:p>
    <w:p w14:paraId="602083D6" w14:textId="77777777" w:rsidR="00E02A64" w:rsidRPr="006C5254" w:rsidRDefault="00E02A64" w:rsidP="00E02A64">
      <w:pPr>
        <w:autoSpaceDE w:val="0"/>
        <w:spacing w:after="0" w:line="240" w:lineRule="auto"/>
        <w:jc w:val="both"/>
        <w:rPr>
          <w:rFonts w:ascii="Times New Roman" w:hAnsi="Times New Roman" w:cs="Times New Roman"/>
          <w:szCs w:val="24"/>
          <w:lang w:val="ro-RO"/>
        </w:rPr>
      </w:pPr>
      <w:r w:rsidRPr="006C5254">
        <w:rPr>
          <w:rFonts w:ascii="Times New Roman" w:hAnsi="Times New Roman" w:cs="Times New Roman"/>
          <w:szCs w:val="24"/>
          <w:lang w:val="ro-RO"/>
        </w:rPr>
        <w:t>Descrierea proiectului va indica un minim de informaţii cu privire la următoarele aspecte:</w:t>
      </w:r>
    </w:p>
    <w:p w14:paraId="5DBC727B" w14:textId="77777777" w:rsidR="00E02A64" w:rsidRDefault="00E02A64" w:rsidP="00E02A64">
      <w:pPr>
        <w:numPr>
          <w:ilvl w:val="0"/>
          <w:numId w:val="1"/>
        </w:numPr>
        <w:autoSpaceDE w:val="0"/>
        <w:spacing w:after="0" w:line="240" w:lineRule="auto"/>
        <w:contextualSpacing/>
        <w:jc w:val="both"/>
        <w:rPr>
          <w:rFonts w:ascii="Times New Roman" w:hAnsi="Times New Roman" w:cs="Times New Roman"/>
          <w:szCs w:val="24"/>
          <w:lang w:val="ro-RO"/>
        </w:rPr>
      </w:pPr>
      <w:r w:rsidRPr="00842498">
        <w:rPr>
          <w:rFonts w:ascii="Times New Roman" w:hAnsi="Times New Roman" w:cs="Times New Roman"/>
          <w:szCs w:val="24"/>
          <w:lang w:val="ro-RO"/>
        </w:rPr>
        <w:t>Componentele și activit</w:t>
      </w:r>
      <w:r w:rsidRPr="00842498">
        <w:rPr>
          <w:rFonts w:ascii="Times New Roman" w:hAnsi="Times New Roman" w:cs="Times New Roman" w:hint="eastAsia"/>
          <w:szCs w:val="24"/>
          <w:lang w:val="ro-RO"/>
        </w:rPr>
        <w:t>ă</w:t>
      </w:r>
      <w:r w:rsidRPr="00842498">
        <w:rPr>
          <w:rFonts w:ascii="Times New Roman" w:hAnsi="Times New Roman" w:cs="Times New Roman"/>
          <w:szCs w:val="24"/>
          <w:lang w:val="ro-RO"/>
        </w:rPr>
        <w:t xml:space="preserve">țile investiției, și modul </w:t>
      </w:r>
      <w:r w:rsidRPr="00842498">
        <w:rPr>
          <w:rFonts w:ascii="Times New Roman" w:hAnsi="Times New Roman" w:cs="Times New Roman" w:hint="eastAsia"/>
          <w:szCs w:val="24"/>
          <w:lang w:val="ro-RO"/>
        </w:rPr>
        <w:t>î</w:t>
      </w:r>
      <w:r w:rsidRPr="00842498">
        <w:rPr>
          <w:rFonts w:ascii="Times New Roman" w:hAnsi="Times New Roman" w:cs="Times New Roman"/>
          <w:szCs w:val="24"/>
          <w:lang w:val="ro-RO"/>
        </w:rPr>
        <w:t>n care adreseaz</w:t>
      </w:r>
      <w:r w:rsidRPr="00842498">
        <w:rPr>
          <w:rFonts w:ascii="Times New Roman" w:hAnsi="Times New Roman" w:cs="Times New Roman" w:hint="eastAsia"/>
          <w:szCs w:val="24"/>
          <w:lang w:val="ro-RO"/>
        </w:rPr>
        <w:t>ă</w:t>
      </w:r>
      <w:r w:rsidRPr="00842498">
        <w:rPr>
          <w:rFonts w:ascii="Times New Roman" w:hAnsi="Times New Roman" w:cs="Times New Roman"/>
          <w:szCs w:val="24"/>
          <w:lang w:val="ro-RO"/>
        </w:rPr>
        <w:t xml:space="preserve"> problemele identificate </w:t>
      </w:r>
    </w:p>
    <w:p w14:paraId="2180AF9A" w14:textId="77777777" w:rsidR="00E02A64" w:rsidRPr="00842498" w:rsidRDefault="00E02A64" w:rsidP="00E02A64">
      <w:pPr>
        <w:pStyle w:val="ListParagraph"/>
        <w:numPr>
          <w:ilvl w:val="0"/>
          <w:numId w:val="1"/>
        </w:numPr>
        <w:spacing w:line="276" w:lineRule="auto"/>
        <w:contextualSpacing/>
        <w:rPr>
          <w:rFonts w:cs="Times New Roman"/>
          <w:szCs w:val="24"/>
          <w:lang w:val="ro-RO"/>
        </w:rPr>
      </w:pPr>
      <w:r w:rsidRPr="00842498">
        <w:rPr>
          <w:rFonts w:cs="Times New Roman"/>
          <w:szCs w:val="24"/>
          <w:lang w:val="ro-RO"/>
        </w:rPr>
        <w:t>Date generale privind investiția propusă</w:t>
      </w:r>
    </w:p>
    <w:p w14:paraId="60DD7565" w14:textId="77777777" w:rsidR="00E02A64" w:rsidRPr="00842498" w:rsidRDefault="00E02A64" w:rsidP="00E02A64">
      <w:pPr>
        <w:numPr>
          <w:ilvl w:val="0"/>
          <w:numId w:val="1"/>
        </w:numPr>
        <w:autoSpaceDE w:val="0"/>
        <w:spacing w:after="0" w:line="240" w:lineRule="auto"/>
        <w:contextualSpacing/>
        <w:jc w:val="both"/>
        <w:rPr>
          <w:rFonts w:ascii="Times New Roman" w:hAnsi="Times New Roman" w:cs="Times New Roman"/>
          <w:szCs w:val="24"/>
          <w:lang w:val="ro-RO"/>
        </w:rPr>
      </w:pPr>
      <w:r w:rsidRPr="00842498">
        <w:rPr>
          <w:rFonts w:ascii="Times New Roman" w:hAnsi="Times New Roman" w:cs="Times New Roman"/>
          <w:szCs w:val="24"/>
          <w:lang w:val="ro-RO"/>
        </w:rPr>
        <w:t xml:space="preserve">Se vor descrie principalele componente ale proiectului, corelat cu probleme identificate.și propuse spre rezolvare </w:t>
      </w:r>
      <w:r w:rsidRPr="00842498">
        <w:rPr>
          <w:rFonts w:ascii="Times New Roman" w:hAnsi="Times New Roman" w:cs="Times New Roman" w:hint="eastAsia"/>
          <w:szCs w:val="24"/>
          <w:lang w:val="ro-RO"/>
        </w:rPr>
        <w:t>î</w:t>
      </w:r>
      <w:r w:rsidRPr="00842498">
        <w:rPr>
          <w:rFonts w:ascii="Times New Roman" w:hAnsi="Times New Roman" w:cs="Times New Roman"/>
          <w:szCs w:val="24"/>
          <w:lang w:val="ro-RO"/>
        </w:rPr>
        <w:t>n proiect și cu cauzele acestora, detaliate pe activit</w:t>
      </w:r>
      <w:r w:rsidRPr="00842498">
        <w:rPr>
          <w:rFonts w:ascii="Times New Roman" w:hAnsi="Times New Roman" w:cs="Times New Roman" w:hint="eastAsia"/>
          <w:szCs w:val="24"/>
          <w:lang w:val="ro-RO"/>
        </w:rPr>
        <w:t>ă</w:t>
      </w:r>
      <w:r w:rsidRPr="00842498">
        <w:rPr>
          <w:rFonts w:ascii="Times New Roman" w:hAnsi="Times New Roman" w:cs="Times New Roman"/>
          <w:szCs w:val="24"/>
          <w:lang w:val="ro-RO"/>
        </w:rPr>
        <w:t>ți și corelate cu bugetul proiectului.</w:t>
      </w:r>
    </w:p>
    <w:p w14:paraId="2AED845A" w14:textId="77777777" w:rsidR="00E02A64" w:rsidRPr="006C5254" w:rsidRDefault="00E02A64" w:rsidP="00E02A64">
      <w:pPr>
        <w:numPr>
          <w:ilvl w:val="0"/>
          <w:numId w:val="1"/>
        </w:numPr>
        <w:autoSpaceDE w:val="0"/>
        <w:spacing w:after="0" w:line="240" w:lineRule="auto"/>
        <w:contextualSpacing/>
        <w:jc w:val="both"/>
        <w:rPr>
          <w:rFonts w:ascii="Times New Roman" w:hAnsi="Times New Roman" w:cs="Times New Roman"/>
          <w:szCs w:val="24"/>
          <w:lang w:val="ro-RO"/>
        </w:rPr>
      </w:pPr>
      <w:r>
        <w:rPr>
          <w:rFonts w:ascii="Times New Roman" w:hAnsi="Times New Roman" w:cs="Times New Roman"/>
          <w:szCs w:val="24"/>
          <w:lang w:val="ro-RO"/>
        </w:rPr>
        <w:t>S</w:t>
      </w:r>
      <w:r w:rsidRPr="00842498">
        <w:rPr>
          <w:rFonts w:ascii="Times New Roman" w:hAnsi="Times New Roman" w:cs="Times New Roman"/>
          <w:szCs w:val="24"/>
          <w:lang w:val="ro-RO"/>
        </w:rPr>
        <w:t>e va descrie stadiul ob</w:t>
      </w:r>
      <w:r w:rsidRPr="00842498">
        <w:rPr>
          <w:rFonts w:ascii="Times New Roman" w:hAnsi="Times New Roman" w:cs="Times New Roman" w:hint="eastAsia"/>
          <w:szCs w:val="24"/>
          <w:lang w:val="ro-RO"/>
        </w:rPr>
        <w:t>ţ</w:t>
      </w:r>
      <w:r w:rsidRPr="00842498">
        <w:rPr>
          <w:rFonts w:ascii="Times New Roman" w:hAnsi="Times New Roman" w:cs="Times New Roman"/>
          <w:szCs w:val="24"/>
          <w:lang w:val="ro-RO"/>
        </w:rPr>
        <w:t>inerii aprob</w:t>
      </w:r>
      <w:r w:rsidRPr="00842498">
        <w:rPr>
          <w:rFonts w:ascii="Times New Roman" w:hAnsi="Times New Roman" w:cs="Times New Roman" w:hint="eastAsia"/>
          <w:szCs w:val="24"/>
          <w:lang w:val="ro-RO"/>
        </w:rPr>
        <w:t>ă</w:t>
      </w:r>
      <w:r w:rsidRPr="00842498">
        <w:rPr>
          <w:rFonts w:ascii="Times New Roman" w:hAnsi="Times New Roman" w:cs="Times New Roman"/>
          <w:szCs w:val="24"/>
          <w:lang w:val="ro-RO"/>
        </w:rPr>
        <w:t>rilor, autoriza</w:t>
      </w:r>
      <w:r w:rsidRPr="00842498">
        <w:rPr>
          <w:rFonts w:ascii="Times New Roman" w:hAnsi="Times New Roman" w:cs="Times New Roman" w:hint="eastAsia"/>
          <w:szCs w:val="24"/>
          <w:lang w:val="ro-RO"/>
        </w:rPr>
        <w:t>ţ</w:t>
      </w:r>
      <w:r w:rsidRPr="00842498">
        <w:rPr>
          <w:rFonts w:ascii="Times New Roman" w:hAnsi="Times New Roman" w:cs="Times New Roman"/>
          <w:szCs w:val="24"/>
          <w:lang w:val="ro-RO"/>
        </w:rPr>
        <w:t>iilor, avizelor prev</w:t>
      </w:r>
      <w:r w:rsidRPr="00842498">
        <w:rPr>
          <w:rFonts w:ascii="Times New Roman" w:hAnsi="Times New Roman" w:cs="Times New Roman" w:hint="eastAsia"/>
          <w:szCs w:val="24"/>
          <w:lang w:val="ro-RO"/>
        </w:rPr>
        <w:t>ă</w:t>
      </w:r>
      <w:r w:rsidRPr="00842498">
        <w:rPr>
          <w:rFonts w:ascii="Times New Roman" w:hAnsi="Times New Roman" w:cs="Times New Roman"/>
          <w:szCs w:val="24"/>
          <w:lang w:val="ro-RO"/>
        </w:rPr>
        <w:t>zute de legisla</w:t>
      </w:r>
      <w:r w:rsidRPr="00842498">
        <w:rPr>
          <w:rFonts w:ascii="Times New Roman" w:hAnsi="Times New Roman" w:cs="Times New Roman" w:hint="eastAsia"/>
          <w:szCs w:val="24"/>
          <w:lang w:val="ro-RO"/>
        </w:rPr>
        <w:t>ţ</w:t>
      </w:r>
      <w:r w:rsidRPr="00842498">
        <w:rPr>
          <w:rFonts w:ascii="Times New Roman" w:hAnsi="Times New Roman" w:cs="Times New Roman"/>
          <w:szCs w:val="24"/>
          <w:lang w:val="ro-RO"/>
        </w:rPr>
        <w:t xml:space="preserve">ia </w:t>
      </w:r>
      <w:r w:rsidRPr="00842498">
        <w:rPr>
          <w:rFonts w:ascii="Times New Roman" w:hAnsi="Times New Roman" w:cs="Times New Roman" w:hint="eastAsia"/>
          <w:szCs w:val="24"/>
          <w:lang w:val="ro-RO"/>
        </w:rPr>
        <w:t>î</w:t>
      </w:r>
      <w:r w:rsidRPr="00842498">
        <w:rPr>
          <w:rFonts w:ascii="Times New Roman" w:hAnsi="Times New Roman" w:cs="Times New Roman"/>
          <w:szCs w:val="24"/>
          <w:lang w:val="ro-RO"/>
        </w:rPr>
        <w:t xml:space="preserve">n vigoare </w:t>
      </w:r>
      <w:r w:rsidRPr="00842498">
        <w:rPr>
          <w:rFonts w:ascii="Times New Roman" w:hAnsi="Times New Roman" w:cs="Times New Roman" w:hint="eastAsia"/>
          <w:szCs w:val="24"/>
          <w:lang w:val="ro-RO"/>
        </w:rPr>
        <w:t>ş</w:t>
      </w:r>
      <w:r w:rsidRPr="00842498">
        <w:rPr>
          <w:rFonts w:ascii="Times New Roman" w:hAnsi="Times New Roman" w:cs="Times New Roman"/>
          <w:szCs w:val="24"/>
          <w:lang w:val="ro-RO"/>
        </w:rPr>
        <w:t>i necesare pentru implementarea proiectului.</w:t>
      </w:r>
    </w:p>
    <w:p w14:paraId="74FB304E" w14:textId="77777777" w:rsidR="00E02A64" w:rsidRPr="006C5254" w:rsidRDefault="00E02A64" w:rsidP="00E02A64">
      <w:pPr>
        <w:autoSpaceDE w:val="0"/>
        <w:spacing w:after="0" w:line="240" w:lineRule="auto"/>
        <w:jc w:val="both"/>
        <w:rPr>
          <w:rFonts w:ascii="Times New Roman" w:hAnsi="Times New Roman" w:cs="Times New Roman"/>
          <w:szCs w:val="24"/>
          <w:lang w:val="ro-RO"/>
        </w:rPr>
      </w:pPr>
    </w:p>
    <w:p w14:paraId="637928B4" w14:textId="77777777" w:rsidR="00E02A64" w:rsidRPr="006C5254" w:rsidRDefault="00E02A64" w:rsidP="00E02A64">
      <w:pPr>
        <w:autoSpaceDE w:val="0"/>
        <w:spacing w:after="0" w:line="240" w:lineRule="auto"/>
        <w:jc w:val="both"/>
        <w:rPr>
          <w:rFonts w:ascii="Times New Roman" w:hAnsi="Times New Roman" w:cs="Times New Roman"/>
          <w:szCs w:val="24"/>
          <w:lang w:val="ro-RO"/>
        </w:rPr>
      </w:pPr>
      <w:r w:rsidRPr="006C5254">
        <w:rPr>
          <w:rFonts w:ascii="Times New Roman" w:hAnsi="Times New Roman" w:cs="Times New Roman"/>
          <w:szCs w:val="24"/>
          <w:lang w:val="ro-RO"/>
        </w:rPr>
        <w:t xml:space="preserve">Cerinţe specifice suplimentare sunt prezentate în secţiunea relevantă din Anexa </w:t>
      </w:r>
      <w:r>
        <w:rPr>
          <w:rFonts w:ascii="Times New Roman" w:hAnsi="Times New Roman" w:cs="Times New Roman"/>
          <w:szCs w:val="24"/>
          <w:lang w:val="ro-RO"/>
        </w:rPr>
        <w:t>1</w:t>
      </w:r>
      <w:r w:rsidRPr="006C5254">
        <w:rPr>
          <w:rFonts w:ascii="Times New Roman" w:hAnsi="Times New Roman" w:cs="Times New Roman"/>
          <w:szCs w:val="24"/>
          <w:lang w:val="ro-RO"/>
        </w:rPr>
        <w:t>.</w:t>
      </w:r>
    </w:p>
    <w:p w14:paraId="673A3650" w14:textId="1859416B" w:rsidR="0023692E" w:rsidRPr="006C5254" w:rsidRDefault="002E6A45" w:rsidP="0023692E">
      <w:pPr>
        <w:keepNext/>
        <w:keepLines/>
        <w:shd w:val="clear" w:color="auto" w:fill="8DB3E2" w:themeFill="text2" w:themeFillTint="66"/>
        <w:spacing w:before="200" w:after="0" w:line="240" w:lineRule="auto"/>
        <w:outlineLvl w:val="2"/>
        <w:rPr>
          <w:rFonts w:ascii="Times New Roman" w:eastAsiaTheme="majorEastAsia" w:hAnsi="Times New Roman" w:cstheme="majorBidi"/>
          <w:b/>
          <w:bCs/>
          <w:i/>
          <w:lang w:val="ro-RO"/>
        </w:rPr>
      </w:pPr>
      <w:bookmarkStart w:id="65" w:name="_Toc441533201"/>
      <w:bookmarkStart w:id="66" w:name="_Toc442405178"/>
      <w:bookmarkStart w:id="67" w:name="_Toc459623202"/>
      <w:r>
        <w:rPr>
          <w:rFonts w:ascii="Times New Roman" w:eastAsiaTheme="majorEastAsia" w:hAnsi="Times New Roman" w:cstheme="majorBidi"/>
          <w:b/>
          <w:bCs/>
          <w:i/>
          <w:lang w:val="ro-RO"/>
        </w:rPr>
        <w:t>3.3.</w:t>
      </w:r>
      <w:r w:rsidR="0023692E">
        <w:rPr>
          <w:rFonts w:ascii="Times New Roman" w:eastAsiaTheme="majorEastAsia" w:hAnsi="Times New Roman" w:cstheme="majorBidi"/>
          <w:b/>
          <w:bCs/>
          <w:i/>
          <w:lang w:val="ro-RO"/>
        </w:rPr>
        <w:t>10</w:t>
      </w:r>
      <w:r w:rsidR="0023692E" w:rsidRPr="006C5254">
        <w:rPr>
          <w:rFonts w:ascii="Times New Roman" w:eastAsiaTheme="majorEastAsia" w:hAnsi="Times New Roman" w:cstheme="majorBidi"/>
          <w:b/>
          <w:bCs/>
          <w:i/>
          <w:lang w:val="ro-RO"/>
        </w:rPr>
        <w:t xml:space="preserve"> Evaluarea Impactului asupra Mediului (EIM)</w:t>
      </w:r>
      <w:bookmarkEnd w:id="65"/>
      <w:bookmarkEnd w:id="66"/>
      <w:bookmarkEnd w:id="67"/>
      <w:r w:rsidR="0023692E" w:rsidRPr="006C5254">
        <w:rPr>
          <w:rFonts w:ascii="Times New Roman" w:eastAsiaTheme="majorEastAsia" w:hAnsi="Times New Roman" w:cstheme="majorBidi"/>
          <w:b/>
          <w:bCs/>
          <w:i/>
          <w:lang w:val="ro-RO"/>
        </w:rPr>
        <w:tab/>
      </w:r>
    </w:p>
    <w:p w14:paraId="3F4297BE" w14:textId="77777777" w:rsidR="0023692E" w:rsidRPr="006C5254" w:rsidRDefault="0023692E" w:rsidP="0023692E">
      <w:pPr>
        <w:tabs>
          <w:tab w:val="left" w:pos="10065"/>
        </w:tabs>
        <w:spacing w:after="0" w:line="240" w:lineRule="auto"/>
        <w:ind w:right="-51"/>
        <w:jc w:val="both"/>
        <w:rPr>
          <w:rFonts w:ascii="Times New Roman" w:hAnsi="Times New Roman"/>
          <w:lang w:val="ro-RO"/>
        </w:rPr>
      </w:pPr>
    </w:p>
    <w:p w14:paraId="78C43773" w14:textId="77777777" w:rsidR="0023692E" w:rsidRPr="006C5254" w:rsidRDefault="0023692E" w:rsidP="0023692E">
      <w:pPr>
        <w:tabs>
          <w:tab w:val="left" w:pos="10065"/>
        </w:tabs>
        <w:spacing w:after="0" w:line="240" w:lineRule="auto"/>
        <w:ind w:right="-51"/>
        <w:jc w:val="both"/>
        <w:rPr>
          <w:rFonts w:ascii="Times New Roman" w:hAnsi="Times New Roman"/>
          <w:lang w:val="ro-RO"/>
        </w:rPr>
      </w:pPr>
      <w:r w:rsidRPr="006C5254">
        <w:rPr>
          <w:rFonts w:ascii="Times New Roman" w:hAnsi="Times New Roman"/>
          <w:lang w:val="ro-RO"/>
        </w:rPr>
        <w:t xml:space="preserve">Evaluarea Impactului asupra Mediului trebuie să fie în conformitate cu prevederile legislației din domeniu. </w:t>
      </w:r>
      <w:r w:rsidRPr="006C5254">
        <w:rPr>
          <w:rFonts w:ascii="Times New Roman" w:hAnsi="Times New Roman"/>
          <w:color w:val="000000"/>
          <w:shd w:val="clear" w:color="auto" w:fill="FFFFFF"/>
          <w:lang w:val="ro-RO"/>
        </w:rPr>
        <w:t xml:space="preserve">Autorităţile competente pentru protecţia mediului (ACPM) </w:t>
      </w:r>
      <w:r w:rsidRPr="006C5254">
        <w:rPr>
          <w:rFonts w:ascii="Times New Roman" w:hAnsi="Times New Roman"/>
          <w:lang w:val="ro-RO"/>
        </w:rPr>
        <w:t xml:space="preserve">stabilesc dacă proiectele sunt de tipul celor prevăzute la Anexa I sau Anexa II a Directivei privind EIM. Acestea determină şi necesitatea demarării procedurii de evaluare adecvată, modul de consultare a publicului sau modul în care Raportul privind impactul asupra mediului şi rezultatele consultării publicului vor fi luate în considerare în emiterea deciziei de mediu de către autorităţile responsabile. </w:t>
      </w:r>
    </w:p>
    <w:p w14:paraId="1A903868" w14:textId="77777777" w:rsidR="0023692E" w:rsidRPr="006C5254" w:rsidRDefault="0023692E" w:rsidP="0023692E">
      <w:pPr>
        <w:tabs>
          <w:tab w:val="left" w:pos="10065"/>
        </w:tabs>
        <w:spacing w:after="0" w:line="240" w:lineRule="auto"/>
        <w:ind w:right="-51"/>
        <w:jc w:val="both"/>
        <w:rPr>
          <w:rFonts w:ascii="Times New Roman" w:hAnsi="Times New Roman"/>
          <w:lang w:val="ro-RO"/>
        </w:rPr>
      </w:pPr>
    </w:p>
    <w:p w14:paraId="29D0AA66" w14:textId="77777777" w:rsidR="0023692E" w:rsidRPr="006C5254" w:rsidRDefault="0023692E" w:rsidP="0023692E">
      <w:pPr>
        <w:tabs>
          <w:tab w:val="left" w:pos="10065"/>
        </w:tabs>
        <w:spacing w:after="0" w:line="240" w:lineRule="auto"/>
        <w:ind w:right="-51"/>
        <w:jc w:val="both"/>
        <w:rPr>
          <w:rFonts w:ascii="Times New Roman" w:hAnsi="Times New Roman"/>
          <w:lang w:val="ro-RO"/>
        </w:rPr>
      </w:pPr>
      <w:r w:rsidRPr="006C5254">
        <w:rPr>
          <w:rFonts w:ascii="Times New Roman" w:hAnsi="Times New Roman"/>
          <w:color w:val="000000"/>
          <w:shd w:val="clear" w:color="auto" w:fill="FFFFFF"/>
          <w:lang w:val="fr-FR"/>
        </w:rPr>
        <w:t xml:space="preserve">Autorităţile competente pentru protecţia mediului (ACPM) </w:t>
      </w:r>
      <w:r w:rsidRPr="006C5254">
        <w:rPr>
          <w:rFonts w:ascii="Times New Roman" w:hAnsi="Times New Roman"/>
          <w:lang w:val="ro-RO"/>
        </w:rPr>
        <w:t>va asigura totodata consultarea publicului interesat pe parcursul dezbaterii publice.</w:t>
      </w:r>
    </w:p>
    <w:p w14:paraId="4525E2DF" w14:textId="77777777" w:rsidR="0023692E" w:rsidRPr="006C5254" w:rsidRDefault="0023692E" w:rsidP="0023692E">
      <w:pPr>
        <w:tabs>
          <w:tab w:val="left" w:pos="10065"/>
        </w:tabs>
        <w:spacing w:after="0" w:line="240" w:lineRule="auto"/>
        <w:ind w:right="-51"/>
        <w:jc w:val="both"/>
        <w:rPr>
          <w:rFonts w:ascii="Times New Roman" w:hAnsi="Times New Roman"/>
          <w:lang w:val="ro-RO"/>
        </w:rPr>
      </w:pPr>
    </w:p>
    <w:p w14:paraId="597D5A5B" w14:textId="77777777" w:rsidR="0023692E" w:rsidRPr="006C5254" w:rsidRDefault="0023692E" w:rsidP="00724B12">
      <w:pPr>
        <w:numPr>
          <w:ilvl w:val="0"/>
          <w:numId w:val="30"/>
        </w:numPr>
        <w:tabs>
          <w:tab w:val="left" w:pos="10065"/>
        </w:tabs>
        <w:spacing w:before="120" w:after="0" w:line="240" w:lineRule="auto"/>
        <w:ind w:left="284" w:right="-51" w:hanging="284"/>
        <w:jc w:val="both"/>
        <w:rPr>
          <w:rFonts w:ascii="Times New Roman" w:hAnsi="Times New Roman"/>
          <w:i/>
        </w:rPr>
      </w:pPr>
      <w:r w:rsidRPr="006C5254">
        <w:rPr>
          <w:rFonts w:ascii="Times New Roman" w:hAnsi="Times New Roman"/>
          <w:i/>
        </w:rPr>
        <w:t xml:space="preserve">pentru </w:t>
      </w:r>
      <w:r w:rsidRPr="006C5254">
        <w:rPr>
          <w:rFonts w:ascii="Times New Roman" w:hAnsi="Times New Roman"/>
          <w:i/>
          <w:u w:val="single"/>
        </w:rPr>
        <w:t>Cererea de finanţare</w:t>
      </w:r>
    </w:p>
    <w:p w14:paraId="39002AA1" w14:textId="77777777" w:rsidR="0023692E" w:rsidRPr="006C5254" w:rsidRDefault="0023692E" w:rsidP="00724B12">
      <w:pPr>
        <w:numPr>
          <w:ilvl w:val="0"/>
          <w:numId w:val="28"/>
        </w:numPr>
        <w:tabs>
          <w:tab w:val="left" w:pos="10065"/>
        </w:tabs>
        <w:spacing w:before="60" w:after="0" w:line="240" w:lineRule="auto"/>
        <w:ind w:left="505" w:right="-51" w:hanging="221"/>
        <w:jc w:val="both"/>
        <w:rPr>
          <w:rFonts w:ascii="Times New Roman" w:hAnsi="Times New Roman"/>
        </w:rPr>
      </w:pPr>
      <w:r w:rsidRPr="006C5254">
        <w:rPr>
          <w:rFonts w:ascii="Times New Roman" w:hAnsi="Times New Roman"/>
        </w:rPr>
        <w:t>Calendarul privind derularea procedurii EIM elaborat de către autoritatea competentă pentru protecţia mediului;</w:t>
      </w:r>
    </w:p>
    <w:p w14:paraId="56702699" w14:textId="77777777" w:rsidR="0023692E" w:rsidRPr="006C5254" w:rsidRDefault="0023692E" w:rsidP="00724B12">
      <w:pPr>
        <w:numPr>
          <w:ilvl w:val="0"/>
          <w:numId w:val="28"/>
        </w:numPr>
        <w:tabs>
          <w:tab w:val="left" w:pos="10065"/>
        </w:tabs>
        <w:spacing w:before="60" w:after="0" w:line="240" w:lineRule="auto"/>
        <w:ind w:left="505" w:right="-52" w:hanging="221"/>
        <w:jc w:val="both"/>
        <w:rPr>
          <w:rFonts w:ascii="Times New Roman" w:hAnsi="Times New Roman"/>
        </w:rPr>
      </w:pPr>
      <w:r w:rsidRPr="006C5254">
        <w:rPr>
          <w:rFonts w:ascii="Times New Roman" w:hAnsi="Times New Roman"/>
        </w:rPr>
        <w:t>Rezumatul fără caracter tehnic (dacă procedura EIM se finalizează cu Acord de Mediu);</w:t>
      </w:r>
    </w:p>
    <w:p w14:paraId="278599B2" w14:textId="77777777" w:rsidR="0023692E" w:rsidRPr="006C5254" w:rsidRDefault="0023692E" w:rsidP="00724B12">
      <w:pPr>
        <w:numPr>
          <w:ilvl w:val="0"/>
          <w:numId w:val="28"/>
        </w:numPr>
        <w:tabs>
          <w:tab w:val="left" w:pos="10065"/>
        </w:tabs>
        <w:spacing w:before="60" w:after="0" w:line="240" w:lineRule="auto"/>
        <w:ind w:left="505" w:right="-52" w:hanging="221"/>
        <w:jc w:val="both"/>
        <w:rPr>
          <w:rFonts w:ascii="Times New Roman" w:hAnsi="Times New Roman"/>
        </w:rPr>
      </w:pPr>
      <w:r w:rsidRPr="006C5254">
        <w:rPr>
          <w:rFonts w:ascii="Times New Roman" w:hAnsi="Times New Roman"/>
        </w:rPr>
        <w:t>Raportul EIA;</w:t>
      </w:r>
    </w:p>
    <w:p w14:paraId="4B65FA89" w14:textId="77777777" w:rsidR="0023692E" w:rsidRPr="006C5254" w:rsidRDefault="0023692E" w:rsidP="00724B12">
      <w:pPr>
        <w:numPr>
          <w:ilvl w:val="0"/>
          <w:numId w:val="28"/>
        </w:numPr>
        <w:tabs>
          <w:tab w:val="left" w:pos="10065"/>
        </w:tabs>
        <w:spacing w:before="60" w:after="0" w:line="240" w:lineRule="auto"/>
        <w:ind w:left="505" w:right="-52" w:hanging="221"/>
        <w:jc w:val="both"/>
        <w:rPr>
          <w:rFonts w:ascii="Times New Roman" w:hAnsi="Times New Roman"/>
          <w:lang w:val="fr-FR"/>
        </w:rPr>
      </w:pPr>
      <w:r w:rsidRPr="006C5254">
        <w:rPr>
          <w:rFonts w:ascii="Times New Roman" w:hAnsi="Times New Roman"/>
          <w:lang w:val="fr-FR"/>
        </w:rPr>
        <w:t>Actul de reglementare emis de către autoritatea competentă pentru protecţia mediului (Decizie de încadrare/Acord de mediu)/Aviz Natura 2000 (unde va fi cazul);</w:t>
      </w:r>
    </w:p>
    <w:p w14:paraId="22492E71" w14:textId="77777777" w:rsidR="0023692E" w:rsidRPr="006C5254" w:rsidRDefault="0023692E" w:rsidP="00724B12">
      <w:pPr>
        <w:numPr>
          <w:ilvl w:val="0"/>
          <w:numId w:val="28"/>
        </w:numPr>
        <w:tabs>
          <w:tab w:val="left" w:pos="10065"/>
        </w:tabs>
        <w:spacing w:after="0" w:line="240" w:lineRule="auto"/>
        <w:ind w:left="505" w:right="-52" w:hanging="221"/>
        <w:jc w:val="both"/>
        <w:rPr>
          <w:rFonts w:ascii="Times New Roman" w:hAnsi="Times New Roman"/>
        </w:rPr>
      </w:pPr>
      <w:r w:rsidRPr="006C5254">
        <w:rPr>
          <w:rFonts w:ascii="Times New Roman" w:hAnsi="Times New Roman"/>
        </w:rPr>
        <w:t>Declaraţia pentru siturile Natura 2000/Studiu de evaluare adecvată (după caz);</w:t>
      </w:r>
    </w:p>
    <w:p w14:paraId="6C876244" w14:textId="77777777" w:rsidR="0023692E" w:rsidRPr="006C5254" w:rsidRDefault="0023692E" w:rsidP="0023692E">
      <w:pPr>
        <w:tabs>
          <w:tab w:val="left" w:pos="10065"/>
        </w:tabs>
        <w:spacing w:after="0" w:line="240" w:lineRule="auto"/>
        <w:ind w:left="505" w:right="-52"/>
        <w:jc w:val="both"/>
        <w:rPr>
          <w:rFonts w:ascii="Times New Roman" w:hAnsi="Times New Roman"/>
        </w:rPr>
      </w:pPr>
    </w:p>
    <w:p w14:paraId="20D1B3E8" w14:textId="77777777" w:rsidR="0023692E" w:rsidRPr="006C5254" w:rsidRDefault="0023692E" w:rsidP="00724B12">
      <w:pPr>
        <w:numPr>
          <w:ilvl w:val="0"/>
          <w:numId w:val="30"/>
        </w:numPr>
        <w:tabs>
          <w:tab w:val="left" w:pos="10065"/>
        </w:tabs>
        <w:spacing w:after="0" w:line="240" w:lineRule="auto"/>
        <w:ind w:left="284" w:right="-51" w:hanging="284"/>
        <w:jc w:val="both"/>
        <w:rPr>
          <w:rFonts w:ascii="Times New Roman" w:hAnsi="Times New Roman"/>
          <w:i/>
        </w:rPr>
      </w:pPr>
      <w:r w:rsidRPr="006C5254">
        <w:rPr>
          <w:rFonts w:ascii="Times New Roman" w:hAnsi="Times New Roman"/>
          <w:i/>
        </w:rPr>
        <w:t xml:space="preserve">pentru </w:t>
      </w:r>
      <w:r w:rsidRPr="006C5254">
        <w:rPr>
          <w:rFonts w:ascii="Times New Roman" w:hAnsi="Times New Roman"/>
          <w:i/>
          <w:u w:val="single"/>
        </w:rPr>
        <w:t>Volumul EIM</w:t>
      </w:r>
    </w:p>
    <w:p w14:paraId="27EF7FA8" w14:textId="77777777" w:rsidR="0023692E" w:rsidRPr="006C5254" w:rsidRDefault="0023692E" w:rsidP="00724B12">
      <w:pPr>
        <w:numPr>
          <w:ilvl w:val="0"/>
          <w:numId w:val="27"/>
        </w:numPr>
        <w:tabs>
          <w:tab w:val="left" w:pos="10065"/>
        </w:tabs>
        <w:spacing w:before="120" w:after="0" w:line="240" w:lineRule="auto"/>
        <w:ind w:left="425" w:right="-51" w:hanging="425"/>
        <w:jc w:val="both"/>
        <w:rPr>
          <w:rFonts w:ascii="Times New Roman" w:hAnsi="Times New Roman"/>
        </w:rPr>
      </w:pPr>
      <w:r w:rsidRPr="006C5254">
        <w:rPr>
          <w:rFonts w:ascii="Times New Roman" w:hAnsi="Times New Roman"/>
        </w:rPr>
        <w:t>Copii ale documentelor mentionate în calendarul aferent procedurii EIM (inclusiv toate anunturile), cum ar fi:</w:t>
      </w:r>
    </w:p>
    <w:p w14:paraId="2A012899" w14:textId="77777777" w:rsidR="0023692E" w:rsidRPr="006C5254" w:rsidRDefault="0023692E" w:rsidP="00724B12">
      <w:pPr>
        <w:numPr>
          <w:ilvl w:val="0"/>
          <w:numId w:val="29"/>
        </w:numPr>
        <w:tabs>
          <w:tab w:val="left" w:pos="10065"/>
        </w:tabs>
        <w:spacing w:after="0" w:line="240" w:lineRule="auto"/>
        <w:ind w:left="567" w:right="-52" w:hanging="283"/>
        <w:jc w:val="both"/>
        <w:rPr>
          <w:rFonts w:ascii="Times New Roman" w:hAnsi="Times New Roman"/>
        </w:rPr>
      </w:pPr>
      <w:r w:rsidRPr="006C5254">
        <w:rPr>
          <w:rFonts w:ascii="Times New Roman" w:hAnsi="Times New Roman"/>
        </w:rPr>
        <w:t xml:space="preserve">Notificarea privind solicitarea Acordului de Mediu; </w:t>
      </w:r>
    </w:p>
    <w:p w14:paraId="097F43E3" w14:textId="77777777" w:rsidR="0023692E" w:rsidRPr="006C5254" w:rsidRDefault="0023692E" w:rsidP="00724B12">
      <w:pPr>
        <w:numPr>
          <w:ilvl w:val="0"/>
          <w:numId w:val="29"/>
        </w:numPr>
        <w:tabs>
          <w:tab w:val="left" w:pos="10065"/>
        </w:tabs>
        <w:spacing w:after="0" w:line="240" w:lineRule="auto"/>
        <w:ind w:left="567" w:right="-52" w:hanging="283"/>
        <w:jc w:val="both"/>
        <w:rPr>
          <w:rFonts w:ascii="Times New Roman" w:hAnsi="Times New Roman"/>
        </w:rPr>
      </w:pPr>
      <w:r w:rsidRPr="006C5254">
        <w:rPr>
          <w:rFonts w:ascii="Times New Roman" w:hAnsi="Times New Roman"/>
        </w:rPr>
        <w:t xml:space="preserve">Anunţurile privind solicitarea Acordului de Mediu; </w:t>
      </w:r>
    </w:p>
    <w:p w14:paraId="725C07D2" w14:textId="77777777" w:rsidR="0023692E" w:rsidRPr="006C5254" w:rsidRDefault="0023692E" w:rsidP="00724B12">
      <w:pPr>
        <w:numPr>
          <w:ilvl w:val="0"/>
          <w:numId w:val="29"/>
        </w:numPr>
        <w:tabs>
          <w:tab w:val="left" w:pos="10065"/>
        </w:tabs>
        <w:spacing w:after="0" w:line="240" w:lineRule="auto"/>
        <w:ind w:left="567" w:right="-52" w:hanging="283"/>
        <w:jc w:val="both"/>
        <w:rPr>
          <w:rFonts w:ascii="Times New Roman" w:hAnsi="Times New Roman"/>
        </w:rPr>
      </w:pPr>
      <w:r w:rsidRPr="006C5254">
        <w:rPr>
          <w:rFonts w:ascii="Times New Roman" w:hAnsi="Times New Roman"/>
        </w:rPr>
        <w:t>Decizia evaluării iniţiale;</w:t>
      </w:r>
    </w:p>
    <w:p w14:paraId="4FA4F182" w14:textId="77777777" w:rsidR="0023692E" w:rsidRPr="006C5254" w:rsidRDefault="0023692E" w:rsidP="00724B12">
      <w:pPr>
        <w:numPr>
          <w:ilvl w:val="0"/>
          <w:numId w:val="29"/>
        </w:numPr>
        <w:tabs>
          <w:tab w:val="left" w:pos="10065"/>
        </w:tabs>
        <w:spacing w:after="0" w:line="240" w:lineRule="auto"/>
        <w:ind w:left="567" w:right="-52" w:hanging="283"/>
        <w:jc w:val="both"/>
        <w:rPr>
          <w:rFonts w:ascii="Times New Roman" w:hAnsi="Times New Roman"/>
        </w:rPr>
      </w:pPr>
      <w:r w:rsidRPr="006C5254">
        <w:rPr>
          <w:rFonts w:ascii="Times New Roman" w:hAnsi="Times New Roman"/>
        </w:rPr>
        <w:lastRenderedPageBreak/>
        <w:t>Decizia Etapei de încadrare;</w:t>
      </w:r>
    </w:p>
    <w:p w14:paraId="05D1E990" w14:textId="77777777" w:rsidR="0023692E" w:rsidRPr="006C5254" w:rsidRDefault="0023692E" w:rsidP="00724B12">
      <w:pPr>
        <w:numPr>
          <w:ilvl w:val="0"/>
          <w:numId w:val="29"/>
        </w:numPr>
        <w:tabs>
          <w:tab w:val="left" w:pos="10065"/>
        </w:tabs>
        <w:spacing w:after="0" w:line="240" w:lineRule="auto"/>
        <w:ind w:left="567" w:right="-52" w:hanging="283"/>
        <w:jc w:val="both"/>
        <w:rPr>
          <w:rFonts w:ascii="Times New Roman" w:hAnsi="Times New Roman"/>
        </w:rPr>
      </w:pPr>
      <w:r w:rsidRPr="006C5254">
        <w:rPr>
          <w:rFonts w:ascii="Times New Roman" w:hAnsi="Times New Roman"/>
        </w:rPr>
        <w:t xml:space="preserve">Anunturile privind Decizia de încadrare a proiectului (după caz);  </w:t>
      </w:r>
    </w:p>
    <w:p w14:paraId="60F9EAEA" w14:textId="77777777" w:rsidR="0023692E" w:rsidRPr="006C5254" w:rsidRDefault="0023692E" w:rsidP="00724B12">
      <w:pPr>
        <w:numPr>
          <w:ilvl w:val="0"/>
          <w:numId w:val="29"/>
        </w:numPr>
        <w:tabs>
          <w:tab w:val="left" w:pos="10065"/>
        </w:tabs>
        <w:spacing w:after="0" w:line="240" w:lineRule="auto"/>
        <w:ind w:left="567" w:right="-52" w:hanging="283"/>
        <w:jc w:val="both"/>
        <w:rPr>
          <w:rFonts w:ascii="Times New Roman" w:hAnsi="Times New Roman"/>
        </w:rPr>
      </w:pPr>
      <w:r w:rsidRPr="006C5254">
        <w:rPr>
          <w:rFonts w:ascii="Times New Roman" w:hAnsi="Times New Roman"/>
        </w:rPr>
        <w:t>Transmiterea “îndrumarului” privind definirea domeniului evaluării, după caz;</w:t>
      </w:r>
    </w:p>
    <w:p w14:paraId="6EB5F649" w14:textId="77777777" w:rsidR="0023692E" w:rsidRPr="006C5254" w:rsidRDefault="0023692E" w:rsidP="00724B12">
      <w:pPr>
        <w:numPr>
          <w:ilvl w:val="0"/>
          <w:numId w:val="29"/>
        </w:numPr>
        <w:tabs>
          <w:tab w:val="left" w:pos="10065"/>
        </w:tabs>
        <w:spacing w:after="0" w:line="240" w:lineRule="auto"/>
        <w:ind w:left="567" w:right="-52" w:hanging="283"/>
        <w:jc w:val="both"/>
        <w:rPr>
          <w:rFonts w:ascii="Times New Roman" w:hAnsi="Times New Roman"/>
        </w:rPr>
      </w:pPr>
      <w:r w:rsidRPr="006C5254">
        <w:rPr>
          <w:rFonts w:ascii="Times New Roman" w:hAnsi="Times New Roman"/>
        </w:rPr>
        <w:t xml:space="preserve">Anunţurile publice privind dezbaterea publică, după caz; </w:t>
      </w:r>
    </w:p>
    <w:p w14:paraId="55B64235" w14:textId="5C7D7FA2" w:rsidR="0023692E" w:rsidRPr="006C5254" w:rsidRDefault="0023692E" w:rsidP="00724B12">
      <w:pPr>
        <w:numPr>
          <w:ilvl w:val="0"/>
          <w:numId w:val="29"/>
        </w:numPr>
        <w:tabs>
          <w:tab w:val="left" w:pos="10065"/>
        </w:tabs>
        <w:spacing w:after="0" w:line="240" w:lineRule="auto"/>
        <w:ind w:left="567" w:right="-52" w:hanging="283"/>
        <w:jc w:val="both"/>
        <w:rPr>
          <w:rFonts w:ascii="Times New Roman" w:hAnsi="Times New Roman"/>
        </w:rPr>
      </w:pPr>
      <w:r w:rsidRPr="006C5254">
        <w:rPr>
          <w:rFonts w:ascii="Times New Roman" w:hAnsi="Times New Roman"/>
        </w:rPr>
        <w:t xml:space="preserve">Lista cu observaţiile publicului şi soluţionarea problemelor semnalate (anexa nr. </w:t>
      </w:r>
      <w:r w:rsidR="00CF0234">
        <w:rPr>
          <w:rFonts w:ascii="Times New Roman" w:hAnsi="Times New Roman"/>
        </w:rPr>
        <w:t>15 din OM 135/2010), după caz;</w:t>
      </w:r>
    </w:p>
    <w:p w14:paraId="4C16D67A" w14:textId="77777777" w:rsidR="0023692E" w:rsidRPr="006C5254" w:rsidRDefault="0023692E" w:rsidP="00724B12">
      <w:pPr>
        <w:numPr>
          <w:ilvl w:val="0"/>
          <w:numId w:val="29"/>
        </w:numPr>
        <w:tabs>
          <w:tab w:val="left" w:pos="10065"/>
        </w:tabs>
        <w:spacing w:after="0" w:line="240" w:lineRule="auto"/>
        <w:ind w:left="567" w:right="-52" w:hanging="283"/>
        <w:jc w:val="both"/>
        <w:rPr>
          <w:rFonts w:ascii="Times New Roman" w:hAnsi="Times New Roman"/>
          <w:lang w:val="fr-FR"/>
        </w:rPr>
      </w:pPr>
      <w:r w:rsidRPr="006C5254">
        <w:rPr>
          <w:rFonts w:ascii="Times New Roman" w:hAnsi="Times New Roman"/>
          <w:lang w:val="fr-FR"/>
        </w:rPr>
        <w:t xml:space="preserve">Anunţurile publice privind decizia de emitere a Acordului de Mediu, după caz;; </w:t>
      </w:r>
    </w:p>
    <w:p w14:paraId="232EDD64" w14:textId="77777777" w:rsidR="0023692E" w:rsidRPr="006C5254" w:rsidRDefault="0023692E" w:rsidP="00724B12">
      <w:pPr>
        <w:numPr>
          <w:ilvl w:val="0"/>
          <w:numId w:val="29"/>
        </w:numPr>
        <w:spacing w:after="0" w:line="240" w:lineRule="auto"/>
        <w:ind w:left="567" w:hanging="283"/>
        <w:jc w:val="both"/>
        <w:rPr>
          <w:rFonts w:ascii="Times New Roman" w:hAnsi="Times New Roman"/>
          <w:lang w:val="fr-FR"/>
        </w:rPr>
      </w:pPr>
      <w:r w:rsidRPr="006C5254">
        <w:rPr>
          <w:rFonts w:ascii="Times New Roman" w:hAnsi="Times New Roman"/>
          <w:lang w:val="fr-FR"/>
        </w:rPr>
        <w:t>Acordul de Mediu, după caz.</w:t>
      </w:r>
    </w:p>
    <w:p w14:paraId="57EFFB5A" w14:textId="77777777" w:rsidR="0023692E" w:rsidRPr="006C5254" w:rsidRDefault="0023692E" w:rsidP="00724B12">
      <w:pPr>
        <w:numPr>
          <w:ilvl w:val="0"/>
          <w:numId w:val="31"/>
        </w:numPr>
        <w:spacing w:after="0" w:line="240" w:lineRule="auto"/>
        <w:ind w:left="567" w:hanging="425"/>
        <w:jc w:val="both"/>
        <w:rPr>
          <w:rFonts w:ascii="Times New Roman" w:hAnsi="Times New Roman"/>
        </w:rPr>
      </w:pPr>
      <w:r w:rsidRPr="006C5254">
        <w:rPr>
          <w:rFonts w:ascii="Times New Roman" w:hAnsi="Times New Roman"/>
        </w:rPr>
        <w:t>Certificatul de urbanism</w:t>
      </w:r>
    </w:p>
    <w:p w14:paraId="2C8A841D" w14:textId="6D5C871C" w:rsidR="0023692E" w:rsidRPr="006C5254" w:rsidRDefault="0023692E" w:rsidP="00724B12">
      <w:pPr>
        <w:numPr>
          <w:ilvl w:val="0"/>
          <w:numId w:val="31"/>
        </w:numPr>
        <w:spacing w:after="0" w:line="240" w:lineRule="auto"/>
        <w:ind w:left="567" w:hanging="425"/>
        <w:jc w:val="both"/>
        <w:rPr>
          <w:rFonts w:ascii="Times New Roman" w:hAnsi="Times New Roman"/>
          <w:lang w:val="fr-FR"/>
        </w:rPr>
      </w:pPr>
      <w:r w:rsidRPr="006C5254">
        <w:rPr>
          <w:rFonts w:ascii="Times New Roman" w:hAnsi="Times New Roman"/>
          <w:lang w:val="fr-FR"/>
        </w:rPr>
        <w:t>Avizul de gospod</w:t>
      </w:r>
      <w:r w:rsidR="007A11F4">
        <w:rPr>
          <w:rFonts w:ascii="Times New Roman" w:hAnsi="Times New Roman"/>
          <w:lang w:val="fr-FR"/>
        </w:rPr>
        <w:t>ă</w:t>
      </w:r>
      <w:r w:rsidRPr="006C5254">
        <w:rPr>
          <w:rFonts w:ascii="Times New Roman" w:hAnsi="Times New Roman"/>
          <w:lang w:val="fr-FR"/>
        </w:rPr>
        <w:t>rire ape (va fi emis la nivel de studiu de fezabilitate)</w:t>
      </w:r>
    </w:p>
    <w:p w14:paraId="58FB0CE6" w14:textId="77777777" w:rsidR="0023692E" w:rsidRPr="006C5254" w:rsidRDefault="0023692E" w:rsidP="0023692E">
      <w:pPr>
        <w:shd w:val="clear" w:color="auto" w:fill="FFFFFF" w:themeFill="background1"/>
        <w:spacing w:before="60"/>
        <w:ind w:left="720"/>
        <w:contextualSpacing/>
        <w:jc w:val="both"/>
        <w:rPr>
          <w:rFonts w:ascii="Times New Roman" w:hAnsi="Times New Roman"/>
          <w:lang w:val="fr-FR"/>
        </w:rPr>
      </w:pPr>
    </w:p>
    <w:p w14:paraId="322AAE85" w14:textId="77777777" w:rsidR="0023692E" w:rsidRDefault="0023692E" w:rsidP="0023692E">
      <w:pPr>
        <w:autoSpaceDE w:val="0"/>
        <w:autoSpaceDN w:val="0"/>
        <w:adjustRightInd w:val="0"/>
        <w:spacing w:after="0" w:line="240" w:lineRule="auto"/>
        <w:jc w:val="both"/>
        <w:rPr>
          <w:rFonts w:ascii="Times New Roman" w:hAnsi="Times New Roman"/>
          <w:lang w:val="ro-RO"/>
        </w:rPr>
      </w:pPr>
      <w:r w:rsidRPr="006C5254">
        <w:rPr>
          <w:rFonts w:ascii="Times New Roman" w:hAnsi="Times New Roman"/>
          <w:lang w:val="ro-RO"/>
        </w:rPr>
        <w:t>Raportul de Impact asupra Mediului va lua în considerare indicatorii de mediu propuşi prin Raportul de Mediu elaborat la nivelul POIM şi incluşi în declaraţia de mediu a POIM, în vederea monitorizării anuale a acestora.</w:t>
      </w:r>
    </w:p>
    <w:p w14:paraId="01030B3A" w14:textId="77777777" w:rsidR="00CF0234" w:rsidRPr="006D7B8E" w:rsidRDefault="00CF0234" w:rsidP="006D7B8E">
      <w:pPr>
        <w:autoSpaceDE w:val="0"/>
        <w:autoSpaceDN w:val="0"/>
        <w:adjustRightInd w:val="0"/>
        <w:spacing w:after="0" w:line="240" w:lineRule="auto"/>
        <w:jc w:val="both"/>
        <w:rPr>
          <w:rFonts w:ascii="Times New Roman" w:eastAsia="Calibri" w:hAnsi="Times New Roman" w:cs="Times New Roman"/>
          <w:b/>
          <w:i/>
          <w:szCs w:val="24"/>
          <w:lang w:val="ro-RO"/>
        </w:rPr>
      </w:pPr>
    </w:p>
    <w:p w14:paraId="303C6548" w14:textId="032F80D7" w:rsidR="006C5254" w:rsidRPr="006C5254" w:rsidRDefault="0023692E" w:rsidP="006C5254">
      <w:pPr>
        <w:keepNext/>
        <w:keepLines/>
        <w:shd w:val="clear" w:color="auto" w:fill="8DB3E2" w:themeFill="text2" w:themeFillTint="66"/>
        <w:spacing w:before="200" w:after="0" w:line="240" w:lineRule="auto"/>
        <w:outlineLvl w:val="2"/>
        <w:rPr>
          <w:rFonts w:ascii="Times New Roman" w:eastAsiaTheme="majorEastAsia" w:hAnsi="Times New Roman" w:cstheme="majorBidi"/>
          <w:b/>
          <w:bCs/>
          <w:i/>
          <w:lang w:val="ro-RO"/>
        </w:rPr>
      </w:pPr>
      <w:bookmarkStart w:id="68" w:name="_Toc442405176"/>
      <w:bookmarkStart w:id="69" w:name="_Toc459623203"/>
      <w:r>
        <w:rPr>
          <w:rFonts w:ascii="Times New Roman" w:eastAsiaTheme="majorEastAsia" w:hAnsi="Times New Roman" w:cstheme="majorBidi"/>
          <w:b/>
          <w:bCs/>
          <w:i/>
          <w:lang w:val="ro-RO"/>
        </w:rPr>
        <w:t>3.3.11</w:t>
      </w:r>
      <w:r w:rsidR="006C5254" w:rsidRPr="006C5254">
        <w:rPr>
          <w:rFonts w:ascii="Times New Roman" w:eastAsiaTheme="majorEastAsia" w:hAnsi="Times New Roman" w:cstheme="majorBidi"/>
          <w:b/>
          <w:bCs/>
          <w:i/>
          <w:lang w:val="ro-RO"/>
        </w:rPr>
        <w:t xml:space="preserve"> Studiul de fezabilitate</w:t>
      </w:r>
      <w:bookmarkEnd w:id="68"/>
      <w:bookmarkEnd w:id="69"/>
    </w:p>
    <w:p w14:paraId="18064A22" w14:textId="77777777" w:rsidR="006C5254" w:rsidRPr="006C5254" w:rsidRDefault="006C5254" w:rsidP="006C5254">
      <w:pPr>
        <w:tabs>
          <w:tab w:val="left" w:pos="425"/>
          <w:tab w:val="left" w:pos="709"/>
          <w:tab w:val="left" w:pos="992"/>
        </w:tabs>
        <w:spacing w:after="0" w:line="264" w:lineRule="auto"/>
        <w:jc w:val="both"/>
        <w:rPr>
          <w:rFonts w:ascii="Times New Roman" w:eastAsia="Calibri" w:hAnsi="Times New Roman" w:cs="Times New Roman"/>
          <w:szCs w:val="24"/>
          <w:lang w:val="ro-RO" w:eastAsia="ar-SA"/>
        </w:rPr>
      </w:pPr>
    </w:p>
    <w:p w14:paraId="4456BF10" w14:textId="0DA5006B" w:rsidR="006C5254" w:rsidRDefault="006C5254" w:rsidP="006C5254">
      <w:pPr>
        <w:tabs>
          <w:tab w:val="left" w:pos="-1440"/>
          <w:tab w:val="left" w:pos="-720"/>
          <w:tab w:val="left" w:pos="10065"/>
        </w:tabs>
        <w:spacing w:after="0" w:line="240" w:lineRule="auto"/>
        <w:ind w:right="-52"/>
        <w:jc w:val="both"/>
        <w:rPr>
          <w:rFonts w:ascii="Times New Roman" w:hAnsi="Times New Roman"/>
          <w:lang w:val="ro-RO"/>
        </w:rPr>
      </w:pPr>
      <w:r w:rsidRPr="006C5254">
        <w:rPr>
          <w:rFonts w:ascii="Times New Roman" w:hAnsi="Times New Roman"/>
          <w:lang w:val="ro-RO"/>
        </w:rPr>
        <w:t xml:space="preserve">Studiul de fezabilitate se va elabora conform prevederilor HG </w:t>
      </w:r>
      <w:r w:rsidR="006401CF">
        <w:rPr>
          <w:rFonts w:ascii="Times New Roman" w:hAnsi="Times New Roman"/>
          <w:lang w:val="ro-RO"/>
        </w:rPr>
        <w:t xml:space="preserve">nr. </w:t>
      </w:r>
      <w:r w:rsidRPr="006C5254">
        <w:rPr>
          <w:rFonts w:ascii="Times New Roman" w:hAnsi="Times New Roman"/>
          <w:lang w:val="ro-RO"/>
        </w:rPr>
        <w:t xml:space="preserve">28/2008 și va avea la bază necesitatea dezvoltării proiectului şi caracteristicilor tehnice, comparând soluţiile alternative mai detaliate în vederea asigurării alegerii soluţiilor celor mai </w:t>
      </w:r>
      <w:r w:rsidRPr="006C5254">
        <w:rPr>
          <w:rFonts w:ascii="Times New Roman" w:hAnsi="Times New Roman"/>
          <w:u w:val="single"/>
          <w:lang w:val="ro-RO"/>
        </w:rPr>
        <w:t>eficiente din punct de vedere al costurilor</w:t>
      </w:r>
      <w:r w:rsidRPr="006C5254">
        <w:rPr>
          <w:rFonts w:ascii="Times New Roman" w:hAnsi="Times New Roman"/>
          <w:lang w:val="ro-RO"/>
        </w:rPr>
        <w:t xml:space="preserve">. </w:t>
      </w:r>
    </w:p>
    <w:p w14:paraId="0E0DC305" w14:textId="77777777" w:rsidR="006401CF" w:rsidRDefault="006401CF" w:rsidP="006C5254">
      <w:pPr>
        <w:tabs>
          <w:tab w:val="left" w:pos="-1440"/>
          <w:tab w:val="left" w:pos="-720"/>
          <w:tab w:val="left" w:pos="10065"/>
        </w:tabs>
        <w:spacing w:after="0" w:line="240" w:lineRule="auto"/>
        <w:ind w:right="-52"/>
        <w:jc w:val="both"/>
        <w:rPr>
          <w:rFonts w:ascii="Times New Roman" w:hAnsi="Times New Roman"/>
          <w:lang w:val="ro-RO"/>
        </w:rPr>
      </w:pPr>
    </w:p>
    <w:p w14:paraId="40FF487E" w14:textId="19ADA821" w:rsidR="006401CF" w:rsidRPr="00F01531" w:rsidRDefault="006401CF" w:rsidP="006C5254">
      <w:pPr>
        <w:tabs>
          <w:tab w:val="left" w:pos="-1440"/>
          <w:tab w:val="left" w:pos="-720"/>
          <w:tab w:val="left" w:pos="10065"/>
        </w:tabs>
        <w:spacing w:after="0" w:line="240" w:lineRule="auto"/>
        <w:ind w:right="-52"/>
        <w:jc w:val="both"/>
        <w:rPr>
          <w:rFonts w:ascii="Times New Roman" w:hAnsi="Times New Roman"/>
          <w:lang w:val="ro-RO"/>
        </w:rPr>
      </w:pPr>
      <w:r w:rsidRPr="00F01531">
        <w:rPr>
          <w:rFonts w:ascii="Times New Roman" w:hAnsi="Times New Roman"/>
          <w:lang w:val="ro-RO"/>
        </w:rPr>
        <w:t xml:space="preserve">Studiul de fezabilitate va analiza cel puțin două opțiuni tehnice (în plus față de scenariul fără proiect). </w:t>
      </w:r>
      <w:r w:rsidR="002E12D7" w:rsidRPr="00F01531">
        <w:rPr>
          <w:rFonts w:ascii="Times New Roman" w:hAnsi="Times New Roman"/>
          <w:lang w:val="ro-RO"/>
        </w:rPr>
        <w:t xml:space="preserve">Ambele opțiuni vor fi analizate din toate punctele de vedere aferente investiției și descrise în conformitate cu cerințele prezentului Ghid al Solicitantului din perspectiva tipurilor de investiții eligibile și a </w:t>
      </w:r>
      <w:r w:rsidR="007836D8" w:rsidRPr="00F01531">
        <w:rPr>
          <w:rFonts w:ascii="Times New Roman" w:hAnsi="Times New Roman"/>
          <w:lang w:val="ro-RO"/>
        </w:rPr>
        <w:t>restricțiilor privind cheltuielile eligibile din perspectiva ajutorului de stat.</w:t>
      </w:r>
    </w:p>
    <w:p w14:paraId="31D37EA1" w14:textId="77777777" w:rsidR="007836D8" w:rsidRPr="00F01531" w:rsidRDefault="007836D8" w:rsidP="006C5254">
      <w:pPr>
        <w:tabs>
          <w:tab w:val="left" w:pos="-1440"/>
          <w:tab w:val="left" w:pos="-720"/>
          <w:tab w:val="left" w:pos="10065"/>
        </w:tabs>
        <w:spacing w:after="0" w:line="240" w:lineRule="auto"/>
        <w:ind w:right="-52"/>
        <w:jc w:val="both"/>
        <w:rPr>
          <w:rFonts w:ascii="Times New Roman" w:hAnsi="Times New Roman"/>
          <w:lang w:val="ro-RO"/>
        </w:rPr>
      </w:pPr>
    </w:p>
    <w:p w14:paraId="3617B1F6" w14:textId="60C66BBF" w:rsidR="007836D8" w:rsidRPr="00F01531" w:rsidRDefault="007836D8" w:rsidP="006C5254">
      <w:pPr>
        <w:tabs>
          <w:tab w:val="left" w:pos="-1440"/>
          <w:tab w:val="left" w:pos="-720"/>
          <w:tab w:val="left" w:pos="10065"/>
        </w:tabs>
        <w:spacing w:after="0" w:line="240" w:lineRule="auto"/>
        <w:ind w:right="-52"/>
        <w:jc w:val="both"/>
        <w:rPr>
          <w:rFonts w:ascii="Times New Roman" w:hAnsi="Times New Roman"/>
          <w:lang w:val="ro-RO"/>
        </w:rPr>
      </w:pPr>
      <w:r w:rsidRPr="00F01531">
        <w:rPr>
          <w:rFonts w:ascii="Times New Roman" w:hAnsi="Times New Roman"/>
          <w:lang w:val="ro-RO"/>
        </w:rPr>
        <w:t>Investiția trebuie să aibă ca rezultat obligatoriu capacitate nouă de producției de energie, prin investiție nouă sau modernizare.</w:t>
      </w:r>
    </w:p>
    <w:p w14:paraId="5E3567ED" w14:textId="77777777" w:rsidR="007A11F4" w:rsidRDefault="007A11F4" w:rsidP="006C5254">
      <w:pPr>
        <w:tabs>
          <w:tab w:val="left" w:pos="-1440"/>
          <w:tab w:val="left" w:pos="-720"/>
          <w:tab w:val="left" w:pos="10065"/>
        </w:tabs>
        <w:spacing w:after="0" w:line="240" w:lineRule="auto"/>
        <w:ind w:right="-52"/>
        <w:jc w:val="both"/>
        <w:rPr>
          <w:rFonts w:ascii="Times New Roman" w:hAnsi="Times New Roman"/>
          <w:color w:val="FF0000"/>
          <w:lang w:val="ro-RO"/>
        </w:rPr>
      </w:pPr>
    </w:p>
    <w:p w14:paraId="3A0D1FBF" w14:textId="434E6B04" w:rsidR="00CC4978" w:rsidRPr="002E12D7" w:rsidRDefault="00CC4978" w:rsidP="006C5254">
      <w:pPr>
        <w:tabs>
          <w:tab w:val="left" w:pos="-1440"/>
          <w:tab w:val="left" w:pos="-720"/>
          <w:tab w:val="left" w:pos="10065"/>
        </w:tabs>
        <w:spacing w:after="0" w:line="240" w:lineRule="auto"/>
        <w:ind w:right="-52"/>
        <w:jc w:val="both"/>
        <w:rPr>
          <w:rFonts w:ascii="Times New Roman" w:hAnsi="Times New Roman"/>
          <w:lang w:val="ro-RO"/>
        </w:rPr>
      </w:pPr>
      <w:r w:rsidRPr="002E12D7">
        <w:rPr>
          <w:rFonts w:ascii="Times New Roman" w:hAnsi="Times New Roman"/>
          <w:lang w:val="ro-RO"/>
        </w:rPr>
        <w:t xml:space="preserve">Se va prezenta analiza cererii de energie </w:t>
      </w:r>
      <w:r w:rsidR="00C26304" w:rsidRPr="002E12D7">
        <w:rPr>
          <w:rFonts w:ascii="Times New Roman" w:hAnsi="Times New Roman" w:hint="eastAsia"/>
          <w:lang w:val="ro-RO"/>
        </w:rPr>
        <w:t>î</w:t>
      </w:r>
      <w:r w:rsidR="00C26304" w:rsidRPr="002E12D7">
        <w:rPr>
          <w:rFonts w:ascii="Times New Roman" w:hAnsi="Times New Roman"/>
          <w:lang w:val="ro-RO"/>
        </w:rPr>
        <w:t xml:space="preserve">n conformitate cu standardele specifice </w:t>
      </w:r>
      <w:r w:rsidR="00C26304" w:rsidRPr="002E12D7">
        <w:rPr>
          <w:rFonts w:ascii="Times New Roman" w:hAnsi="Times New Roman" w:hint="eastAsia"/>
          <w:lang w:val="ro-RO"/>
        </w:rPr>
        <w:t>ş</w:t>
      </w:r>
      <w:r w:rsidR="00C26304" w:rsidRPr="002E12D7">
        <w:rPr>
          <w:rFonts w:ascii="Times New Roman" w:hAnsi="Times New Roman"/>
          <w:lang w:val="ro-RO"/>
        </w:rPr>
        <w:t>i reglement</w:t>
      </w:r>
      <w:r w:rsidR="00C26304" w:rsidRPr="002E12D7">
        <w:rPr>
          <w:rFonts w:ascii="Times New Roman" w:hAnsi="Times New Roman" w:hint="eastAsia"/>
          <w:lang w:val="ro-RO"/>
        </w:rPr>
        <w:t>ă</w:t>
      </w:r>
      <w:r w:rsidR="00C26304" w:rsidRPr="002E12D7">
        <w:rPr>
          <w:rFonts w:ascii="Times New Roman" w:hAnsi="Times New Roman"/>
          <w:lang w:val="ro-RO"/>
        </w:rPr>
        <w:t>rile ANRE pe o perioad</w:t>
      </w:r>
      <w:r w:rsidR="00C26304" w:rsidRPr="002E12D7">
        <w:rPr>
          <w:rFonts w:ascii="Times New Roman" w:hAnsi="Times New Roman" w:hint="eastAsia"/>
          <w:lang w:val="ro-RO"/>
        </w:rPr>
        <w:t>ă</w:t>
      </w:r>
      <w:r w:rsidR="00C26304" w:rsidRPr="002E12D7">
        <w:rPr>
          <w:rFonts w:ascii="Times New Roman" w:hAnsi="Times New Roman"/>
          <w:lang w:val="ro-RO"/>
        </w:rPr>
        <w:t xml:space="preserve"> de cel pu</w:t>
      </w:r>
      <w:r w:rsidR="00C26304" w:rsidRPr="002E12D7">
        <w:rPr>
          <w:rFonts w:ascii="Times New Roman" w:hAnsi="Times New Roman" w:hint="eastAsia"/>
          <w:lang w:val="ro-RO"/>
        </w:rPr>
        <w:t>ţ</w:t>
      </w:r>
      <w:r w:rsidR="00C26304" w:rsidRPr="002E12D7">
        <w:rPr>
          <w:rFonts w:ascii="Times New Roman" w:hAnsi="Times New Roman"/>
          <w:lang w:val="ro-RO"/>
        </w:rPr>
        <w:t>in un an,</w:t>
      </w:r>
      <w:r w:rsidRPr="002E12D7">
        <w:rPr>
          <w:rFonts w:ascii="Times New Roman" w:hAnsi="Times New Roman"/>
          <w:lang w:val="ro-RO"/>
        </w:rPr>
        <w:t>în relație cu necesitatea investiției.</w:t>
      </w:r>
    </w:p>
    <w:p w14:paraId="4EEC91F1" w14:textId="77777777" w:rsidR="006C5254" w:rsidRPr="006C5254" w:rsidRDefault="006C5254" w:rsidP="006C5254">
      <w:pPr>
        <w:tabs>
          <w:tab w:val="left" w:pos="-1440"/>
          <w:tab w:val="left" w:pos="-720"/>
          <w:tab w:val="left" w:pos="10065"/>
        </w:tabs>
        <w:spacing w:after="0" w:line="240" w:lineRule="auto"/>
        <w:ind w:right="-52"/>
        <w:jc w:val="both"/>
        <w:rPr>
          <w:rFonts w:ascii="Times New Roman" w:hAnsi="Times New Roman"/>
          <w:lang w:val="ro-RO"/>
        </w:rPr>
      </w:pPr>
    </w:p>
    <w:p w14:paraId="64A7AF2D" w14:textId="77777777" w:rsidR="006C5254" w:rsidRDefault="006C5254" w:rsidP="006C5254">
      <w:pPr>
        <w:tabs>
          <w:tab w:val="left" w:pos="-1440"/>
          <w:tab w:val="left" w:pos="-720"/>
          <w:tab w:val="left" w:pos="10065"/>
        </w:tabs>
        <w:spacing w:after="0" w:line="240" w:lineRule="auto"/>
        <w:ind w:right="-52"/>
        <w:jc w:val="both"/>
        <w:rPr>
          <w:rFonts w:ascii="Times New Roman" w:hAnsi="Times New Roman"/>
          <w:lang w:val="ro-RO"/>
        </w:rPr>
      </w:pPr>
      <w:r w:rsidRPr="006C5254">
        <w:rPr>
          <w:rFonts w:ascii="Times New Roman" w:hAnsi="Times New Roman"/>
          <w:lang w:val="ro-RO"/>
        </w:rPr>
        <w:t>Toate opțiunile posibile și realiste trebuie analizate și comparate din perspectiva costurilor de investiții și de operare (la valoare actualizată netă).</w:t>
      </w:r>
    </w:p>
    <w:p w14:paraId="5540018C" w14:textId="77777777" w:rsidR="004F2075" w:rsidRPr="006C5254" w:rsidRDefault="004F2075" w:rsidP="006C5254">
      <w:pPr>
        <w:tabs>
          <w:tab w:val="left" w:pos="-1440"/>
          <w:tab w:val="left" w:pos="-720"/>
          <w:tab w:val="left" w:pos="10065"/>
        </w:tabs>
        <w:spacing w:after="0" w:line="240" w:lineRule="auto"/>
        <w:ind w:right="-52"/>
        <w:jc w:val="both"/>
        <w:rPr>
          <w:rFonts w:ascii="Times New Roman" w:hAnsi="Times New Roman"/>
          <w:lang w:val="ro-RO"/>
        </w:rPr>
      </w:pPr>
    </w:p>
    <w:p w14:paraId="305A8F24" w14:textId="1E516A3D" w:rsidR="004F2075" w:rsidRPr="004F2075" w:rsidRDefault="004F2075" w:rsidP="004F2075">
      <w:pPr>
        <w:keepNext/>
        <w:keepLines/>
        <w:shd w:val="clear" w:color="auto" w:fill="B4C6E7"/>
        <w:spacing w:after="0" w:line="240" w:lineRule="auto"/>
        <w:outlineLvl w:val="2"/>
        <w:rPr>
          <w:rFonts w:ascii="Times New Roman" w:eastAsia="Times New Roman" w:hAnsi="Times New Roman" w:cs="Times New Roman"/>
          <w:b/>
          <w:i/>
          <w:szCs w:val="24"/>
          <w:lang w:val="ro-RO"/>
        </w:rPr>
      </w:pPr>
      <w:bookmarkStart w:id="70" w:name="_Toc446859336"/>
      <w:bookmarkStart w:id="71" w:name="_Toc459623204"/>
      <w:r w:rsidRPr="004F2075">
        <w:rPr>
          <w:rFonts w:ascii="Times New Roman" w:eastAsia="Times New Roman" w:hAnsi="Times New Roman" w:cs="Times New Roman"/>
          <w:b/>
          <w:i/>
          <w:szCs w:val="24"/>
          <w:lang w:val="ro-RO"/>
        </w:rPr>
        <w:t>3.</w:t>
      </w:r>
      <w:r>
        <w:rPr>
          <w:rFonts w:ascii="Times New Roman" w:eastAsia="Times New Roman" w:hAnsi="Times New Roman" w:cs="Times New Roman"/>
          <w:b/>
          <w:i/>
          <w:szCs w:val="24"/>
          <w:lang w:val="ro-RO"/>
        </w:rPr>
        <w:t>3</w:t>
      </w:r>
      <w:r w:rsidRPr="004F2075">
        <w:rPr>
          <w:rFonts w:ascii="Times New Roman" w:eastAsia="Times New Roman" w:hAnsi="Times New Roman" w:cs="Times New Roman"/>
          <w:b/>
          <w:i/>
          <w:szCs w:val="24"/>
          <w:lang w:val="ro-RO"/>
        </w:rPr>
        <w:t>.</w:t>
      </w:r>
      <w:r>
        <w:rPr>
          <w:rFonts w:ascii="Times New Roman" w:eastAsia="Times New Roman" w:hAnsi="Times New Roman" w:cs="Times New Roman"/>
          <w:b/>
          <w:i/>
          <w:szCs w:val="24"/>
          <w:lang w:val="ro-RO"/>
        </w:rPr>
        <w:t>1</w:t>
      </w:r>
      <w:r w:rsidRPr="004F2075">
        <w:rPr>
          <w:rFonts w:ascii="Times New Roman" w:eastAsia="Times New Roman" w:hAnsi="Times New Roman" w:cs="Times New Roman"/>
          <w:b/>
          <w:i/>
          <w:szCs w:val="24"/>
          <w:lang w:val="ro-RO"/>
        </w:rPr>
        <w:t>2 Analiza Cost Beneficiu</w:t>
      </w:r>
      <w:bookmarkEnd w:id="70"/>
      <w:bookmarkEnd w:id="71"/>
    </w:p>
    <w:p w14:paraId="70157FE3" w14:textId="2F8E8928" w:rsidR="004F2075" w:rsidRPr="004F2075" w:rsidRDefault="004F2075" w:rsidP="004F2075">
      <w:pPr>
        <w:tabs>
          <w:tab w:val="left" w:pos="540"/>
          <w:tab w:val="left" w:pos="10065"/>
        </w:tabs>
        <w:spacing w:after="0" w:line="240" w:lineRule="auto"/>
        <w:ind w:right="-51"/>
        <w:jc w:val="both"/>
        <w:rPr>
          <w:rFonts w:ascii="Times New Roman" w:eastAsia="Calibri" w:hAnsi="Times New Roman" w:cs="Times New Roman"/>
          <w:szCs w:val="24"/>
          <w:lang w:val="ro-RO"/>
        </w:rPr>
      </w:pPr>
    </w:p>
    <w:p w14:paraId="26985AD3" w14:textId="0E1CD8AF" w:rsidR="004F2075" w:rsidRPr="006C5254" w:rsidRDefault="004F2075" w:rsidP="004F2075">
      <w:pPr>
        <w:tabs>
          <w:tab w:val="left" w:pos="540"/>
          <w:tab w:val="left" w:pos="10065"/>
        </w:tabs>
        <w:spacing w:after="0" w:line="240" w:lineRule="auto"/>
        <w:ind w:right="-51"/>
        <w:jc w:val="both"/>
        <w:rPr>
          <w:rFonts w:ascii="TimesNewRomanPSMT" w:hAnsi="TimesNewRomanPSMT" w:cs="TimesNewRomanPSMT"/>
          <w:szCs w:val="24"/>
          <w:lang w:eastAsia="ro-RO"/>
        </w:rPr>
      </w:pPr>
      <w:r w:rsidRPr="004F2075">
        <w:rPr>
          <w:rFonts w:ascii="Times New Roman" w:eastAsia="Calibri" w:hAnsi="Times New Roman" w:cs="Times New Roman"/>
          <w:szCs w:val="24"/>
          <w:lang w:val="ro-RO"/>
        </w:rPr>
        <w:t>Analiza Cost</w:t>
      </w:r>
      <w:r w:rsidR="00367523">
        <w:rPr>
          <w:rFonts w:ascii="Times New Roman" w:eastAsia="Calibri" w:hAnsi="Times New Roman" w:cs="Times New Roman"/>
          <w:szCs w:val="24"/>
          <w:lang w:val="ro-RO"/>
        </w:rPr>
        <w:t>-</w:t>
      </w:r>
      <w:r w:rsidRPr="004F2075">
        <w:rPr>
          <w:rFonts w:ascii="Times New Roman" w:eastAsia="Calibri" w:hAnsi="Times New Roman" w:cs="Times New Roman"/>
          <w:szCs w:val="24"/>
          <w:lang w:val="ro-RO"/>
        </w:rPr>
        <w:t xml:space="preserve">Beneficiu trebuie să fie elaborată în conformitate cu </w:t>
      </w:r>
      <w:r w:rsidRPr="006C5254">
        <w:rPr>
          <w:rFonts w:ascii="TimesNewRomanPSMT" w:hAnsi="TimesNewRomanPSMT" w:cs="TimesNewRomanPSMT"/>
          <w:szCs w:val="24"/>
          <w:lang w:eastAsia="ro-RO"/>
        </w:rPr>
        <w:t>cerinţele Ghidului privind Analiza Cost Beneficiu general al Comisiei Europene</w:t>
      </w:r>
      <w:r w:rsidR="009730E5">
        <w:rPr>
          <w:rFonts w:ascii="TimesNewRomanPSMT" w:hAnsi="TimesNewRomanPSMT" w:cs="TimesNewRomanPSMT"/>
          <w:szCs w:val="24"/>
          <w:lang w:eastAsia="ro-RO"/>
        </w:rPr>
        <w:t>.</w:t>
      </w:r>
    </w:p>
    <w:p w14:paraId="14D5CF8C" w14:textId="77777777" w:rsidR="004F2075" w:rsidRPr="004F2075" w:rsidRDefault="004F2075" w:rsidP="004F2075">
      <w:pPr>
        <w:tabs>
          <w:tab w:val="left" w:pos="540"/>
          <w:tab w:val="left" w:pos="10065"/>
        </w:tabs>
        <w:spacing w:after="0" w:line="240" w:lineRule="auto"/>
        <w:ind w:right="-51"/>
        <w:jc w:val="both"/>
        <w:rPr>
          <w:rFonts w:ascii="Times New Roman" w:eastAsia="Calibri" w:hAnsi="Times New Roman" w:cs="Times New Roman"/>
          <w:strike/>
          <w:szCs w:val="24"/>
          <w:lang w:val="ro-RO"/>
        </w:rPr>
      </w:pPr>
    </w:p>
    <w:p w14:paraId="6987F6FD" w14:textId="77777777" w:rsidR="004F2075" w:rsidRPr="004F2075" w:rsidRDefault="004F2075" w:rsidP="004F2075">
      <w:pPr>
        <w:tabs>
          <w:tab w:val="left" w:pos="540"/>
          <w:tab w:val="left" w:pos="10065"/>
        </w:tabs>
        <w:spacing w:after="0" w:line="240" w:lineRule="auto"/>
        <w:ind w:right="-51"/>
        <w:jc w:val="both"/>
        <w:rPr>
          <w:rFonts w:ascii="Times New Roman" w:eastAsia="Calibri" w:hAnsi="Times New Roman" w:cs="Times New Roman"/>
          <w:szCs w:val="24"/>
          <w:lang w:val="ro-RO"/>
        </w:rPr>
      </w:pPr>
      <w:r w:rsidRPr="004F2075">
        <w:rPr>
          <w:rFonts w:ascii="Times New Roman" w:eastAsia="Calibri" w:hAnsi="Times New Roman" w:cs="Times New Roman"/>
          <w:szCs w:val="24"/>
          <w:lang w:val="ro-RO"/>
        </w:rPr>
        <w:t>Componentele  analizei Cost-Beneficiu sunt:</w:t>
      </w:r>
    </w:p>
    <w:p w14:paraId="201B2C8B" w14:textId="77777777" w:rsidR="004F2075" w:rsidRPr="004F2075" w:rsidRDefault="004F2075" w:rsidP="00724B12">
      <w:pPr>
        <w:numPr>
          <w:ilvl w:val="0"/>
          <w:numId w:val="44"/>
        </w:numPr>
        <w:tabs>
          <w:tab w:val="left" w:pos="540"/>
          <w:tab w:val="num" w:pos="567"/>
          <w:tab w:val="left" w:pos="10065"/>
        </w:tabs>
        <w:spacing w:after="0" w:line="240" w:lineRule="auto"/>
        <w:ind w:left="426" w:right="-51" w:hanging="426"/>
        <w:jc w:val="both"/>
        <w:rPr>
          <w:rFonts w:ascii="Times New Roman" w:eastAsia="Calibri" w:hAnsi="Times New Roman" w:cs="Times New Roman"/>
          <w:szCs w:val="24"/>
          <w:lang w:val="ro-RO"/>
        </w:rPr>
      </w:pPr>
      <w:r w:rsidRPr="004F2075">
        <w:rPr>
          <w:rFonts w:ascii="Times New Roman" w:eastAsia="Calibri" w:hAnsi="Times New Roman" w:cs="Times New Roman"/>
          <w:szCs w:val="24"/>
          <w:lang w:val="ro-RO"/>
        </w:rPr>
        <w:t xml:space="preserve">Analiza financiară </w:t>
      </w:r>
    </w:p>
    <w:p w14:paraId="4D8881CC" w14:textId="77777777" w:rsidR="004F2075" w:rsidRPr="004F2075" w:rsidRDefault="004F2075" w:rsidP="00724B12">
      <w:pPr>
        <w:numPr>
          <w:ilvl w:val="0"/>
          <w:numId w:val="44"/>
        </w:numPr>
        <w:tabs>
          <w:tab w:val="num" w:pos="426"/>
          <w:tab w:val="left" w:pos="540"/>
          <w:tab w:val="left" w:pos="10065"/>
        </w:tabs>
        <w:spacing w:after="0" w:line="240" w:lineRule="auto"/>
        <w:ind w:right="-51" w:hanging="720"/>
        <w:jc w:val="both"/>
        <w:rPr>
          <w:rFonts w:ascii="Times New Roman" w:eastAsia="Calibri" w:hAnsi="Times New Roman" w:cs="Times New Roman"/>
          <w:szCs w:val="24"/>
          <w:lang w:val="ro-RO"/>
        </w:rPr>
      </w:pPr>
      <w:r w:rsidRPr="004F2075">
        <w:rPr>
          <w:rFonts w:ascii="Times New Roman" w:eastAsia="Calibri" w:hAnsi="Times New Roman" w:cs="Times New Roman"/>
          <w:szCs w:val="24"/>
          <w:lang w:val="ro-RO"/>
        </w:rPr>
        <w:t xml:space="preserve">Analiza economică </w:t>
      </w:r>
    </w:p>
    <w:p w14:paraId="08E85CE2" w14:textId="77777777" w:rsidR="004F2075" w:rsidRPr="004F2075" w:rsidRDefault="004F2075" w:rsidP="00724B12">
      <w:pPr>
        <w:numPr>
          <w:ilvl w:val="0"/>
          <w:numId w:val="44"/>
        </w:numPr>
        <w:tabs>
          <w:tab w:val="num" w:pos="426"/>
          <w:tab w:val="left" w:pos="540"/>
          <w:tab w:val="left" w:pos="10065"/>
        </w:tabs>
        <w:spacing w:after="0" w:line="240" w:lineRule="auto"/>
        <w:ind w:right="-51" w:hanging="720"/>
        <w:jc w:val="both"/>
        <w:rPr>
          <w:rFonts w:ascii="Times New Roman" w:eastAsia="Calibri" w:hAnsi="Times New Roman" w:cs="Times New Roman"/>
          <w:szCs w:val="24"/>
          <w:lang w:val="ro-RO"/>
        </w:rPr>
      </w:pPr>
      <w:r w:rsidRPr="004F2075">
        <w:rPr>
          <w:rFonts w:ascii="Times New Roman" w:eastAsia="Calibri" w:hAnsi="Times New Roman" w:cs="Times New Roman"/>
          <w:szCs w:val="24"/>
          <w:lang w:val="ro-RO"/>
        </w:rPr>
        <w:t>Evaluarea riscului și analiza de senzitivitate</w:t>
      </w:r>
    </w:p>
    <w:p w14:paraId="212BD21B" w14:textId="77777777" w:rsidR="006C5254" w:rsidRDefault="006C5254" w:rsidP="006C5254">
      <w:pPr>
        <w:tabs>
          <w:tab w:val="left" w:pos="540"/>
          <w:tab w:val="left" w:pos="10065"/>
        </w:tabs>
        <w:spacing w:after="0" w:line="240" w:lineRule="auto"/>
        <w:ind w:right="-51"/>
        <w:jc w:val="both"/>
        <w:rPr>
          <w:rFonts w:ascii="Times New Roman" w:hAnsi="Times New Roman"/>
          <w:lang w:val="ro-RO"/>
        </w:rPr>
      </w:pPr>
    </w:p>
    <w:p w14:paraId="410A0E1D" w14:textId="269A6A55" w:rsidR="009730E5" w:rsidRPr="005E28BE" w:rsidRDefault="009730E5" w:rsidP="006C5254">
      <w:pPr>
        <w:tabs>
          <w:tab w:val="left" w:pos="540"/>
          <w:tab w:val="left" w:pos="10065"/>
        </w:tabs>
        <w:spacing w:after="0" w:line="240" w:lineRule="auto"/>
        <w:ind w:right="-51"/>
        <w:jc w:val="both"/>
        <w:rPr>
          <w:rFonts w:ascii="Times New Roman" w:hAnsi="Times New Roman"/>
          <w:b/>
          <w:lang w:val="ro-RO"/>
        </w:rPr>
      </w:pPr>
      <w:r w:rsidRPr="005E28BE">
        <w:rPr>
          <w:rFonts w:ascii="Times New Roman" w:hAnsi="Times New Roman"/>
          <w:b/>
          <w:lang w:val="ro-RO"/>
        </w:rPr>
        <w:t xml:space="preserve">Pentru proiectele a căror valoare totala nu depăşeşte </w:t>
      </w:r>
      <w:r w:rsidR="00E67443">
        <w:rPr>
          <w:rFonts w:ascii="Times New Roman" w:hAnsi="Times New Roman"/>
          <w:b/>
          <w:lang w:val="ro-RO"/>
        </w:rPr>
        <w:t>10</w:t>
      </w:r>
      <w:r w:rsidRPr="005E28BE">
        <w:rPr>
          <w:rFonts w:ascii="Times New Roman" w:hAnsi="Times New Roman"/>
          <w:b/>
          <w:lang w:val="ro-RO"/>
        </w:rPr>
        <w:t xml:space="preserve"> milioane de euro, realizarea componentelor care privesc analiza economică şi evaluarea riscului şi analiza de senzitivitate nu este obligatorie.</w:t>
      </w:r>
    </w:p>
    <w:p w14:paraId="57058081" w14:textId="77777777" w:rsidR="009730E5" w:rsidRPr="006C5254" w:rsidRDefault="009730E5" w:rsidP="006C5254">
      <w:pPr>
        <w:tabs>
          <w:tab w:val="left" w:pos="540"/>
          <w:tab w:val="left" w:pos="10065"/>
        </w:tabs>
        <w:spacing w:after="0" w:line="240" w:lineRule="auto"/>
        <w:ind w:right="-51"/>
        <w:jc w:val="both"/>
        <w:rPr>
          <w:rFonts w:ascii="Times New Roman" w:hAnsi="Times New Roman"/>
          <w:lang w:val="ro-RO"/>
        </w:rPr>
      </w:pPr>
    </w:p>
    <w:p w14:paraId="04FDED63" w14:textId="648AB184" w:rsidR="006C5254" w:rsidRDefault="006C5254" w:rsidP="006C5254">
      <w:pPr>
        <w:tabs>
          <w:tab w:val="left" w:pos="425"/>
          <w:tab w:val="left" w:pos="709"/>
          <w:tab w:val="left" w:pos="992"/>
        </w:tabs>
        <w:spacing w:after="0" w:line="264" w:lineRule="auto"/>
        <w:jc w:val="both"/>
        <w:rPr>
          <w:rFonts w:ascii="Times New Roman" w:hAnsi="Times New Roman"/>
          <w:lang w:val="ro-RO"/>
        </w:rPr>
      </w:pPr>
      <w:r w:rsidRPr="006C5254">
        <w:rPr>
          <w:rFonts w:ascii="Times New Roman" w:hAnsi="Times New Roman"/>
          <w:lang w:val="ro-RO"/>
        </w:rPr>
        <w:lastRenderedPageBreak/>
        <w:t>Calculul valorii de finan</w:t>
      </w:r>
      <w:r w:rsidR="00EE14B9">
        <w:rPr>
          <w:rFonts w:ascii="Times New Roman" w:hAnsi="Times New Roman"/>
          <w:lang w:val="ro-RO"/>
        </w:rPr>
        <w:t>ţ</w:t>
      </w:r>
      <w:r w:rsidRPr="006C5254">
        <w:rPr>
          <w:rFonts w:ascii="Times New Roman" w:hAnsi="Times New Roman"/>
          <w:lang w:val="ro-RO"/>
        </w:rPr>
        <w:t>are nerambursabile se va face cu respectarea</w:t>
      </w:r>
      <w:r w:rsidR="006E062C">
        <w:rPr>
          <w:rFonts w:ascii="Times New Roman" w:hAnsi="Times New Roman"/>
          <w:lang w:val="ro-RO"/>
        </w:rPr>
        <w:t xml:space="preserve"> celor precizate în </w:t>
      </w:r>
      <w:r w:rsidR="006E062C" w:rsidRPr="006C5254">
        <w:rPr>
          <w:rFonts w:ascii="Times New Roman" w:hAnsi="Times New Roman"/>
          <w:lang w:val="ro-RO"/>
        </w:rPr>
        <w:t>Ca</w:t>
      </w:r>
      <w:r w:rsidR="006E062C">
        <w:rPr>
          <w:rFonts w:ascii="Times New Roman" w:hAnsi="Times New Roman"/>
          <w:lang w:val="ro-RO"/>
        </w:rPr>
        <w:t xml:space="preserve">p. 1.9 din prezentul ghid, iar pentru proiectele care intră sub incidenţa ajutorului de stat, suplimentar se vor respecta şi </w:t>
      </w:r>
      <w:r w:rsidRPr="006C5254">
        <w:rPr>
          <w:rFonts w:ascii="Times New Roman" w:hAnsi="Times New Roman"/>
          <w:lang w:val="ro-RO"/>
        </w:rPr>
        <w:t>prevederil</w:t>
      </w:r>
      <w:r w:rsidR="006E062C">
        <w:rPr>
          <w:rFonts w:ascii="Times New Roman" w:hAnsi="Times New Roman"/>
          <w:lang w:val="ro-RO"/>
        </w:rPr>
        <w:t>e</w:t>
      </w:r>
      <w:r w:rsidRPr="006C5254">
        <w:rPr>
          <w:rFonts w:ascii="Times New Roman" w:hAnsi="Times New Roman"/>
          <w:lang w:val="ro-RO"/>
        </w:rPr>
        <w:t xml:space="preserve"> articolul</w:t>
      </w:r>
      <w:r w:rsidR="006E062C">
        <w:rPr>
          <w:rFonts w:ascii="Times New Roman" w:hAnsi="Times New Roman"/>
          <w:lang w:val="ro-RO"/>
        </w:rPr>
        <w:t>ui</w:t>
      </w:r>
      <w:r w:rsidRPr="006C5254">
        <w:rPr>
          <w:rFonts w:ascii="Times New Roman" w:hAnsi="Times New Roman"/>
          <w:lang w:val="ro-RO"/>
        </w:rPr>
        <w:t xml:space="preserve"> 4</w:t>
      </w:r>
      <w:r w:rsidR="006E062C">
        <w:rPr>
          <w:rFonts w:ascii="Times New Roman" w:hAnsi="Times New Roman"/>
          <w:lang w:val="ro-RO"/>
        </w:rPr>
        <w:t>1</w:t>
      </w:r>
      <w:r w:rsidRPr="006C5254">
        <w:rPr>
          <w:rFonts w:ascii="Times New Roman" w:hAnsi="Times New Roman"/>
          <w:lang w:val="ro-RO"/>
        </w:rPr>
        <w:t xml:space="preserve"> din Regulamentul </w:t>
      </w:r>
      <w:r w:rsidR="00D91FB5">
        <w:rPr>
          <w:rFonts w:ascii="Times New Roman" w:hAnsi="Times New Roman"/>
          <w:lang w:val="ro-RO"/>
        </w:rPr>
        <w:t xml:space="preserve">nr. </w:t>
      </w:r>
      <w:r w:rsidRPr="006C5254">
        <w:rPr>
          <w:rFonts w:ascii="Times New Roman" w:hAnsi="Times New Roman"/>
          <w:lang w:val="ro-RO"/>
        </w:rPr>
        <w:t>651/2014</w:t>
      </w:r>
      <w:r w:rsidR="006E062C">
        <w:rPr>
          <w:rFonts w:ascii="Times New Roman" w:hAnsi="Times New Roman"/>
          <w:lang w:val="ro-RO"/>
        </w:rPr>
        <w:t>.</w:t>
      </w:r>
    </w:p>
    <w:p w14:paraId="6146C954" w14:textId="77777777" w:rsidR="006E062C" w:rsidRPr="006C5254" w:rsidRDefault="006E062C" w:rsidP="006C5254">
      <w:pPr>
        <w:tabs>
          <w:tab w:val="left" w:pos="425"/>
          <w:tab w:val="left" w:pos="709"/>
          <w:tab w:val="left" w:pos="992"/>
        </w:tabs>
        <w:spacing w:after="0" w:line="264" w:lineRule="auto"/>
        <w:jc w:val="both"/>
        <w:rPr>
          <w:rFonts w:ascii="Times New Roman" w:hAnsi="Times New Roman"/>
          <w:lang w:val="ro-RO"/>
        </w:rPr>
      </w:pPr>
    </w:p>
    <w:p w14:paraId="1C88A152" w14:textId="4A9D5CB8" w:rsidR="006C5254" w:rsidRPr="006C5254" w:rsidRDefault="006C5254" w:rsidP="006C5254">
      <w:pPr>
        <w:shd w:val="clear" w:color="auto" w:fill="FFFFFF"/>
        <w:spacing w:after="0" w:line="240" w:lineRule="auto"/>
        <w:rPr>
          <w:rFonts w:ascii="Times New Roman" w:hAnsi="Times New Roman"/>
          <w:b/>
          <w:lang w:val="ro-RO"/>
        </w:rPr>
      </w:pPr>
      <w:r w:rsidRPr="006C5254">
        <w:rPr>
          <w:rFonts w:ascii="Times New Roman" w:hAnsi="Times New Roman"/>
          <w:b/>
          <w:lang w:val="ro-RO"/>
        </w:rPr>
        <w:t xml:space="preserve">Pentru elaborarea Analizei Cost </w:t>
      </w:r>
      <w:r w:rsidR="006E062C">
        <w:rPr>
          <w:rFonts w:ascii="Times New Roman" w:hAnsi="Times New Roman"/>
          <w:b/>
          <w:lang w:val="ro-RO"/>
        </w:rPr>
        <w:t>-</w:t>
      </w:r>
      <w:r w:rsidRPr="006C5254">
        <w:rPr>
          <w:rFonts w:ascii="Times New Roman" w:hAnsi="Times New Roman"/>
          <w:b/>
          <w:lang w:val="ro-RO"/>
        </w:rPr>
        <w:t>Beneficiu recomandăm consultarea următoarelor documente:</w:t>
      </w:r>
    </w:p>
    <w:p w14:paraId="23B9A024" w14:textId="77777777" w:rsidR="00366975" w:rsidRPr="00366975" w:rsidRDefault="00366975" w:rsidP="00724B12">
      <w:pPr>
        <w:numPr>
          <w:ilvl w:val="0"/>
          <w:numId w:val="33"/>
        </w:numPr>
        <w:shd w:val="clear" w:color="auto" w:fill="FFFFFF"/>
        <w:tabs>
          <w:tab w:val="num" w:pos="0"/>
        </w:tabs>
        <w:spacing w:before="100" w:beforeAutospacing="1" w:after="100" w:afterAutospacing="1" w:line="240" w:lineRule="auto"/>
        <w:jc w:val="both"/>
        <w:rPr>
          <w:rFonts w:ascii="Times New Roman" w:hAnsi="Times New Roman"/>
          <w:lang w:val="ro-RO"/>
        </w:rPr>
      </w:pPr>
      <w:r w:rsidRPr="00366975">
        <w:rPr>
          <w:rFonts w:ascii="Times New Roman" w:hAnsi="Times New Roman"/>
          <w:lang w:val="ro-RO"/>
        </w:rPr>
        <w:t>Regulamentul de punere in aplicare a (UE) 2015/207 al Comisiei din 20.01.2015 de stabilire a normelor detaliate de punere în aplicare a Regulamentului (UE) nr. 1303/2013 al Parlamentului European și al Consiliului în ceea ce privește modelele pentru raportul de progres, transmiterea informațiilor privind un proiect major, planul de acțiune comun, rapoartele de implementare pentru obiectivul privind investițiile pentru creștere economică și locuri de muncă, declarația de gestiune, strategia de audit, opinia de audit și raportul anual de control și în ceea ce privește metodologia de realizare a analizei cost-beneficiu și, în temeiul Regulamentului (UE) nr. 1299/2013 al Parlamentului European și al Consiliului, în ceea ce privește modelul pentru rapoartele de implementare pentru obiectivul de cooperare teritorială europeană</w:t>
      </w:r>
    </w:p>
    <w:p w14:paraId="234150FC" w14:textId="77777777" w:rsidR="00366975" w:rsidRPr="00366975" w:rsidRDefault="00366975" w:rsidP="00724B12">
      <w:pPr>
        <w:numPr>
          <w:ilvl w:val="0"/>
          <w:numId w:val="33"/>
        </w:numPr>
        <w:shd w:val="clear" w:color="auto" w:fill="FFFFFF"/>
        <w:tabs>
          <w:tab w:val="num" w:pos="0"/>
        </w:tabs>
        <w:spacing w:before="100" w:beforeAutospacing="1" w:after="100" w:afterAutospacing="1" w:line="240" w:lineRule="auto"/>
        <w:jc w:val="both"/>
        <w:rPr>
          <w:rFonts w:ascii="Times New Roman" w:hAnsi="Times New Roman"/>
          <w:lang w:val="ro-RO"/>
        </w:rPr>
      </w:pPr>
      <w:r w:rsidRPr="00366975">
        <w:rPr>
          <w:rFonts w:ascii="Times New Roman" w:hAnsi="Times New Roman"/>
          <w:lang w:val="ro-RO"/>
        </w:rPr>
        <w:t>Manualul CE privind ACB (“Guide to Cost-benefit Analysis of Investment Projects - Economic appraisal tool for Cohesion Policy 2014-2020”) (</w:t>
      </w:r>
      <w:hyperlink r:id="rId14" w:history="1">
        <w:r w:rsidRPr="00366975">
          <w:rPr>
            <w:rFonts w:ascii="Times New Roman" w:hAnsi="Times New Roman"/>
            <w:color w:val="0000FF"/>
            <w:u w:val="single"/>
            <w:lang w:val="ro-RO"/>
          </w:rPr>
          <w:t>http://ec.europa.eu/regional_policy/sources/docgener/studies/pdf/cba_guide.pdf</w:t>
        </w:r>
      </w:hyperlink>
      <w:r w:rsidRPr="00366975">
        <w:rPr>
          <w:rFonts w:ascii="Times New Roman" w:hAnsi="Times New Roman"/>
          <w:lang w:val="ro-RO"/>
        </w:rPr>
        <w:t>)</w:t>
      </w:r>
    </w:p>
    <w:p w14:paraId="1BCC871A" w14:textId="77777777" w:rsidR="00366975" w:rsidRPr="00522554" w:rsidRDefault="00366975" w:rsidP="00724B12">
      <w:pPr>
        <w:numPr>
          <w:ilvl w:val="0"/>
          <w:numId w:val="33"/>
        </w:numPr>
        <w:shd w:val="clear" w:color="auto" w:fill="FFFFFF"/>
        <w:spacing w:before="100" w:beforeAutospacing="1" w:after="100" w:afterAutospacing="1" w:line="240" w:lineRule="auto"/>
        <w:jc w:val="both"/>
        <w:rPr>
          <w:rFonts w:ascii="Times New Roman" w:hAnsi="Times New Roman"/>
          <w:lang w:val="ro-RO"/>
        </w:rPr>
      </w:pPr>
      <w:r w:rsidRPr="00522554">
        <w:rPr>
          <w:rFonts w:ascii="Times New Roman" w:hAnsi="Times New Roman"/>
          <w:lang w:val="ro-RO"/>
        </w:rPr>
        <w:t xml:space="preserve">Secțiunea III (Metoda de calculare a venitului net actualizat al operațiunilor generatoare de venituri nete) din Regulamentul delegat (UE) nr. 480/2014 al Comisiei  </w:t>
      </w:r>
    </w:p>
    <w:p w14:paraId="49A4A3F0" w14:textId="77777777" w:rsidR="00D91FB5" w:rsidRPr="00544820" w:rsidRDefault="00D91FB5" w:rsidP="00D91FB5">
      <w:pPr>
        <w:shd w:val="clear" w:color="auto" w:fill="FFFFFF"/>
        <w:spacing w:after="0" w:line="240" w:lineRule="auto"/>
        <w:jc w:val="both"/>
        <w:rPr>
          <w:rFonts w:ascii="Times New Roman" w:hAnsi="Times New Roman" w:cs="Times New Roman"/>
          <w:szCs w:val="24"/>
        </w:rPr>
      </w:pPr>
    </w:p>
    <w:p w14:paraId="23560FBB" w14:textId="77777777" w:rsidR="00D91FB5" w:rsidRPr="00B60C56" w:rsidRDefault="00D91FB5" w:rsidP="00D91FB5">
      <w:pPr>
        <w:autoSpaceDE w:val="0"/>
        <w:autoSpaceDN w:val="0"/>
        <w:adjustRightInd w:val="0"/>
        <w:spacing w:after="0" w:line="240" w:lineRule="auto"/>
        <w:jc w:val="both"/>
        <w:rPr>
          <w:rFonts w:ascii="Times New Roman" w:hAnsi="Times New Roman"/>
          <w:b/>
          <w:lang w:val="it-IT"/>
        </w:rPr>
      </w:pPr>
      <w:r w:rsidRPr="00B60C56">
        <w:rPr>
          <w:rFonts w:ascii="Times New Roman" w:hAnsi="Times New Roman"/>
          <w:lang w:val="it-IT"/>
        </w:rPr>
        <w:t xml:space="preserve">Principalul scop al analizei financiare este de a estima fluxul de numerar al proiectului pentru a calcula indicatorii de performanţă financiară: </w:t>
      </w:r>
      <w:r w:rsidRPr="00B60C56">
        <w:rPr>
          <w:rFonts w:ascii="Times New Roman" w:hAnsi="Times New Roman"/>
          <w:b/>
          <w:lang w:val="it-IT"/>
        </w:rPr>
        <w:t>fluxul de numerar cumulat, valoarea financiarǎ netă actualizatǎ (VFNA), rata internă de rentabilitate financiarǎ (RIRF), raportul cost-beneficiu.</w:t>
      </w:r>
    </w:p>
    <w:p w14:paraId="5A075E23" w14:textId="77777777" w:rsidR="00D91FB5" w:rsidRPr="00544820" w:rsidRDefault="00D91FB5" w:rsidP="00D91FB5">
      <w:pPr>
        <w:autoSpaceDE w:val="0"/>
        <w:autoSpaceDN w:val="0"/>
        <w:adjustRightInd w:val="0"/>
        <w:spacing w:after="0" w:line="240" w:lineRule="auto"/>
        <w:jc w:val="both"/>
        <w:rPr>
          <w:rFonts w:ascii="Times New Roman" w:hAnsi="Times New Roman"/>
        </w:rPr>
      </w:pPr>
    </w:p>
    <w:p w14:paraId="37A6345A" w14:textId="77777777" w:rsidR="00D91FB5" w:rsidRPr="00B60C56" w:rsidRDefault="00D91FB5" w:rsidP="00D91FB5">
      <w:pPr>
        <w:autoSpaceDE w:val="0"/>
        <w:autoSpaceDN w:val="0"/>
        <w:adjustRightInd w:val="0"/>
        <w:spacing w:after="0" w:line="240" w:lineRule="auto"/>
        <w:jc w:val="both"/>
        <w:rPr>
          <w:rFonts w:ascii="Times New Roman" w:hAnsi="Times New Roman"/>
          <w:lang w:val="fr-FR"/>
        </w:rPr>
      </w:pPr>
      <w:r w:rsidRPr="00B60C56">
        <w:rPr>
          <w:rFonts w:ascii="Times New Roman" w:hAnsi="Times New Roman"/>
          <w:lang w:val="fr-FR"/>
        </w:rPr>
        <w:t>Analiza financiarǎ trebuie sǎ parcurgǎ urmǎtoarele etape:</w:t>
      </w:r>
    </w:p>
    <w:p w14:paraId="7E333C1B" w14:textId="77777777" w:rsidR="00D91FB5" w:rsidRPr="00B60C56" w:rsidRDefault="00D91FB5" w:rsidP="00724B12">
      <w:pPr>
        <w:pStyle w:val="ListParagraph"/>
        <w:numPr>
          <w:ilvl w:val="1"/>
          <w:numId w:val="50"/>
        </w:numPr>
        <w:autoSpaceDE w:val="0"/>
        <w:autoSpaceDN w:val="0"/>
        <w:adjustRightInd w:val="0"/>
        <w:rPr>
          <w:lang w:val="fr-FR"/>
        </w:rPr>
      </w:pPr>
      <w:r w:rsidRPr="00B60C56">
        <w:rPr>
          <w:lang w:val="fr-FR"/>
        </w:rPr>
        <w:t>estimarea veniturilor şi costurilor investiţiei, precum şi implicaţiile acestora din punctul de vedere al fluxului de numerar;</w:t>
      </w:r>
    </w:p>
    <w:p w14:paraId="0E95C8BB" w14:textId="77777777" w:rsidR="00D91FB5" w:rsidRPr="00B60C56" w:rsidRDefault="00D91FB5" w:rsidP="00724B12">
      <w:pPr>
        <w:pStyle w:val="ListParagraph"/>
        <w:numPr>
          <w:ilvl w:val="1"/>
          <w:numId w:val="50"/>
        </w:numPr>
        <w:autoSpaceDE w:val="0"/>
        <w:autoSpaceDN w:val="0"/>
        <w:adjustRightInd w:val="0"/>
        <w:rPr>
          <w:lang w:val="fr-FR"/>
        </w:rPr>
      </w:pPr>
      <w:r w:rsidRPr="00B60C56">
        <w:rPr>
          <w:lang w:val="fr-FR"/>
        </w:rPr>
        <w:t>definirea structurii de finanţare a investiţiei şi profitabilitatea sa financiarǎ;</w:t>
      </w:r>
    </w:p>
    <w:p w14:paraId="23425739" w14:textId="77777777" w:rsidR="00D91FB5" w:rsidRPr="00B60C56" w:rsidRDefault="00D91FB5" w:rsidP="00724B12">
      <w:pPr>
        <w:pStyle w:val="ListParagraph"/>
        <w:numPr>
          <w:ilvl w:val="1"/>
          <w:numId w:val="50"/>
        </w:numPr>
        <w:autoSpaceDE w:val="0"/>
        <w:autoSpaceDN w:val="0"/>
        <w:adjustRightInd w:val="0"/>
        <w:rPr>
          <w:lang w:val="fr-FR"/>
        </w:rPr>
      </w:pPr>
      <w:r w:rsidRPr="00B60C56">
        <w:rPr>
          <w:lang w:val="fr-FR"/>
        </w:rPr>
        <w:t xml:space="preserve">verificarea capacitǎţii fluxului de numerar proiectat pentru a se asigura funcţionarea adecvatǎ a investiţiei şi îndeplinirea obligaţiilor.   </w:t>
      </w:r>
      <w:r w:rsidRPr="00B60C56">
        <w:rPr>
          <w:lang w:val="fr-FR"/>
        </w:rPr>
        <w:tab/>
      </w:r>
    </w:p>
    <w:p w14:paraId="64A78028" w14:textId="77777777" w:rsidR="00D91FB5" w:rsidRDefault="00D91FB5" w:rsidP="00D91FB5">
      <w:pPr>
        <w:spacing w:after="0" w:line="240" w:lineRule="auto"/>
        <w:jc w:val="both"/>
        <w:rPr>
          <w:rFonts w:ascii="Times New Roman" w:hAnsi="Times New Roman"/>
          <w:color w:val="000000"/>
          <w:lang w:val="fr-FR"/>
        </w:rPr>
      </w:pPr>
    </w:p>
    <w:p w14:paraId="4318DC68" w14:textId="77777777" w:rsidR="00D91FB5" w:rsidRPr="00B60C56" w:rsidRDefault="00D91FB5" w:rsidP="00D91FB5">
      <w:pPr>
        <w:spacing w:after="0" w:line="240" w:lineRule="auto"/>
        <w:jc w:val="both"/>
        <w:rPr>
          <w:rFonts w:ascii="Times New Roman" w:hAnsi="Times New Roman"/>
          <w:lang w:val="fr-FR"/>
        </w:rPr>
      </w:pPr>
      <w:r w:rsidRPr="00B60C56">
        <w:rPr>
          <w:rFonts w:ascii="Times New Roman" w:hAnsi="Times New Roman"/>
          <w:color w:val="000000"/>
          <w:lang w:val="fr-FR"/>
        </w:rPr>
        <w:t xml:space="preserve">În cadrul analizei se va utiliza metoda incrementală </w:t>
      </w:r>
      <w:r w:rsidRPr="00B60C56">
        <w:rPr>
          <w:rFonts w:ascii="Times New Roman" w:hAnsi="Times New Roman"/>
          <w:lang w:val="fr-FR"/>
        </w:rPr>
        <w:t>bazate pe o comparație între veniturile și costurile din scenariul cu noua investiție și veniturile și costurile din</w:t>
      </w:r>
      <w:r>
        <w:rPr>
          <w:rFonts w:ascii="Times New Roman" w:hAnsi="Times New Roman"/>
          <w:lang w:val="fr-FR"/>
        </w:rPr>
        <w:t xml:space="preserve"> scenariul fără noua investiție</w:t>
      </w:r>
      <w:r w:rsidRPr="00B60C56">
        <w:rPr>
          <w:rFonts w:ascii="Times New Roman" w:hAnsi="Times New Roman"/>
          <w:lang w:val="fr-FR"/>
        </w:rPr>
        <w:t xml:space="preserve"> (determinarea fluxului de numerar cumulat al proiectului se face ca diferenţă dintre costurile şi beneficiile aferente celor 2 scenarii)</w:t>
      </w:r>
      <w:r>
        <w:rPr>
          <w:rFonts w:ascii="Times New Roman" w:hAnsi="Times New Roman"/>
          <w:lang w:val="fr-FR"/>
        </w:rPr>
        <w:t>.</w:t>
      </w:r>
    </w:p>
    <w:p w14:paraId="2BCC4C30" w14:textId="77777777" w:rsidR="00D91FB5" w:rsidRDefault="00D91FB5" w:rsidP="00D91FB5">
      <w:pPr>
        <w:spacing w:after="0" w:line="240" w:lineRule="auto"/>
        <w:jc w:val="both"/>
        <w:rPr>
          <w:rFonts w:ascii="Times New Roman" w:hAnsi="Times New Roman"/>
          <w:lang w:val="fr-FR"/>
        </w:rPr>
      </w:pPr>
      <w:r w:rsidRPr="00B60C56">
        <w:rPr>
          <w:rFonts w:ascii="Times New Roman" w:hAnsi="Times New Roman"/>
          <w:color w:val="000000"/>
          <w:lang w:val="fr-FR"/>
        </w:rPr>
        <w:t xml:space="preserve">Analiza financiară va include veniturile și costurile pe durata de viață a proiectului (life-cycle costs), costurile totale ale </w:t>
      </w:r>
      <w:r w:rsidRPr="00B60C56">
        <w:rPr>
          <w:rFonts w:ascii="Times New Roman" w:hAnsi="Times New Roman"/>
          <w:lang w:val="fr-FR"/>
        </w:rPr>
        <w:t>achiziției, exploatării, întreținerii sistemului de monitorizare de-a lungul duratei sale de viață utilă și costurile scoaterii din funcțiune a sistemului de monitorizare.</w:t>
      </w:r>
    </w:p>
    <w:p w14:paraId="08EC60B1" w14:textId="77777777" w:rsidR="00D91FB5" w:rsidRPr="00B60C56" w:rsidRDefault="00D91FB5" w:rsidP="00D91FB5">
      <w:pPr>
        <w:spacing w:after="0" w:line="240" w:lineRule="auto"/>
        <w:jc w:val="both"/>
        <w:rPr>
          <w:rFonts w:ascii="Times New Roman" w:hAnsi="Times New Roman"/>
          <w:lang w:val="fr-FR"/>
        </w:rPr>
      </w:pPr>
    </w:p>
    <w:p w14:paraId="57938F13" w14:textId="2159A426" w:rsidR="00D91FB5" w:rsidRDefault="00D91FB5" w:rsidP="00D91FB5">
      <w:pPr>
        <w:spacing w:after="0" w:line="240" w:lineRule="auto"/>
        <w:jc w:val="both"/>
        <w:rPr>
          <w:rFonts w:ascii="Times New Roman" w:hAnsi="Times New Roman"/>
          <w:lang w:val="ro-RO"/>
        </w:rPr>
      </w:pPr>
      <w:r w:rsidRPr="00AE60D8">
        <w:rPr>
          <w:rFonts w:ascii="Times New Roman" w:hAnsi="Times New Roman"/>
          <w:color w:val="000000"/>
          <w:lang w:val="ro-RO"/>
        </w:rPr>
        <w:t>Analiza financiară se bazează pe f</w:t>
      </w:r>
      <w:r w:rsidRPr="00AE60D8">
        <w:rPr>
          <w:rFonts w:ascii="Times New Roman" w:hAnsi="Times New Roman"/>
          <w:lang w:val="ro-RO"/>
        </w:rPr>
        <w:t xml:space="preserve">luxul net de numerar actualizat (fluxul cumulat), care ia în considerare intrǎrile şi ieşirile de numerar, aferente veniturilor de operare totale, surselor de finanţare, costurilor de investiţie totale şi costurilor de operare legate direct de obiectivul investiţiei. </w:t>
      </w:r>
    </w:p>
    <w:p w14:paraId="6F4617D3" w14:textId="77777777" w:rsidR="00D91FB5" w:rsidRDefault="00D91FB5" w:rsidP="00D91FB5">
      <w:pPr>
        <w:spacing w:after="0" w:line="240" w:lineRule="auto"/>
        <w:jc w:val="both"/>
        <w:rPr>
          <w:rFonts w:ascii="Times New Roman" w:hAnsi="Times New Roman"/>
          <w:i/>
          <w:lang w:val="ro-RO"/>
        </w:rPr>
      </w:pPr>
    </w:p>
    <w:p w14:paraId="52E4AA3C" w14:textId="77777777" w:rsidR="00D91FB5" w:rsidRDefault="00D91FB5" w:rsidP="00D91FB5">
      <w:pPr>
        <w:spacing w:after="0" w:line="240" w:lineRule="auto"/>
        <w:jc w:val="both"/>
        <w:rPr>
          <w:rFonts w:ascii="Times New Roman" w:hAnsi="Times New Roman"/>
          <w:lang w:val="ro-RO"/>
        </w:rPr>
      </w:pPr>
      <w:r>
        <w:rPr>
          <w:rFonts w:ascii="Times New Roman" w:hAnsi="Times New Roman"/>
          <w:lang w:val="ro-RO"/>
        </w:rPr>
        <w:t xml:space="preserve">Vor fi precizate </w:t>
      </w:r>
      <w:r w:rsidRPr="00AE60D8">
        <w:rPr>
          <w:rFonts w:ascii="Times New Roman" w:hAnsi="Times New Roman"/>
          <w:lang w:val="ro-RO"/>
        </w:rPr>
        <w:t>costuri</w:t>
      </w:r>
      <w:r>
        <w:rPr>
          <w:rFonts w:ascii="Times New Roman" w:hAnsi="Times New Roman"/>
          <w:lang w:val="ro-RO"/>
        </w:rPr>
        <w:t>le</w:t>
      </w:r>
      <w:r w:rsidRPr="00AE60D8">
        <w:rPr>
          <w:rFonts w:ascii="Times New Roman" w:hAnsi="Times New Roman"/>
          <w:lang w:val="ro-RO"/>
        </w:rPr>
        <w:t xml:space="preserve"> şi venituri</w:t>
      </w:r>
      <w:r>
        <w:rPr>
          <w:rFonts w:ascii="Times New Roman" w:hAnsi="Times New Roman"/>
          <w:lang w:val="ro-RO"/>
        </w:rPr>
        <w:t>le</w:t>
      </w:r>
      <w:r w:rsidRPr="00AE60D8">
        <w:rPr>
          <w:rFonts w:ascii="Times New Roman" w:hAnsi="Times New Roman"/>
          <w:lang w:val="ro-RO"/>
        </w:rPr>
        <w:t xml:space="preserve"> </w:t>
      </w:r>
      <w:r>
        <w:rPr>
          <w:rFonts w:ascii="Times New Roman" w:hAnsi="Times New Roman"/>
          <w:lang w:val="ro-RO"/>
        </w:rPr>
        <w:t>luate în calcul</w:t>
      </w:r>
      <w:r w:rsidRPr="00AE60D8">
        <w:rPr>
          <w:rFonts w:ascii="Times New Roman" w:hAnsi="Times New Roman"/>
          <w:lang w:val="ro-RO"/>
        </w:rPr>
        <w:t xml:space="preserve"> (</w:t>
      </w:r>
      <w:r w:rsidRPr="00D86444">
        <w:rPr>
          <w:rFonts w:ascii="Times New Roman" w:hAnsi="Times New Roman"/>
          <w:lang w:val="ro-RO"/>
        </w:rPr>
        <w:t xml:space="preserve">costurile de înlocuire a echipamentelor cu durată scurtă de viață care asigură funcționarea tehnică a operațiunii; costurile de funcționare fixe, inclusiv costurile de întreținere precum cele cu personalul, întreținerea și reparațiile, costurile generale administrative și de gestionare și cele de asigurare; costurile variabile de funcționare, inclusiv costurile de întreținere, cum sunt consumul de materii prime, energie și alte consumabile, precum și orice fel de costuri de întreținere și </w:t>
      </w:r>
      <w:r w:rsidRPr="00D86444">
        <w:rPr>
          <w:rFonts w:ascii="Times New Roman" w:hAnsi="Times New Roman"/>
          <w:lang w:val="ro-RO"/>
        </w:rPr>
        <w:lastRenderedPageBreak/>
        <w:t>reparații necesare pentru a prelungi durata de viață a operațiunii</w:t>
      </w:r>
      <w:r>
        <w:rPr>
          <w:rFonts w:ascii="Times New Roman" w:hAnsi="Times New Roman"/>
          <w:lang w:val="ro-RO"/>
        </w:rPr>
        <w:t xml:space="preserve">; </w:t>
      </w:r>
      <w:r w:rsidRPr="00AE60D8">
        <w:rPr>
          <w:rFonts w:ascii="Times New Roman" w:hAnsi="Times New Roman"/>
          <w:lang w:val="ro-RO"/>
        </w:rPr>
        <w:t>veniturile provenite exclusiv din funcţionarea procesului industrial sau instalaţiei care a făcut obiectul investiţiei</w:t>
      </w:r>
      <w:r>
        <w:rPr>
          <w:rFonts w:ascii="Times New Roman" w:hAnsi="Times New Roman"/>
          <w:lang w:val="ro-RO"/>
        </w:rPr>
        <w:t>, precum și din economiile viitoare de energie</w:t>
      </w:r>
      <w:r w:rsidRPr="00AE60D8">
        <w:rPr>
          <w:rFonts w:ascii="Times New Roman" w:hAnsi="Times New Roman"/>
          <w:lang w:val="ro-RO"/>
        </w:rPr>
        <w:t xml:space="preserve">).  Fluxurile non-monetare, cum ar fi amortizarea, rezervele şi provizioanele nu sunt luate în considerare. </w:t>
      </w:r>
    </w:p>
    <w:p w14:paraId="6F0CFC53" w14:textId="77777777" w:rsidR="00D91FB5" w:rsidRPr="00AE60D8" w:rsidRDefault="00D91FB5" w:rsidP="00D91FB5">
      <w:pPr>
        <w:spacing w:after="0" w:line="240" w:lineRule="auto"/>
        <w:jc w:val="both"/>
        <w:rPr>
          <w:rFonts w:ascii="Times New Roman" w:hAnsi="Times New Roman"/>
          <w:lang w:val="ro-RO"/>
        </w:rPr>
      </w:pPr>
    </w:p>
    <w:p w14:paraId="2963B3F0" w14:textId="77777777" w:rsidR="00D91FB5" w:rsidRDefault="00D91FB5" w:rsidP="00D91FB5">
      <w:pPr>
        <w:autoSpaceDE w:val="0"/>
        <w:autoSpaceDN w:val="0"/>
        <w:adjustRightInd w:val="0"/>
        <w:spacing w:after="0" w:line="240" w:lineRule="auto"/>
        <w:jc w:val="both"/>
        <w:rPr>
          <w:rFonts w:ascii="Times New Roman" w:hAnsi="Times New Roman"/>
          <w:lang w:val="pt-BR"/>
        </w:rPr>
      </w:pPr>
      <w:r w:rsidRPr="003732B1">
        <w:rPr>
          <w:rFonts w:ascii="Times New Roman" w:hAnsi="Times New Roman"/>
          <w:lang w:val="ro-RO"/>
        </w:rPr>
        <w:t xml:space="preserve">În cazul în care taxa pe valoarea adăugată nu este un cost eligibil în conformitate cu articolul 69 alineatul (3) litera (c) din </w:t>
      </w:r>
      <w:r w:rsidRPr="00B4479F">
        <w:rPr>
          <w:rFonts w:ascii="Times New Roman" w:hAnsi="Times New Roman"/>
          <w:lang w:val="pt-BR"/>
        </w:rPr>
        <w:t xml:space="preserve">Regulamentul (UE) nr. 1303/2013, calculul venitului net actualizat se bazeazã pe cifre care exclud taxa pe valoarea adãugatã. </w:t>
      </w:r>
    </w:p>
    <w:p w14:paraId="6038F3F6" w14:textId="77777777" w:rsidR="00D91FB5" w:rsidRPr="00B4479F" w:rsidRDefault="00D91FB5" w:rsidP="00D91FB5">
      <w:pPr>
        <w:autoSpaceDE w:val="0"/>
        <w:autoSpaceDN w:val="0"/>
        <w:adjustRightInd w:val="0"/>
        <w:spacing w:after="0" w:line="240" w:lineRule="auto"/>
        <w:jc w:val="both"/>
        <w:rPr>
          <w:rFonts w:ascii="Times New Roman" w:hAnsi="Times New Roman"/>
          <w:lang w:val="pt-BR"/>
        </w:rPr>
      </w:pPr>
    </w:p>
    <w:p w14:paraId="70FAC67E" w14:textId="77777777" w:rsidR="00D91FB5" w:rsidRPr="00B4479F" w:rsidRDefault="00D91FB5" w:rsidP="00D91FB5">
      <w:pPr>
        <w:autoSpaceDE w:val="0"/>
        <w:autoSpaceDN w:val="0"/>
        <w:adjustRightInd w:val="0"/>
        <w:spacing w:after="0" w:line="240" w:lineRule="auto"/>
        <w:jc w:val="both"/>
        <w:rPr>
          <w:rFonts w:ascii="Times New Roman" w:hAnsi="Times New Roman"/>
          <w:lang w:val="pt-BR"/>
        </w:rPr>
      </w:pPr>
      <w:r w:rsidRPr="00B60C56">
        <w:rPr>
          <w:rFonts w:ascii="Times New Roman" w:hAnsi="Times New Roman"/>
          <w:lang w:val="pt-BR"/>
        </w:rPr>
        <w:t>Fluxurile de numerar se determină înainte de taxare, cu excepţia fluxului utilizat în analiza de sustenabilitate.</w:t>
      </w:r>
    </w:p>
    <w:p w14:paraId="399A74F1" w14:textId="77777777" w:rsidR="0049135D" w:rsidRDefault="00D91FB5" w:rsidP="00D91FB5">
      <w:pPr>
        <w:autoSpaceDE w:val="0"/>
        <w:autoSpaceDN w:val="0"/>
        <w:adjustRightInd w:val="0"/>
        <w:spacing w:after="0" w:line="240" w:lineRule="auto"/>
        <w:jc w:val="both"/>
        <w:rPr>
          <w:rFonts w:ascii="Times New Roman" w:hAnsi="Times New Roman"/>
          <w:lang w:val="pt-BR"/>
        </w:rPr>
      </w:pPr>
      <w:r w:rsidRPr="00B4479F">
        <w:rPr>
          <w:rFonts w:ascii="Times New Roman" w:hAnsi="Times New Roman"/>
          <w:lang w:val="pt-BR"/>
        </w:rPr>
        <w:t xml:space="preserve">Se va indica şi fluxul  de numerar cumulat pe fiecare an de operare a investiţiei. </w:t>
      </w:r>
    </w:p>
    <w:p w14:paraId="0C4AF618" w14:textId="77777777" w:rsidR="0049135D" w:rsidRDefault="0049135D" w:rsidP="00D91FB5">
      <w:pPr>
        <w:autoSpaceDE w:val="0"/>
        <w:autoSpaceDN w:val="0"/>
        <w:adjustRightInd w:val="0"/>
        <w:spacing w:after="0" w:line="240" w:lineRule="auto"/>
        <w:jc w:val="both"/>
        <w:rPr>
          <w:rFonts w:ascii="Times New Roman" w:hAnsi="Times New Roman"/>
          <w:lang w:val="pt-BR"/>
        </w:rPr>
      </w:pPr>
    </w:p>
    <w:p w14:paraId="5F9DB47A" w14:textId="681FF4E2" w:rsidR="00D91FB5" w:rsidRPr="007A11F4" w:rsidRDefault="0049135D" w:rsidP="00D91FB5">
      <w:pPr>
        <w:autoSpaceDE w:val="0"/>
        <w:autoSpaceDN w:val="0"/>
        <w:adjustRightInd w:val="0"/>
        <w:spacing w:after="0" w:line="240" w:lineRule="auto"/>
        <w:jc w:val="both"/>
        <w:rPr>
          <w:rFonts w:ascii="Times New Roman" w:hAnsi="Times New Roman"/>
          <w:lang w:val="pt-BR"/>
        </w:rPr>
      </w:pPr>
      <w:r w:rsidRPr="0049135D">
        <w:rPr>
          <w:rFonts w:ascii="Times New Roman" w:hAnsi="Times New Roman"/>
          <w:lang w:val="pt-BR"/>
        </w:rPr>
        <w:t>Fluxurile de numerar sunt actualizate folosindu-se o rat</w:t>
      </w:r>
      <w:r w:rsidRPr="0049135D">
        <w:rPr>
          <w:rFonts w:ascii="Times New Roman" w:hAnsi="Times New Roman" w:hint="eastAsia"/>
          <w:lang w:val="pt-BR"/>
        </w:rPr>
        <w:t>ă</w:t>
      </w:r>
      <w:r w:rsidRPr="0049135D">
        <w:rPr>
          <w:rFonts w:ascii="Times New Roman" w:hAnsi="Times New Roman"/>
          <w:lang w:val="pt-BR"/>
        </w:rPr>
        <w:t xml:space="preserve"> de actualizare financiar</w:t>
      </w:r>
      <w:r w:rsidRPr="0049135D">
        <w:rPr>
          <w:rFonts w:ascii="Times New Roman" w:hAnsi="Times New Roman" w:hint="eastAsia"/>
          <w:lang w:val="pt-BR"/>
        </w:rPr>
        <w:t>ă</w:t>
      </w:r>
      <w:r w:rsidRPr="0049135D">
        <w:rPr>
          <w:rFonts w:ascii="Times New Roman" w:hAnsi="Times New Roman"/>
          <w:lang w:val="pt-BR"/>
        </w:rPr>
        <w:t xml:space="preserve"> de 4 % </w:t>
      </w:r>
      <w:r w:rsidRPr="0049135D">
        <w:rPr>
          <w:rFonts w:ascii="Times New Roman" w:hAnsi="Times New Roman" w:hint="eastAsia"/>
          <w:lang w:val="pt-BR"/>
        </w:rPr>
        <w:t>î</w:t>
      </w:r>
      <w:r w:rsidRPr="0049135D">
        <w:rPr>
          <w:rFonts w:ascii="Times New Roman" w:hAnsi="Times New Roman"/>
          <w:lang w:val="pt-BR"/>
        </w:rPr>
        <w:t xml:space="preserve">n termeni reali </w:t>
      </w:r>
      <w:r w:rsidRPr="007A11F4">
        <w:rPr>
          <w:rFonts w:ascii="Times New Roman" w:hAnsi="Times New Roman"/>
          <w:lang w:val="pt-BR"/>
        </w:rPr>
        <w:t>drept valoare de referinț</w:t>
      </w:r>
      <w:r w:rsidRPr="007A11F4">
        <w:rPr>
          <w:rFonts w:ascii="Times New Roman" w:hAnsi="Times New Roman" w:hint="eastAsia"/>
          <w:lang w:val="pt-BR"/>
        </w:rPr>
        <w:t>ă</w:t>
      </w:r>
      <w:r w:rsidRPr="007A11F4">
        <w:rPr>
          <w:rFonts w:ascii="Times New Roman" w:hAnsi="Times New Roman"/>
          <w:lang w:val="pt-BR"/>
        </w:rPr>
        <w:t xml:space="preserve"> pentru operațiunile de investiții publice cofinanțate prin fondurile ESI.</w:t>
      </w:r>
    </w:p>
    <w:p w14:paraId="4E18F0C8" w14:textId="77777777" w:rsidR="00E67443" w:rsidRPr="007A11F4" w:rsidRDefault="00E67443" w:rsidP="00D91FB5">
      <w:pPr>
        <w:autoSpaceDE w:val="0"/>
        <w:autoSpaceDN w:val="0"/>
        <w:adjustRightInd w:val="0"/>
        <w:spacing w:after="0" w:line="240" w:lineRule="auto"/>
        <w:jc w:val="both"/>
        <w:rPr>
          <w:rFonts w:ascii="Times New Roman" w:hAnsi="Times New Roman"/>
          <w:lang w:val="pt-BR"/>
        </w:rPr>
      </w:pPr>
    </w:p>
    <w:p w14:paraId="2DDA0352" w14:textId="60D00362" w:rsidR="00E67443" w:rsidRDefault="00E67443" w:rsidP="00D91FB5">
      <w:pPr>
        <w:autoSpaceDE w:val="0"/>
        <w:autoSpaceDN w:val="0"/>
        <w:adjustRightInd w:val="0"/>
        <w:spacing w:after="0" w:line="240" w:lineRule="auto"/>
        <w:jc w:val="both"/>
        <w:rPr>
          <w:rFonts w:ascii="Times New Roman" w:hAnsi="Times New Roman"/>
          <w:lang w:val="pt-BR"/>
        </w:rPr>
      </w:pPr>
      <w:r w:rsidRPr="007A11F4">
        <w:rPr>
          <w:rFonts w:ascii="Times New Roman" w:hAnsi="Times New Roman"/>
          <w:lang w:val="pt-BR"/>
        </w:rPr>
        <w:t xml:space="preserve">În calcularea venitului net actualizat se ia în considerare perioada de referinţă minimă de 15-25 ani pentru sectorul energie, </w:t>
      </w:r>
      <w:r w:rsidR="007A11F4" w:rsidRPr="007A11F4">
        <w:rPr>
          <w:rFonts w:ascii="Times New Roman" w:hAnsi="Times New Roman"/>
          <w:lang w:val="pt-BR"/>
        </w:rPr>
        <w:t>care include şi</w:t>
      </w:r>
      <w:r w:rsidR="0049135D" w:rsidRPr="007A11F4">
        <w:rPr>
          <w:rFonts w:ascii="Times New Roman" w:hAnsi="Times New Roman"/>
          <w:lang w:val="pt-BR"/>
        </w:rPr>
        <w:t xml:space="preserve"> perioad</w:t>
      </w:r>
      <w:r w:rsidR="00920641" w:rsidRPr="007A11F4">
        <w:rPr>
          <w:rFonts w:ascii="Times New Roman" w:hAnsi="Times New Roman"/>
          <w:lang w:val="pt-BR"/>
        </w:rPr>
        <w:t xml:space="preserve">a de implementare a operațiunii, conform </w:t>
      </w:r>
      <w:r w:rsidR="00920641" w:rsidRPr="007A11F4">
        <w:rPr>
          <w:rFonts w:ascii="Times New Roman" w:hAnsi="Times New Roman"/>
          <w:lang w:val="ro-RO"/>
        </w:rPr>
        <w:t>Regulamentului delegat (UE) nr. 480/2014 al Comisiei Europene.</w:t>
      </w:r>
    </w:p>
    <w:p w14:paraId="03F40F4B" w14:textId="1FBE3263" w:rsidR="00D91FB5" w:rsidRPr="00B4479F" w:rsidRDefault="00E67443" w:rsidP="00D91FB5">
      <w:pPr>
        <w:autoSpaceDE w:val="0"/>
        <w:autoSpaceDN w:val="0"/>
        <w:adjustRightInd w:val="0"/>
        <w:spacing w:after="0" w:line="240" w:lineRule="auto"/>
        <w:jc w:val="both"/>
        <w:rPr>
          <w:rFonts w:ascii="Times New Roman" w:hAnsi="Times New Roman"/>
          <w:lang w:val="pt-BR"/>
        </w:rPr>
      </w:pPr>
      <w:r>
        <w:rPr>
          <w:rFonts w:ascii="Times New Roman" w:hAnsi="Times New Roman"/>
          <w:lang w:val="pt-BR"/>
        </w:rPr>
        <w:t xml:space="preserve"> </w:t>
      </w:r>
    </w:p>
    <w:p w14:paraId="40218AF4" w14:textId="77777777" w:rsidR="00D91FB5" w:rsidRDefault="00D91FB5" w:rsidP="00D91FB5">
      <w:pPr>
        <w:autoSpaceDE w:val="0"/>
        <w:autoSpaceDN w:val="0"/>
        <w:adjustRightInd w:val="0"/>
        <w:spacing w:after="0" w:line="240" w:lineRule="auto"/>
        <w:jc w:val="both"/>
        <w:rPr>
          <w:rFonts w:ascii="Times New Roman" w:hAnsi="Times New Roman"/>
          <w:lang w:val="pt-BR"/>
        </w:rPr>
      </w:pPr>
      <w:r w:rsidRPr="00B4479F">
        <w:rPr>
          <w:rFonts w:ascii="Times New Roman" w:hAnsi="Times New Roman"/>
          <w:lang w:val="pt-BR"/>
        </w:rPr>
        <w:t>Calculul RIRF se referă la întregul cost investiţional, indiferent de sursele de finanţare.</w:t>
      </w:r>
    </w:p>
    <w:p w14:paraId="44FB6B71" w14:textId="77777777" w:rsidR="00D91FB5" w:rsidRPr="00B4479F" w:rsidRDefault="00D91FB5" w:rsidP="00D91FB5">
      <w:pPr>
        <w:autoSpaceDE w:val="0"/>
        <w:autoSpaceDN w:val="0"/>
        <w:adjustRightInd w:val="0"/>
        <w:spacing w:after="0" w:line="240" w:lineRule="auto"/>
        <w:jc w:val="both"/>
        <w:rPr>
          <w:rFonts w:ascii="Times New Roman" w:hAnsi="Times New Roman"/>
          <w:lang w:val="pt-BR"/>
        </w:rPr>
      </w:pPr>
    </w:p>
    <w:p w14:paraId="1A83EF61" w14:textId="77777777" w:rsidR="00D91FB5" w:rsidRDefault="00D91FB5" w:rsidP="00D91FB5">
      <w:pPr>
        <w:spacing w:after="0" w:line="240" w:lineRule="auto"/>
        <w:jc w:val="both"/>
        <w:rPr>
          <w:lang w:val="fr-FR"/>
        </w:rPr>
      </w:pPr>
      <w:r w:rsidRPr="00B60C56">
        <w:rPr>
          <w:rFonts w:ascii="Times New Roman" w:hAnsi="Times New Roman"/>
          <w:i/>
          <w:lang w:val="it-IT"/>
        </w:rPr>
        <w:t>NOTA: Indicatorii de performanţă se calculează la întregul cost al investiţiei (inclusiv finanţarea nerambursabilă).</w:t>
      </w:r>
      <w:r w:rsidRPr="00B60C56">
        <w:rPr>
          <w:rFonts w:ascii="Times New Roman" w:hAnsi="Times New Roman"/>
          <w:lang w:val="fr-FR"/>
        </w:rPr>
        <w:t xml:space="preserve"> Indicatorii de performanţă calculaţi la nivelul întregului proiect de investiţii se individualizează cu simbolul C (ex: VANF/C şi RIRF/C).</w:t>
      </w:r>
      <w:r w:rsidRPr="00B60C56">
        <w:rPr>
          <w:lang w:val="fr-FR"/>
        </w:rPr>
        <w:t xml:space="preserve"> </w:t>
      </w:r>
    </w:p>
    <w:p w14:paraId="06FB0174" w14:textId="77777777" w:rsidR="00D91FB5" w:rsidRDefault="00D91FB5" w:rsidP="00D91FB5">
      <w:pPr>
        <w:spacing w:after="0" w:line="240" w:lineRule="auto"/>
        <w:jc w:val="both"/>
        <w:rPr>
          <w:rStyle w:val="sttpar1"/>
          <w:rFonts w:ascii="Times New Roman" w:hAnsi="Times New Roman"/>
          <w:lang w:val="it-IT"/>
        </w:rPr>
      </w:pPr>
    </w:p>
    <w:p w14:paraId="5E8210D9" w14:textId="1EAD4FB2" w:rsidR="00D91FB5" w:rsidRDefault="00D91FB5" w:rsidP="00D91FB5">
      <w:pPr>
        <w:spacing w:after="0" w:line="240" w:lineRule="auto"/>
        <w:jc w:val="both"/>
        <w:rPr>
          <w:rFonts w:ascii="Times New Roman" w:hAnsi="Times New Roman"/>
          <w:lang w:val="pt-BR"/>
        </w:rPr>
      </w:pPr>
      <w:r>
        <w:rPr>
          <w:rFonts w:ascii="Times New Roman" w:hAnsi="Times New Roman"/>
          <w:u w:val="single"/>
          <w:lang w:val="pt-BR"/>
        </w:rPr>
        <w:t xml:space="preserve">Sustenabilitatea financiară.  </w:t>
      </w:r>
      <w:r w:rsidRPr="00B60C56">
        <w:rPr>
          <w:rFonts w:ascii="Times New Roman" w:hAnsi="Times New Roman"/>
          <w:lang w:val="pt-BR"/>
        </w:rPr>
        <w:t>Verificarea sustenabilităţii financiare a proiectului implică proiectarea unui flux de numerar cumulat pozitiv pe fiecare an al perioadei analizate demonstrând că proiectul nu întâmpină riscul unui deficit de numerar (lichidităţi) care să pună în pericol realizarea sau operarea investiţiei.</w:t>
      </w:r>
    </w:p>
    <w:p w14:paraId="739F847C" w14:textId="77777777" w:rsidR="00D91FB5" w:rsidRPr="00B60C56" w:rsidRDefault="00D91FB5" w:rsidP="00D91FB5">
      <w:pPr>
        <w:spacing w:after="0" w:line="240" w:lineRule="auto"/>
        <w:jc w:val="both"/>
        <w:rPr>
          <w:rFonts w:ascii="Times New Roman" w:hAnsi="Times New Roman"/>
          <w:lang w:val="pt-BR"/>
        </w:rPr>
      </w:pPr>
    </w:p>
    <w:p w14:paraId="3ECD2F45" w14:textId="77777777" w:rsidR="00D91FB5" w:rsidRPr="00B60C56" w:rsidRDefault="00D91FB5" w:rsidP="00D91FB5">
      <w:pPr>
        <w:spacing w:after="0" w:line="240" w:lineRule="auto"/>
        <w:jc w:val="both"/>
        <w:rPr>
          <w:rFonts w:ascii="Times New Roman" w:hAnsi="Times New Roman"/>
          <w:lang w:val="it-IT"/>
        </w:rPr>
      </w:pPr>
      <w:r w:rsidRPr="00B60C56">
        <w:rPr>
          <w:rFonts w:ascii="Times New Roman" w:hAnsi="Times New Roman"/>
          <w:lang w:val="es-ES"/>
        </w:rPr>
        <w:t xml:space="preserve">Fluxul de numerar cumulat este un element obligatoriu în cadrul </w:t>
      </w:r>
      <w:r>
        <w:rPr>
          <w:rFonts w:ascii="Times New Roman" w:hAnsi="Times New Roman"/>
          <w:lang w:val="es-ES"/>
        </w:rPr>
        <w:t>analizei financiare</w:t>
      </w:r>
      <w:r w:rsidRPr="00B60C56">
        <w:rPr>
          <w:rFonts w:ascii="Times New Roman" w:hAnsi="Times New Roman"/>
          <w:lang w:val="es-ES"/>
        </w:rPr>
        <w:t xml:space="preserve"> (</w:t>
      </w:r>
      <w:r>
        <w:rPr>
          <w:rFonts w:ascii="Times New Roman" w:hAnsi="Times New Roman"/>
          <w:lang w:val="es-ES"/>
        </w:rPr>
        <w:t>a se vedea</w:t>
      </w:r>
      <w:r w:rsidRPr="00B60C56">
        <w:rPr>
          <w:rFonts w:ascii="Times New Roman" w:hAnsi="Times New Roman"/>
          <w:lang w:val="es-ES"/>
        </w:rPr>
        <w:t xml:space="preserve"> Anexa 2 la Instrucţiunile pentru aplicarea HG nr. 28/2008). Diferenţa între intrările şi ieşirile de numerar reprezintă deficitul sau, după caz, surplusul perioadei respective şi se cumulează la rezultatul anterior. </w:t>
      </w:r>
    </w:p>
    <w:p w14:paraId="609B4D1F" w14:textId="77777777" w:rsidR="00D91FB5" w:rsidRPr="00B60C56" w:rsidRDefault="00D91FB5" w:rsidP="00D91FB5">
      <w:pPr>
        <w:spacing w:after="0" w:line="240" w:lineRule="auto"/>
        <w:jc w:val="both"/>
        <w:rPr>
          <w:rFonts w:ascii="Times New Roman" w:hAnsi="Times New Roman"/>
          <w:lang w:val="it-IT"/>
        </w:rPr>
      </w:pPr>
      <w:r w:rsidRPr="00B60C56">
        <w:rPr>
          <w:rFonts w:ascii="Times New Roman" w:hAnsi="Times New Roman"/>
          <w:lang w:val="it-IT"/>
        </w:rPr>
        <w:t>Sustenabilitatea financiară a proiectului se va evalua în corelare cu:</w:t>
      </w:r>
    </w:p>
    <w:p w14:paraId="40EA7D0C" w14:textId="77777777" w:rsidR="00D91FB5" w:rsidRPr="00AE60D8" w:rsidRDefault="00D91FB5" w:rsidP="00724B12">
      <w:pPr>
        <w:pStyle w:val="ListParagraph"/>
        <w:numPr>
          <w:ilvl w:val="0"/>
          <w:numId w:val="49"/>
        </w:numPr>
        <w:rPr>
          <w:lang w:val="it-IT"/>
        </w:rPr>
      </w:pPr>
      <w:r w:rsidRPr="00AE60D8">
        <w:rPr>
          <w:lang w:val="it-IT"/>
        </w:rPr>
        <w:t>graficul de realizare a investiţiei versus proiecţia lunară a fluxului de numerar pe perioada de realizare a investiţiei;</w:t>
      </w:r>
    </w:p>
    <w:p w14:paraId="7ECC0694" w14:textId="77777777" w:rsidR="00D91FB5" w:rsidRPr="00AE60D8" w:rsidRDefault="00D91FB5" w:rsidP="00724B12">
      <w:pPr>
        <w:pStyle w:val="ListParagraph"/>
        <w:numPr>
          <w:ilvl w:val="0"/>
          <w:numId w:val="49"/>
        </w:numPr>
        <w:rPr>
          <w:lang w:val="it-IT"/>
        </w:rPr>
      </w:pPr>
      <w:r w:rsidRPr="00AE60D8">
        <w:rPr>
          <w:lang w:val="it-IT"/>
        </w:rPr>
        <w:t>planul de finanţare şi sursele prevăzute, cu prezentarea detaliată a graficelor de rambursare a împrumuturilor, costul creditului, graficul cererilor de rambursare a cheltuielilor efectuate, versus proiecţia anuală a fluxului de numerar pe perioada de operare.</w:t>
      </w:r>
    </w:p>
    <w:p w14:paraId="2740B7D1" w14:textId="77777777" w:rsidR="00D91FB5" w:rsidRPr="00D91FB5" w:rsidRDefault="00D91FB5" w:rsidP="00D91FB5">
      <w:pPr>
        <w:autoSpaceDE w:val="0"/>
        <w:autoSpaceDN w:val="0"/>
        <w:adjustRightInd w:val="0"/>
        <w:spacing w:after="0" w:line="240" w:lineRule="auto"/>
        <w:jc w:val="both"/>
        <w:rPr>
          <w:rFonts w:ascii="Times New Roman" w:hAnsi="Times New Roman"/>
          <w:i/>
          <w:sz w:val="10"/>
          <w:szCs w:val="10"/>
          <w:lang w:val="it-IT"/>
        </w:rPr>
      </w:pPr>
    </w:p>
    <w:p w14:paraId="57B09190" w14:textId="7E2BEDC1" w:rsidR="00D91FB5" w:rsidRDefault="00D91FB5" w:rsidP="00D91FB5">
      <w:pPr>
        <w:autoSpaceDE w:val="0"/>
        <w:autoSpaceDN w:val="0"/>
        <w:adjustRightInd w:val="0"/>
        <w:spacing w:after="0" w:line="240" w:lineRule="auto"/>
        <w:jc w:val="both"/>
        <w:rPr>
          <w:rFonts w:ascii="Times New Roman" w:hAnsi="Times New Roman"/>
          <w:lang w:val="it-IT"/>
        </w:rPr>
      </w:pPr>
      <w:r w:rsidRPr="00AE60D8">
        <w:rPr>
          <w:rFonts w:ascii="Times New Roman" w:hAnsi="Times New Roman"/>
          <w:i/>
          <w:lang w:val="it-IT"/>
        </w:rPr>
        <w:t>Analiza de senzitivitate.</w:t>
      </w:r>
      <w:r>
        <w:rPr>
          <w:rFonts w:ascii="Times New Roman" w:hAnsi="Times New Roman"/>
          <w:i/>
          <w:lang w:val="it-IT"/>
        </w:rPr>
        <w:t xml:space="preserve"> </w:t>
      </w:r>
      <w:r w:rsidRPr="00B60C56">
        <w:rPr>
          <w:rFonts w:ascii="Times New Roman" w:hAnsi="Times New Roman"/>
          <w:lang w:val="it-IT"/>
        </w:rPr>
        <w:t xml:space="preserve">Analiza de senzitivitate are ca obiectiv identificarea variabilelor critice şi impactul potenţial asupra modificǎrii indicatorilor de performanţǎ financiarǎ. Indicatorii de performanţǎ financiarǎ relevanţi, care se vor considera în toate cazurile, sunt rata internǎ de rentabilitate financiarǎ a investiţiei </w:t>
      </w:r>
      <w:r w:rsidR="007A11F4">
        <w:rPr>
          <w:rFonts w:ascii="Times New Roman" w:hAnsi="Times New Roman"/>
          <w:lang w:val="it-IT"/>
        </w:rPr>
        <w:t>şi valoarea financiarǎ netă</w:t>
      </w:r>
      <w:r w:rsidRPr="00B60C56">
        <w:rPr>
          <w:rFonts w:ascii="Times New Roman" w:hAnsi="Times New Roman"/>
          <w:lang w:val="it-IT"/>
        </w:rPr>
        <w:t xml:space="preserve"> actualizată.</w:t>
      </w:r>
    </w:p>
    <w:p w14:paraId="1B3BCD92" w14:textId="77777777" w:rsidR="007A11F4" w:rsidRDefault="007A11F4" w:rsidP="00D91FB5">
      <w:pPr>
        <w:shd w:val="clear" w:color="auto" w:fill="FFFFFF"/>
        <w:spacing w:after="0" w:line="240" w:lineRule="auto"/>
        <w:jc w:val="both"/>
        <w:rPr>
          <w:rFonts w:ascii="Times New Roman" w:hAnsi="Times New Roman" w:cs="Times New Roman"/>
          <w:szCs w:val="24"/>
          <w:lang w:val="ro-RO"/>
        </w:rPr>
      </w:pPr>
    </w:p>
    <w:p w14:paraId="1D5F7D34" w14:textId="162F47A1" w:rsidR="0023692E" w:rsidRPr="00011A41" w:rsidRDefault="0023692E" w:rsidP="0023692E">
      <w:pPr>
        <w:keepNext/>
        <w:keepLines/>
        <w:shd w:val="clear" w:color="auto" w:fill="B4C6E7"/>
        <w:spacing w:before="40" w:after="0" w:line="240" w:lineRule="auto"/>
        <w:outlineLvl w:val="2"/>
        <w:rPr>
          <w:rFonts w:ascii="Times New Roman" w:eastAsia="Calibri" w:hAnsi="Times New Roman" w:cs="Times New Roman"/>
          <w:b/>
          <w:i/>
          <w:szCs w:val="20"/>
          <w:lang w:val="fr-FR" w:eastAsia="ro-RO"/>
        </w:rPr>
      </w:pPr>
      <w:bookmarkStart w:id="72" w:name="_Toc446375312"/>
      <w:bookmarkStart w:id="73" w:name="_Toc446599645"/>
      <w:bookmarkStart w:id="74" w:name="_Toc459623205"/>
      <w:r w:rsidRPr="00011A41">
        <w:rPr>
          <w:rFonts w:ascii="Times New Roman" w:eastAsia="Calibri" w:hAnsi="Times New Roman" w:cs="Times New Roman"/>
          <w:b/>
          <w:i/>
          <w:szCs w:val="20"/>
          <w:lang w:val="fr-FR" w:eastAsia="ro-RO"/>
        </w:rPr>
        <w:t>3.</w:t>
      </w:r>
      <w:r>
        <w:rPr>
          <w:rFonts w:ascii="Times New Roman" w:eastAsia="Calibri" w:hAnsi="Times New Roman" w:cs="Times New Roman"/>
          <w:b/>
          <w:i/>
          <w:szCs w:val="20"/>
          <w:lang w:val="fr-FR" w:eastAsia="ro-RO"/>
        </w:rPr>
        <w:t>3</w:t>
      </w:r>
      <w:r w:rsidRPr="00011A41">
        <w:rPr>
          <w:rFonts w:ascii="Times New Roman" w:eastAsia="Calibri" w:hAnsi="Times New Roman" w:cs="Times New Roman"/>
          <w:b/>
          <w:i/>
          <w:szCs w:val="20"/>
          <w:lang w:val="fr-FR" w:eastAsia="ro-RO"/>
        </w:rPr>
        <w:t>.1</w:t>
      </w:r>
      <w:r>
        <w:rPr>
          <w:rFonts w:ascii="Times New Roman" w:eastAsia="Calibri" w:hAnsi="Times New Roman" w:cs="Times New Roman"/>
          <w:b/>
          <w:i/>
          <w:szCs w:val="20"/>
          <w:lang w:val="fr-FR" w:eastAsia="ro-RO"/>
        </w:rPr>
        <w:t>3</w:t>
      </w:r>
      <w:r w:rsidRPr="00011A41">
        <w:rPr>
          <w:rFonts w:ascii="Times New Roman" w:eastAsia="Calibri" w:hAnsi="Times New Roman" w:cs="Times New Roman"/>
          <w:b/>
          <w:i/>
          <w:szCs w:val="20"/>
          <w:lang w:val="fr-FR" w:eastAsia="ro-RO"/>
        </w:rPr>
        <w:t>. Managementul de proiect</w:t>
      </w:r>
      <w:bookmarkEnd w:id="72"/>
      <w:bookmarkEnd w:id="73"/>
      <w:bookmarkEnd w:id="74"/>
    </w:p>
    <w:p w14:paraId="73530389" w14:textId="77777777" w:rsidR="0023692E" w:rsidRPr="00011A41" w:rsidRDefault="0023692E" w:rsidP="0023692E">
      <w:pPr>
        <w:autoSpaceDE w:val="0"/>
        <w:autoSpaceDN w:val="0"/>
        <w:adjustRightInd w:val="0"/>
        <w:spacing w:after="0" w:line="240" w:lineRule="auto"/>
        <w:jc w:val="both"/>
        <w:rPr>
          <w:rFonts w:ascii="Times New Roman" w:eastAsia="Calibri" w:hAnsi="Times New Roman" w:cs="Times New Roman"/>
          <w:szCs w:val="24"/>
          <w:lang w:val="ro-RO"/>
        </w:rPr>
      </w:pPr>
    </w:p>
    <w:p w14:paraId="52BBA231" w14:textId="77777777" w:rsidR="0023692E" w:rsidRPr="00011A41" w:rsidRDefault="0023692E" w:rsidP="0023692E">
      <w:pPr>
        <w:autoSpaceDE w:val="0"/>
        <w:autoSpaceDN w:val="0"/>
        <w:adjustRightInd w:val="0"/>
        <w:spacing w:after="0" w:line="240" w:lineRule="auto"/>
        <w:jc w:val="both"/>
        <w:rPr>
          <w:rFonts w:ascii="Times New Roman" w:eastAsia="Calibri" w:hAnsi="Times New Roman" w:cs="Times New Roman"/>
          <w:szCs w:val="24"/>
          <w:lang w:val="fr-FR"/>
        </w:rPr>
      </w:pPr>
      <w:r w:rsidRPr="00011A41">
        <w:rPr>
          <w:rFonts w:ascii="Times New Roman" w:eastAsia="Calibri" w:hAnsi="Times New Roman" w:cs="Times New Roman"/>
          <w:szCs w:val="24"/>
          <w:lang w:val="fr-FR"/>
        </w:rPr>
        <w:t>La nivelul tuturor proiectelor se va nominalize un responsabil de proiect, care are rolul de manager de proiect.</w:t>
      </w:r>
    </w:p>
    <w:p w14:paraId="034A2292" w14:textId="77777777" w:rsidR="0023692E" w:rsidRPr="00011A41" w:rsidRDefault="0023692E" w:rsidP="0023692E">
      <w:pPr>
        <w:autoSpaceDE w:val="0"/>
        <w:autoSpaceDN w:val="0"/>
        <w:adjustRightInd w:val="0"/>
        <w:spacing w:after="0" w:line="240" w:lineRule="auto"/>
        <w:jc w:val="both"/>
        <w:rPr>
          <w:rFonts w:ascii="Times New Roman" w:eastAsia="Calibri" w:hAnsi="Times New Roman" w:cs="Times New Roman"/>
          <w:szCs w:val="24"/>
          <w:lang w:val="fr-FR"/>
        </w:rPr>
      </w:pPr>
      <w:r w:rsidRPr="00011A41">
        <w:rPr>
          <w:rFonts w:ascii="Times New Roman" w:eastAsia="Calibri" w:hAnsi="Times New Roman" w:cs="Times New Roman"/>
          <w:szCs w:val="24"/>
          <w:lang w:val="fr-FR"/>
        </w:rPr>
        <w:t>În cazul în care se consideră necesar, se poate desemna o persoană de contact, care să asigure schimbul permanent de informaţii cu Autoritatea de Management. Persoana de contact poate să fie aceeaşi persoană cu managerul de proiect / responsabilul de proiect.</w:t>
      </w:r>
    </w:p>
    <w:p w14:paraId="4E1CFCAD" w14:textId="77777777" w:rsidR="0023692E" w:rsidRPr="00011A41" w:rsidRDefault="0023692E" w:rsidP="0023692E">
      <w:pPr>
        <w:autoSpaceDE w:val="0"/>
        <w:autoSpaceDN w:val="0"/>
        <w:adjustRightInd w:val="0"/>
        <w:spacing w:after="0" w:line="240" w:lineRule="auto"/>
        <w:jc w:val="both"/>
        <w:rPr>
          <w:rFonts w:ascii="Times New Roman" w:eastAsia="Calibri" w:hAnsi="Times New Roman" w:cs="Times New Roman"/>
          <w:szCs w:val="24"/>
          <w:lang w:val="fr-FR"/>
        </w:rPr>
      </w:pPr>
    </w:p>
    <w:p w14:paraId="4916572F" w14:textId="4D61E1B9" w:rsidR="0023692E" w:rsidRDefault="0023692E" w:rsidP="0023692E">
      <w:pPr>
        <w:autoSpaceDE w:val="0"/>
        <w:autoSpaceDN w:val="0"/>
        <w:adjustRightInd w:val="0"/>
        <w:spacing w:after="0" w:line="240" w:lineRule="auto"/>
        <w:jc w:val="both"/>
        <w:rPr>
          <w:rFonts w:ascii="Times New Roman" w:eastAsia="Calibri" w:hAnsi="Times New Roman" w:cs="Times New Roman"/>
          <w:strike/>
          <w:szCs w:val="24"/>
          <w:lang w:val="ro-RO"/>
        </w:rPr>
      </w:pPr>
      <w:r w:rsidRPr="00011A41">
        <w:rPr>
          <w:rFonts w:ascii="Times New Roman" w:eastAsia="Calibri" w:hAnsi="Times New Roman" w:cs="Times New Roman"/>
          <w:szCs w:val="24"/>
          <w:lang w:val="ro-RO"/>
        </w:rPr>
        <w:t xml:space="preserve">În vederea implementării proiectelor beneficiarul trebuie să facă dovada existenţei unităţii de implementare a proiectului (UIP). </w:t>
      </w:r>
    </w:p>
    <w:p w14:paraId="3F1D5524" w14:textId="77777777" w:rsidR="000E73A5" w:rsidRPr="00011A41" w:rsidRDefault="000E73A5" w:rsidP="0023692E">
      <w:pPr>
        <w:autoSpaceDE w:val="0"/>
        <w:autoSpaceDN w:val="0"/>
        <w:adjustRightInd w:val="0"/>
        <w:spacing w:after="0" w:line="240" w:lineRule="auto"/>
        <w:jc w:val="both"/>
        <w:rPr>
          <w:rFonts w:ascii="Times New Roman" w:eastAsia="Calibri" w:hAnsi="Times New Roman" w:cs="Times New Roman"/>
          <w:szCs w:val="24"/>
          <w:lang w:val="ro-RO"/>
        </w:rPr>
      </w:pPr>
    </w:p>
    <w:p w14:paraId="30AAB2CD" w14:textId="77777777" w:rsidR="0023692E" w:rsidRPr="00011A41" w:rsidRDefault="0023692E" w:rsidP="0023692E">
      <w:pPr>
        <w:autoSpaceDE w:val="0"/>
        <w:autoSpaceDN w:val="0"/>
        <w:adjustRightInd w:val="0"/>
        <w:spacing w:after="0" w:line="240" w:lineRule="auto"/>
        <w:jc w:val="both"/>
        <w:rPr>
          <w:rFonts w:ascii="Times New Roman" w:eastAsia="Calibri" w:hAnsi="Times New Roman" w:cs="Times New Roman"/>
          <w:szCs w:val="24"/>
          <w:lang w:val="fr-FR"/>
        </w:rPr>
      </w:pPr>
      <w:r w:rsidRPr="00011A41">
        <w:rPr>
          <w:rFonts w:ascii="Times New Roman" w:eastAsia="Calibri" w:hAnsi="Times New Roman" w:cs="Times New Roman"/>
          <w:b/>
          <w:szCs w:val="24"/>
          <w:lang w:val="fr-FR"/>
        </w:rPr>
        <w:t>Managementul de proiect</w:t>
      </w:r>
      <w:r w:rsidRPr="00011A41">
        <w:rPr>
          <w:rFonts w:ascii="Times New Roman" w:eastAsia="Calibri" w:hAnsi="Times New Roman" w:cs="Times New Roman"/>
          <w:szCs w:val="24"/>
          <w:lang w:val="fr-FR"/>
        </w:rPr>
        <w:t xml:space="preserve"> poate fi realizat cu personal propriu sau mixt (personal propriu şi externalizare). Personalul propriu al solicitantului implicat în managementul proiectului se va constitui în UIP, prin decizie a managerului solicitantului.</w:t>
      </w:r>
    </w:p>
    <w:p w14:paraId="1F9A21A4" w14:textId="77777777" w:rsidR="0023692E" w:rsidRPr="00011A41" w:rsidRDefault="0023692E" w:rsidP="0023692E">
      <w:pPr>
        <w:autoSpaceDE w:val="0"/>
        <w:autoSpaceDN w:val="0"/>
        <w:adjustRightInd w:val="0"/>
        <w:spacing w:after="0" w:line="240" w:lineRule="auto"/>
        <w:jc w:val="both"/>
        <w:rPr>
          <w:rFonts w:ascii="Times New Roman" w:eastAsia="Calibri" w:hAnsi="Times New Roman" w:cs="Times New Roman"/>
          <w:szCs w:val="24"/>
          <w:lang w:val="fr-FR"/>
        </w:rPr>
      </w:pPr>
    </w:p>
    <w:p w14:paraId="770948C5" w14:textId="77777777" w:rsidR="0023692E" w:rsidRPr="00011A41" w:rsidRDefault="0023692E" w:rsidP="0023692E">
      <w:pPr>
        <w:autoSpaceDE w:val="0"/>
        <w:autoSpaceDN w:val="0"/>
        <w:adjustRightInd w:val="0"/>
        <w:spacing w:after="0" w:line="240" w:lineRule="auto"/>
        <w:jc w:val="both"/>
        <w:rPr>
          <w:rFonts w:ascii="Times New Roman" w:eastAsia="Calibri" w:hAnsi="Times New Roman" w:cs="Times New Roman"/>
          <w:szCs w:val="24"/>
          <w:lang w:val="ro-RO"/>
        </w:rPr>
      </w:pPr>
      <w:r w:rsidRPr="00011A41">
        <w:rPr>
          <w:rFonts w:ascii="Times New Roman" w:eastAsia="Calibri" w:hAnsi="Times New Roman" w:cs="Times New Roman"/>
          <w:szCs w:val="24"/>
          <w:lang w:val="fr-FR"/>
        </w:rPr>
        <w:t>Unitatea de implementare a proiectului va fi, prin urmare:</w:t>
      </w:r>
    </w:p>
    <w:p w14:paraId="3A39B69C" w14:textId="041A7B32" w:rsidR="0023692E" w:rsidRPr="001A156B" w:rsidRDefault="0023692E" w:rsidP="00724B12">
      <w:pPr>
        <w:numPr>
          <w:ilvl w:val="0"/>
          <w:numId w:val="42"/>
        </w:numPr>
        <w:autoSpaceDE w:val="0"/>
        <w:autoSpaceDN w:val="0"/>
        <w:adjustRightInd w:val="0"/>
        <w:spacing w:after="0" w:line="240" w:lineRule="auto"/>
        <w:jc w:val="both"/>
        <w:rPr>
          <w:rFonts w:ascii="Times New Roman" w:eastAsia="Calibri" w:hAnsi="Times New Roman" w:cs="Times New Roman"/>
          <w:szCs w:val="24"/>
          <w:lang w:val="ro-RO"/>
        </w:rPr>
      </w:pPr>
      <w:r w:rsidRPr="00011A41">
        <w:rPr>
          <w:rFonts w:ascii="Times New Roman" w:eastAsia="Calibri" w:hAnsi="Times New Roman" w:cs="Times New Roman"/>
          <w:szCs w:val="24"/>
          <w:lang w:val="ro-RO"/>
        </w:rPr>
        <w:t>Constituită din personalul propriu numit în co</w:t>
      </w:r>
      <w:r w:rsidR="001A156B">
        <w:rPr>
          <w:rFonts w:ascii="Times New Roman" w:eastAsia="Calibri" w:hAnsi="Times New Roman" w:cs="Times New Roman"/>
          <w:szCs w:val="24"/>
          <w:lang w:val="ro-RO"/>
        </w:rPr>
        <w:t xml:space="preserve">mponenţa UIP-ului, ce trebui </w:t>
      </w:r>
      <w:r w:rsidR="009D002D" w:rsidRPr="001A156B">
        <w:rPr>
          <w:rFonts w:ascii="Times New Roman" w:eastAsia="Calibri" w:hAnsi="Times New Roman" w:cs="Times New Roman"/>
          <w:szCs w:val="24"/>
          <w:lang w:val="ro-RO"/>
        </w:rPr>
        <w:t>s</w:t>
      </w:r>
      <w:r w:rsidR="009D002D" w:rsidRPr="001A156B">
        <w:rPr>
          <w:rFonts w:ascii="Times New Roman" w:eastAsia="Calibri" w:hAnsi="Times New Roman" w:cs="Times New Roman" w:hint="eastAsia"/>
          <w:szCs w:val="24"/>
          <w:lang w:val="ro-RO"/>
        </w:rPr>
        <w:t>ă</w:t>
      </w:r>
      <w:r w:rsidR="009D002D" w:rsidRPr="001A156B">
        <w:rPr>
          <w:rFonts w:ascii="Times New Roman" w:eastAsia="Calibri" w:hAnsi="Times New Roman" w:cs="Times New Roman"/>
          <w:szCs w:val="24"/>
          <w:lang w:val="ro-RO"/>
        </w:rPr>
        <w:t xml:space="preserve"> </w:t>
      </w:r>
      <w:r w:rsidR="009D002D" w:rsidRPr="001A156B">
        <w:rPr>
          <w:rFonts w:ascii="Times New Roman" w:eastAsia="Calibri" w:hAnsi="Times New Roman" w:cs="Times New Roman" w:hint="eastAsia"/>
          <w:szCs w:val="24"/>
          <w:lang w:val="ro-RO"/>
        </w:rPr>
        <w:t>î</w:t>
      </w:r>
      <w:r w:rsidR="009D002D" w:rsidRPr="001A156B">
        <w:rPr>
          <w:rFonts w:ascii="Times New Roman" w:eastAsia="Calibri" w:hAnsi="Times New Roman" w:cs="Times New Roman"/>
          <w:szCs w:val="24"/>
          <w:lang w:val="ro-RO"/>
        </w:rPr>
        <w:t>ndeplineasc</w:t>
      </w:r>
      <w:r w:rsidR="009D002D" w:rsidRPr="001A156B">
        <w:rPr>
          <w:rFonts w:ascii="Times New Roman" w:eastAsia="Calibri" w:hAnsi="Times New Roman" w:cs="Times New Roman" w:hint="eastAsia"/>
          <w:szCs w:val="24"/>
          <w:lang w:val="ro-RO"/>
        </w:rPr>
        <w:t>ă</w:t>
      </w:r>
      <w:r w:rsidR="009D002D" w:rsidRPr="001A156B">
        <w:rPr>
          <w:rFonts w:ascii="Times New Roman" w:eastAsia="Calibri" w:hAnsi="Times New Roman" w:cs="Times New Roman"/>
          <w:szCs w:val="24"/>
          <w:lang w:val="ro-RO"/>
        </w:rPr>
        <w:t xml:space="preserve"> func</w:t>
      </w:r>
      <w:r w:rsidR="009D002D" w:rsidRPr="001A156B">
        <w:rPr>
          <w:rFonts w:ascii="Times New Roman" w:eastAsia="Calibri" w:hAnsi="Times New Roman" w:cs="Times New Roman" w:hint="eastAsia"/>
          <w:szCs w:val="24"/>
          <w:lang w:val="ro-RO"/>
        </w:rPr>
        <w:t>ţ</w:t>
      </w:r>
      <w:r w:rsidR="009D002D" w:rsidRPr="001A156B">
        <w:rPr>
          <w:rFonts w:ascii="Times New Roman" w:eastAsia="Calibri" w:hAnsi="Times New Roman" w:cs="Times New Roman"/>
          <w:szCs w:val="24"/>
          <w:lang w:val="ro-RO"/>
        </w:rPr>
        <w:t>iile necesare implement</w:t>
      </w:r>
      <w:r w:rsidR="009D002D" w:rsidRPr="001A156B">
        <w:rPr>
          <w:rFonts w:ascii="Times New Roman" w:eastAsia="Calibri" w:hAnsi="Times New Roman" w:cs="Times New Roman" w:hint="eastAsia"/>
          <w:szCs w:val="24"/>
          <w:lang w:val="ro-RO"/>
        </w:rPr>
        <w:t>ă</w:t>
      </w:r>
      <w:r w:rsidR="009D002D" w:rsidRPr="001A156B">
        <w:rPr>
          <w:rFonts w:ascii="Times New Roman" w:eastAsia="Calibri" w:hAnsi="Times New Roman" w:cs="Times New Roman"/>
          <w:szCs w:val="24"/>
          <w:lang w:val="ro-RO"/>
        </w:rPr>
        <w:t>rii proiectului</w:t>
      </w:r>
      <w:r w:rsidR="005C73C1">
        <w:rPr>
          <w:rFonts w:ascii="Times New Roman" w:eastAsia="Calibri" w:hAnsi="Times New Roman" w:cs="Times New Roman"/>
          <w:szCs w:val="24"/>
          <w:lang w:val="ro-RO"/>
        </w:rPr>
        <w:t xml:space="preserve"> </w:t>
      </w:r>
      <w:r w:rsidR="009D002D" w:rsidRPr="001A156B">
        <w:rPr>
          <w:rFonts w:ascii="Times New Roman" w:eastAsia="Calibri" w:hAnsi="Times New Roman" w:cs="Times New Roman"/>
          <w:szCs w:val="24"/>
          <w:lang w:val="ro-RO"/>
        </w:rPr>
        <w:t>(managementde proiect, financiar, achizi</w:t>
      </w:r>
      <w:r w:rsidR="009D002D" w:rsidRPr="001A156B">
        <w:rPr>
          <w:rFonts w:ascii="Times New Roman" w:eastAsia="Calibri" w:hAnsi="Times New Roman" w:cs="Times New Roman" w:hint="eastAsia"/>
          <w:szCs w:val="24"/>
          <w:lang w:val="ro-RO"/>
        </w:rPr>
        <w:t>ţ</w:t>
      </w:r>
      <w:r w:rsidR="009D002D" w:rsidRPr="001A156B">
        <w:rPr>
          <w:rFonts w:ascii="Times New Roman" w:eastAsia="Calibri" w:hAnsi="Times New Roman" w:cs="Times New Roman"/>
          <w:szCs w:val="24"/>
          <w:lang w:val="ro-RO"/>
        </w:rPr>
        <w:t>ii, tehnic);</w:t>
      </w:r>
    </w:p>
    <w:p w14:paraId="531F610D" w14:textId="1E09728A" w:rsidR="0023692E" w:rsidRPr="005C73C1" w:rsidRDefault="0023692E" w:rsidP="00724B12">
      <w:pPr>
        <w:numPr>
          <w:ilvl w:val="0"/>
          <w:numId w:val="42"/>
        </w:numPr>
        <w:autoSpaceDE w:val="0"/>
        <w:autoSpaceDN w:val="0"/>
        <w:adjustRightInd w:val="0"/>
        <w:spacing w:after="0" w:line="240" w:lineRule="auto"/>
        <w:jc w:val="both"/>
        <w:rPr>
          <w:rFonts w:ascii="Times New Roman" w:eastAsia="Calibri" w:hAnsi="Times New Roman" w:cs="Times New Roman"/>
          <w:szCs w:val="24"/>
          <w:lang w:val="ro-RO"/>
        </w:rPr>
      </w:pPr>
      <w:r w:rsidRPr="00011A41">
        <w:rPr>
          <w:rFonts w:ascii="Times New Roman" w:eastAsia="Calibri" w:hAnsi="Times New Roman" w:cs="Times New Roman"/>
          <w:szCs w:val="24"/>
          <w:lang w:val="ro-RO"/>
        </w:rPr>
        <w:t xml:space="preserve">Sprijinită, după caz, prin expertiză externă furnizată prin contracte de prestare servicii prin care sunt </w:t>
      </w:r>
      <w:r w:rsidRPr="005C73C1">
        <w:rPr>
          <w:rFonts w:ascii="Times New Roman" w:eastAsia="Calibri" w:hAnsi="Times New Roman" w:cs="Times New Roman"/>
          <w:szCs w:val="24"/>
          <w:lang w:val="ro-RO"/>
        </w:rPr>
        <w:t>realizate</w:t>
      </w:r>
      <w:r w:rsidR="00C26304" w:rsidRPr="009B6D14">
        <w:rPr>
          <w:rFonts w:ascii="Times New Roman" w:eastAsia="Calibri" w:hAnsi="Times New Roman" w:cs="Times New Roman"/>
          <w:color w:val="FF0000"/>
          <w:szCs w:val="24"/>
          <w:lang w:val="ro-RO"/>
        </w:rPr>
        <w:t xml:space="preserve"> </w:t>
      </w:r>
      <w:r w:rsidR="005C73C1" w:rsidRPr="005C73C1">
        <w:rPr>
          <w:rFonts w:ascii="Times New Roman" w:eastAsia="Calibri" w:hAnsi="Times New Roman" w:cs="Times New Roman"/>
          <w:szCs w:val="24"/>
          <w:lang w:val="ro-RO"/>
        </w:rPr>
        <w:t xml:space="preserve">activităţile aferente </w:t>
      </w:r>
      <w:r w:rsidR="00C26304" w:rsidRPr="005C73C1">
        <w:rPr>
          <w:rFonts w:ascii="Times New Roman" w:eastAsia="Calibri" w:hAnsi="Times New Roman" w:cs="Times New Roman"/>
          <w:szCs w:val="24"/>
          <w:lang w:val="ro-RO"/>
        </w:rPr>
        <w:t xml:space="preserve">expertizei tehnice </w:t>
      </w:r>
      <w:r w:rsidRPr="005C73C1">
        <w:rPr>
          <w:rFonts w:ascii="Times New Roman" w:eastAsia="Calibri" w:hAnsi="Times New Roman" w:cs="Times New Roman"/>
          <w:szCs w:val="24"/>
          <w:lang w:val="ro-RO"/>
        </w:rPr>
        <w:t>proiectului.</w:t>
      </w:r>
    </w:p>
    <w:p w14:paraId="75DB1C84" w14:textId="77777777" w:rsidR="0023692E" w:rsidRPr="00011A41" w:rsidRDefault="0023692E" w:rsidP="0023692E">
      <w:pPr>
        <w:autoSpaceDE w:val="0"/>
        <w:autoSpaceDN w:val="0"/>
        <w:adjustRightInd w:val="0"/>
        <w:spacing w:after="0" w:line="240" w:lineRule="auto"/>
        <w:jc w:val="both"/>
        <w:rPr>
          <w:rFonts w:ascii="Times New Roman" w:eastAsia="Calibri" w:hAnsi="Times New Roman" w:cs="Times New Roman"/>
          <w:szCs w:val="24"/>
          <w:lang w:val="ro-RO"/>
        </w:rPr>
      </w:pPr>
    </w:p>
    <w:p w14:paraId="71E1EA43" w14:textId="77777777" w:rsidR="0023692E" w:rsidRPr="00011A41" w:rsidRDefault="0023692E" w:rsidP="0023692E">
      <w:pPr>
        <w:autoSpaceDE w:val="0"/>
        <w:autoSpaceDN w:val="0"/>
        <w:adjustRightInd w:val="0"/>
        <w:spacing w:after="0" w:line="240" w:lineRule="auto"/>
        <w:jc w:val="both"/>
        <w:rPr>
          <w:rFonts w:ascii="Times New Roman" w:eastAsia="Calibri" w:hAnsi="Times New Roman" w:cs="Times New Roman"/>
          <w:szCs w:val="24"/>
          <w:lang w:val="ro-RO"/>
        </w:rPr>
      </w:pPr>
      <w:r w:rsidRPr="00CD6255">
        <w:rPr>
          <w:rFonts w:ascii="Times New Roman" w:eastAsia="Calibri" w:hAnsi="Times New Roman" w:cs="Times New Roman"/>
          <w:szCs w:val="24"/>
          <w:lang w:val="ro-RO"/>
        </w:rPr>
        <w:t>Activitatea de management a proiectului include şi expertiza tehnică necesară unei implementări la un nivel de calitate adecvat.</w:t>
      </w:r>
    </w:p>
    <w:p w14:paraId="368BD12F" w14:textId="77777777" w:rsidR="00000EDD" w:rsidRPr="00B06B89" w:rsidRDefault="00000EDD" w:rsidP="00F01531">
      <w:pPr>
        <w:autoSpaceDE w:val="0"/>
        <w:autoSpaceDN w:val="0"/>
        <w:adjustRightInd w:val="0"/>
        <w:spacing w:after="0" w:line="240" w:lineRule="auto"/>
        <w:jc w:val="both"/>
        <w:rPr>
          <w:rFonts w:ascii="Times New Roman" w:eastAsia="Calibri" w:hAnsi="Times New Roman" w:cs="Times New Roman"/>
          <w:szCs w:val="24"/>
          <w:lang w:val="ro-RO"/>
        </w:rPr>
      </w:pPr>
    </w:p>
    <w:p w14:paraId="2996560F" w14:textId="6CD25EAC" w:rsidR="0023692E" w:rsidRPr="006C5254" w:rsidRDefault="0023692E" w:rsidP="0023692E">
      <w:pPr>
        <w:keepNext/>
        <w:keepLines/>
        <w:shd w:val="clear" w:color="auto" w:fill="8DB3E2" w:themeFill="text2" w:themeFillTint="66"/>
        <w:spacing w:before="200" w:after="0" w:line="240" w:lineRule="auto"/>
        <w:outlineLvl w:val="2"/>
        <w:rPr>
          <w:rFonts w:ascii="Times New Roman" w:eastAsiaTheme="majorEastAsia" w:hAnsi="Times New Roman" w:cstheme="majorBidi"/>
          <w:b/>
          <w:bCs/>
          <w:i/>
          <w:lang w:val="ro-RO"/>
        </w:rPr>
      </w:pPr>
      <w:bookmarkStart w:id="75" w:name="_Toc439948365"/>
      <w:bookmarkStart w:id="76" w:name="_Toc441236111"/>
      <w:bookmarkStart w:id="77" w:name="_Toc442405181"/>
      <w:bookmarkStart w:id="78" w:name="_Toc459623206"/>
      <w:bookmarkStart w:id="79" w:name="_Toc439948362"/>
      <w:bookmarkStart w:id="80" w:name="_Toc441236109"/>
      <w:r w:rsidRPr="006C5254">
        <w:rPr>
          <w:rFonts w:ascii="Times New Roman" w:eastAsiaTheme="majorEastAsia" w:hAnsi="Times New Roman" w:cstheme="majorBidi"/>
          <w:b/>
          <w:bCs/>
          <w:i/>
          <w:lang w:val="ro-RO"/>
        </w:rPr>
        <w:t>3.</w:t>
      </w:r>
      <w:r>
        <w:rPr>
          <w:rFonts w:ascii="Times New Roman" w:eastAsiaTheme="majorEastAsia" w:hAnsi="Times New Roman" w:cstheme="majorBidi"/>
          <w:b/>
          <w:bCs/>
          <w:i/>
          <w:lang w:val="ro-RO"/>
        </w:rPr>
        <w:t>3.14</w:t>
      </w:r>
      <w:r w:rsidRPr="006C5254">
        <w:rPr>
          <w:rFonts w:ascii="Times New Roman" w:eastAsiaTheme="majorEastAsia" w:hAnsi="Times New Roman" w:cstheme="majorBidi"/>
          <w:b/>
          <w:bCs/>
          <w:i/>
          <w:lang w:val="ro-RO"/>
        </w:rPr>
        <w:t>. Elaborarea bugetului şi categoriile de cheltuieli</w:t>
      </w:r>
      <w:bookmarkEnd w:id="75"/>
      <w:bookmarkEnd w:id="76"/>
      <w:bookmarkEnd w:id="77"/>
      <w:bookmarkEnd w:id="78"/>
    </w:p>
    <w:p w14:paraId="077045C2" w14:textId="6CD25EAC" w:rsidR="0023692E" w:rsidRPr="006C5254" w:rsidRDefault="0023692E" w:rsidP="00CF0234">
      <w:pPr>
        <w:spacing w:after="0" w:line="240" w:lineRule="auto"/>
        <w:rPr>
          <w:rFonts w:ascii="Times New Roman" w:hAnsi="Times New Roman"/>
          <w:lang w:val="ro-RO"/>
        </w:rPr>
      </w:pPr>
    </w:p>
    <w:p w14:paraId="7930E1D0" w14:textId="77777777" w:rsidR="0023692E" w:rsidRPr="006C5254" w:rsidRDefault="0023692E" w:rsidP="0023692E">
      <w:pPr>
        <w:autoSpaceDE w:val="0"/>
        <w:autoSpaceDN w:val="0"/>
        <w:adjustRightInd w:val="0"/>
        <w:spacing w:after="0" w:line="240" w:lineRule="auto"/>
        <w:jc w:val="both"/>
        <w:rPr>
          <w:rFonts w:ascii="Times New Roman" w:eastAsia="Calibri" w:hAnsi="Times New Roman" w:cs="Times New Roman"/>
          <w:szCs w:val="24"/>
          <w:lang w:val="ro-RO"/>
        </w:rPr>
      </w:pPr>
      <w:bookmarkStart w:id="81" w:name="_Toc439948366"/>
      <w:r w:rsidRPr="006C5254">
        <w:rPr>
          <w:rFonts w:ascii="Times New Roman" w:eastAsia="Calibri" w:hAnsi="Times New Roman" w:cs="Times New Roman"/>
          <w:szCs w:val="24"/>
          <w:lang w:val="ro-RO"/>
        </w:rPr>
        <w:t xml:space="preserve">Bugetul proiectului va fi defalcat pe ani şi pe activităţi, conform formatului din Cererea de finanţare. </w:t>
      </w:r>
    </w:p>
    <w:p w14:paraId="6353ED8F" w14:textId="77777777" w:rsidR="0023692E" w:rsidRPr="006C5254" w:rsidRDefault="0023692E" w:rsidP="0023692E">
      <w:pPr>
        <w:tabs>
          <w:tab w:val="left" w:pos="425"/>
          <w:tab w:val="left" w:pos="709"/>
          <w:tab w:val="left" w:pos="992"/>
        </w:tabs>
        <w:spacing w:after="0" w:line="240" w:lineRule="auto"/>
        <w:jc w:val="both"/>
        <w:rPr>
          <w:rFonts w:ascii="Times New Roman" w:eastAsia="Calibri" w:hAnsi="Times New Roman" w:cs="Times New Roman"/>
          <w:color w:val="FF0000"/>
          <w:szCs w:val="24"/>
          <w:lang w:val="ro-RO" w:eastAsia="ar-SA"/>
        </w:rPr>
      </w:pPr>
    </w:p>
    <w:p w14:paraId="25CD70AD" w14:textId="77777777" w:rsidR="0023692E" w:rsidRDefault="0023692E" w:rsidP="0023692E">
      <w:pPr>
        <w:spacing w:after="0" w:line="240" w:lineRule="auto"/>
        <w:jc w:val="both"/>
        <w:rPr>
          <w:rFonts w:ascii="Times New Roman" w:eastAsia="Calibri" w:hAnsi="Times New Roman" w:cs="Times New Roman"/>
          <w:lang w:val="ro-RO"/>
        </w:rPr>
      </w:pPr>
      <w:r w:rsidRPr="006C5254">
        <w:rPr>
          <w:rFonts w:ascii="Times New Roman" w:eastAsia="Calibri" w:hAnsi="Times New Roman" w:cs="Times New Roman"/>
          <w:lang w:val="ro-RO"/>
        </w:rPr>
        <w:t>În defalcarea bugetului pe ani se va ţine cont de eventualele proceduri de achiziţie şi de durata acestora. Planificarea propusă se va transforma ulterior în calendar al cererilor de rambursare / cererilor de plată ce vor fi anexe la contractul de finanţare.</w:t>
      </w:r>
    </w:p>
    <w:p w14:paraId="1CF12726" w14:textId="77777777" w:rsidR="00A46E84" w:rsidRDefault="00A46E84" w:rsidP="0023692E">
      <w:pPr>
        <w:spacing w:after="0" w:line="240" w:lineRule="auto"/>
        <w:jc w:val="both"/>
        <w:rPr>
          <w:rFonts w:ascii="Times New Roman" w:eastAsia="Calibri" w:hAnsi="Times New Roman" w:cs="Times New Roman"/>
          <w:lang w:val="ro-RO"/>
        </w:rPr>
      </w:pPr>
    </w:p>
    <w:p w14:paraId="4A3EEDB0" w14:textId="60784463" w:rsidR="00A46E84" w:rsidRPr="00487D4F" w:rsidRDefault="00A46E84" w:rsidP="00724B12">
      <w:pPr>
        <w:numPr>
          <w:ilvl w:val="0"/>
          <w:numId w:val="72"/>
        </w:numPr>
        <w:spacing w:after="0" w:line="240" w:lineRule="auto"/>
        <w:ind w:left="284" w:hanging="284"/>
        <w:rPr>
          <w:rFonts w:ascii="Times New Roman" w:eastAsia="Calibri" w:hAnsi="Times New Roman" w:cs="Times New Roman"/>
          <w:lang w:val="fr-FR"/>
        </w:rPr>
      </w:pPr>
      <w:r w:rsidRPr="00487D4F">
        <w:rPr>
          <w:rFonts w:ascii="Times New Roman" w:eastAsia="Calibri" w:hAnsi="Times New Roman" w:cs="Times New Roman"/>
          <w:lang w:val="fr-FR"/>
        </w:rPr>
        <w:t xml:space="preserve">Cheltuielile cu activităţile de informare şi publicitate ale proiectului nu vor depăşi 2% din valoarea totală a proiectului; </w:t>
      </w:r>
      <w:r w:rsidRPr="00A46E84">
        <w:rPr>
          <w:rFonts w:ascii="Times New Roman" w:eastAsia="Calibri" w:hAnsi="Times New Roman" w:cs="Times New Roman"/>
          <w:i/>
          <w:lang w:val="fr-FR"/>
        </w:rPr>
        <w:t>(doar pentru proeictele care nu  intră sub ajutorul de stat)</w:t>
      </w:r>
    </w:p>
    <w:p w14:paraId="6B31522D" w14:textId="376739FD" w:rsidR="00A46E84" w:rsidRPr="00A46E84" w:rsidRDefault="00A46E84" w:rsidP="00724B12">
      <w:pPr>
        <w:numPr>
          <w:ilvl w:val="0"/>
          <w:numId w:val="72"/>
        </w:numPr>
        <w:spacing w:after="0" w:line="240" w:lineRule="auto"/>
        <w:ind w:left="284" w:hanging="284"/>
        <w:rPr>
          <w:rFonts w:ascii="Times New Roman" w:eastAsia="Calibri" w:hAnsi="Times New Roman" w:cs="Times New Roman"/>
          <w:lang w:val="fr-FR"/>
        </w:rPr>
      </w:pPr>
      <w:r w:rsidRPr="00487D4F">
        <w:rPr>
          <w:rFonts w:ascii="Times New Roman" w:eastAsia="Calibri" w:hAnsi="Times New Roman" w:cs="Times New Roman"/>
          <w:lang w:val="fr-FR"/>
        </w:rPr>
        <w:t>Cheltuielile cu managementul proiectului  nu vor depăşi 5% din valoarea totală a proiectului;</w:t>
      </w:r>
      <w:r w:rsidR="00CD6255">
        <w:rPr>
          <w:rFonts w:ascii="Times New Roman" w:eastAsia="Calibri" w:hAnsi="Times New Roman" w:cs="Times New Roman"/>
          <w:i/>
          <w:lang w:val="fr-FR"/>
        </w:rPr>
        <w:t xml:space="preserve"> (doar pentru proie</w:t>
      </w:r>
      <w:r w:rsidRPr="00A46E84">
        <w:rPr>
          <w:rFonts w:ascii="Times New Roman" w:eastAsia="Calibri" w:hAnsi="Times New Roman" w:cs="Times New Roman"/>
          <w:i/>
          <w:lang w:val="fr-FR"/>
        </w:rPr>
        <w:t>ctele care nu  intră sub ajutorul de stat)</w:t>
      </w:r>
    </w:p>
    <w:p w14:paraId="7E876C38" w14:textId="0E285EFA" w:rsidR="00A46E84" w:rsidRPr="000F0C3A" w:rsidRDefault="00A46E84" w:rsidP="00724B12">
      <w:pPr>
        <w:numPr>
          <w:ilvl w:val="0"/>
          <w:numId w:val="72"/>
        </w:numPr>
        <w:spacing w:after="0" w:line="240" w:lineRule="auto"/>
        <w:ind w:left="270" w:hanging="270"/>
        <w:jc w:val="both"/>
        <w:rPr>
          <w:rFonts w:ascii="Times New Roman" w:eastAsia="Calibri" w:hAnsi="Times New Roman" w:cs="Times New Roman"/>
          <w:lang w:val="fr-FR"/>
        </w:rPr>
      </w:pPr>
      <w:r w:rsidRPr="000F0C3A">
        <w:rPr>
          <w:rFonts w:ascii="Times New Roman" w:eastAsia="Calibri" w:hAnsi="Times New Roman" w:cs="Times New Roman"/>
          <w:lang w:val="fr-FR"/>
        </w:rPr>
        <w:t xml:space="preserve">Cheltuielile cu </w:t>
      </w:r>
      <w:r w:rsidR="000F0C3A" w:rsidRPr="000F0C3A">
        <w:rPr>
          <w:rFonts w:ascii="Times New Roman" w:eastAsia="Calibri" w:hAnsi="Times New Roman" w:cs="Times New Roman"/>
          <w:lang w:val="fr-FR"/>
        </w:rPr>
        <w:t>activit</w:t>
      </w:r>
      <w:r w:rsidR="000F0C3A" w:rsidRPr="000F0C3A">
        <w:rPr>
          <w:rFonts w:ascii="Times New Roman" w:eastAsia="Calibri" w:hAnsi="Times New Roman" w:cs="Times New Roman" w:hint="eastAsia"/>
          <w:lang w:val="fr-FR"/>
        </w:rPr>
        <w:t>ă</w:t>
      </w:r>
      <w:r w:rsidR="000F0C3A" w:rsidRPr="000F0C3A">
        <w:rPr>
          <w:rFonts w:ascii="Times New Roman" w:eastAsia="Calibri" w:hAnsi="Times New Roman" w:cs="Times New Roman"/>
          <w:lang w:val="fr-FR"/>
        </w:rPr>
        <w:t>țile conexe  realiz</w:t>
      </w:r>
      <w:r w:rsidR="000F0C3A" w:rsidRPr="000F0C3A">
        <w:rPr>
          <w:rFonts w:ascii="Times New Roman" w:eastAsia="Calibri" w:hAnsi="Times New Roman" w:cs="Times New Roman" w:hint="eastAsia"/>
          <w:lang w:val="fr-FR"/>
        </w:rPr>
        <w:t>ă</w:t>
      </w:r>
      <w:r w:rsidR="000F0C3A" w:rsidRPr="000F0C3A">
        <w:rPr>
          <w:rFonts w:ascii="Times New Roman" w:eastAsia="Calibri" w:hAnsi="Times New Roman" w:cs="Times New Roman"/>
          <w:lang w:val="fr-FR"/>
        </w:rPr>
        <w:t>rii infrastructurii de producere energie din resurse regenerabile (ex. utilajelor necesare manevrării biogazului)</w:t>
      </w:r>
      <w:r w:rsidR="000F0C3A">
        <w:rPr>
          <w:rFonts w:ascii="Times New Roman" w:eastAsia="Calibri" w:hAnsi="Times New Roman" w:cs="Times New Roman"/>
          <w:lang w:val="fr-FR"/>
        </w:rPr>
        <w:t xml:space="preserve"> nu vor depăşi 5% din </w:t>
      </w:r>
      <w:r w:rsidR="000F0C3A" w:rsidRPr="00487D4F">
        <w:rPr>
          <w:rFonts w:ascii="Times New Roman" w:eastAsia="Calibri" w:hAnsi="Times New Roman" w:cs="Times New Roman"/>
          <w:lang w:val="fr-FR"/>
        </w:rPr>
        <w:t>din valoarea totală a proiectului</w:t>
      </w:r>
      <w:r w:rsidR="000F0C3A">
        <w:rPr>
          <w:rFonts w:ascii="Times New Roman" w:eastAsia="Calibri" w:hAnsi="Times New Roman" w:cs="Times New Roman"/>
          <w:lang w:val="fr-FR"/>
        </w:rPr>
        <w:t>.</w:t>
      </w:r>
    </w:p>
    <w:p w14:paraId="55685BA3" w14:textId="47C09DDD" w:rsidR="0023692E" w:rsidRPr="00CD6255" w:rsidRDefault="00A46E84" w:rsidP="00724B12">
      <w:pPr>
        <w:numPr>
          <w:ilvl w:val="0"/>
          <w:numId w:val="72"/>
        </w:numPr>
        <w:spacing w:after="0" w:line="240" w:lineRule="auto"/>
        <w:ind w:left="284" w:hanging="284"/>
        <w:rPr>
          <w:rFonts w:ascii="Times New Roman" w:eastAsia="Calibri" w:hAnsi="Times New Roman" w:cs="Times New Roman"/>
          <w:lang w:val="fr-FR"/>
        </w:rPr>
      </w:pPr>
      <w:r w:rsidRPr="00487D4F">
        <w:rPr>
          <w:rFonts w:ascii="Times New Roman" w:eastAsia="Calibri" w:hAnsi="Times New Roman" w:cs="Times New Roman"/>
          <w:lang w:val="fr-FR"/>
        </w:rPr>
        <w:t>Cheltuielile neeligibile menţionate la secţiunea 2.3 nu vor fi luate în calcul la elaborarea bugetului.</w:t>
      </w:r>
    </w:p>
    <w:p w14:paraId="604CBC3B" w14:textId="77777777" w:rsidR="0023692E" w:rsidRPr="006C5254" w:rsidRDefault="0023692E" w:rsidP="0023692E">
      <w:pPr>
        <w:spacing w:after="0" w:line="240" w:lineRule="auto"/>
        <w:jc w:val="both"/>
        <w:rPr>
          <w:rFonts w:ascii="Times New Roman" w:eastAsia="Calibri" w:hAnsi="Times New Roman" w:cs="Times New Roman"/>
          <w:highlight w:val="cyan"/>
          <w:lang w:val="ro-RO"/>
        </w:rPr>
      </w:pPr>
    </w:p>
    <w:tbl>
      <w:tblPr>
        <w:tblW w:w="10519" w:type="dxa"/>
        <w:tblInd w:w="108" w:type="dxa"/>
        <w:tblBorders>
          <w:top w:val="single" w:sz="12" w:space="0" w:color="FF0000"/>
          <w:left w:val="single" w:sz="12" w:space="0" w:color="FF0000"/>
          <w:bottom w:val="single" w:sz="12" w:space="0" w:color="FF0000"/>
          <w:right w:val="single" w:sz="12" w:space="0" w:color="FF0000"/>
          <w:insideH w:val="single" w:sz="8" w:space="0" w:color="FF0000"/>
          <w:insideV w:val="single" w:sz="8" w:space="0" w:color="FF0000"/>
        </w:tblBorders>
        <w:tblLook w:val="0000" w:firstRow="0" w:lastRow="0" w:firstColumn="0" w:lastColumn="0" w:noHBand="0" w:noVBand="0"/>
      </w:tblPr>
      <w:tblGrid>
        <w:gridCol w:w="10519"/>
      </w:tblGrid>
      <w:tr w:rsidR="004806A7" w:rsidRPr="004A3012" w14:paraId="638A4E21" w14:textId="77777777" w:rsidTr="005B2E79">
        <w:trPr>
          <w:trHeight w:val="810"/>
        </w:trPr>
        <w:tc>
          <w:tcPr>
            <w:tcW w:w="10519" w:type="dxa"/>
          </w:tcPr>
          <w:bookmarkEnd w:id="79"/>
          <w:bookmarkEnd w:id="80"/>
          <w:bookmarkEnd w:id="81"/>
          <w:p w14:paraId="587E608C" w14:textId="77777777" w:rsidR="004806A7" w:rsidRPr="0045733D" w:rsidRDefault="004806A7" w:rsidP="005B2E79">
            <w:pPr>
              <w:spacing w:after="0"/>
              <w:rPr>
                <w:rFonts w:ascii="Times New Roman" w:eastAsia="Times New Roman" w:hAnsi="Times New Roman" w:cs="Times New Roman"/>
                <w:b/>
                <w:bCs/>
                <w:iCs/>
                <w:color w:val="FF0000"/>
                <w:szCs w:val="24"/>
                <w:lang w:val="ro-RO"/>
              </w:rPr>
            </w:pPr>
            <w:r w:rsidRPr="0045733D">
              <w:rPr>
                <w:rFonts w:ascii="Times New Roman" w:eastAsia="Times New Roman" w:hAnsi="Times New Roman" w:cs="Times New Roman"/>
                <w:b/>
                <w:bCs/>
                <w:iCs/>
                <w:color w:val="FF0000"/>
                <w:szCs w:val="24"/>
                <w:lang w:val="ro-RO"/>
              </w:rPr>
              <w:t>Atenţie !</w:t>
            </w:r>
          </w:p>
          <w:p w14:paraId="034AB18E" w14:textId="77777777" w:rsidR="004806A7" w:rsidRPr="0045733D" w:rsidRDefault="004806A7" w:rsidP="00D91FB5">
            <w:pPr>
              <w:spacing w:after="0" w:line="240" w:lineRule="auto"/>
              <w:jc w:val="both"/>
              <w:rPr>
                <w:rFonts w:ascii="Times New Roman" w:eastAsia="Times New Roman" w:hAnsi="Times New Roman" w:cs="Times New Roman"/>
                <w:b/>
                <w:bCs/>
                <w:i/>
                <w:iCs/>
                <w:color w:val="FF0000"/>
                <w:szCs w:val="24"/>
                <w:lang w:val="ro-RO"/>
              </w:rPr>
            </w:pPr>
            <w:r w:rsidRPr="0045733D">
              <w:rPr>
                <w:rFonts w:ascii="Times New Roman" w:eastAsia="Times New Roman" w:hAnsi="Times New Roman" w:cs="Times New Roman"/>
                <w:bCs/>
                <w:i/>
                <w:iCs/>
                <w:szCs w:val="24"/>
                <w:lang w:val="ro-RO"/>
              </w:rPr>
              <w:t>Depunerea cererii de finanţare nu reprezintă un angajament privind finanţarea din fonduri europene, toate riscurile generate de neaprobarea finanţării vor fi exclusiv în sarcina solicitantului.</w:t>
            </w:r>
          </w:p>
        </w:tc>
      </w:tr>
    </w:tbl>
    <w:p w14:paraId="53717A0F" w14:textId="77777777" w:rsidR="00EF16BC" w:rsidRDefault="00EF16BC" w:rsidP="00E478DA">
      <w:pPr>
        <w:autoSpaceDE w:val="0"/>
        <w:autoSpaceDN w:val="0"/>
        <w:adjustRightInd w:val="0"/>
        <w:spacing w:after="0" w:line="240" w:lineRule="auto"/>
        <w:jc w:val="both"/>
        <w:rPr>
          <w:rFonts w:ascii="Times New Roman" w:hAnsi="Times New Roman" w:cs="Times New Roman"/>
          <w:szCs w:val="24"/>
          <w:lang w:val="ro-RO"/>
        </w:rPr>
      </w:pPr>
    </w:p>
    <w:p w14:paraId="6B7BCBC2" w14:textId="77777777" w:rsidR="00F01531" w:rsidRDefault="00F01531" w:rsidP="00E478DA">
      <w:pPr>
        <w:autoSpaceDE w:val="0"/>
        <w:autoSpaceDN w:val="0"/>
        <w:adjustRightInd w:val="0"/>
        <w:spacing w:after="0" w:line="240" w:lineRule="auto"/>
        <w:jc w:val="both"/>
        <w:rPr>
          <w:rFonts w:ascii="Times New Roman" w:hAnsi="Times New Roman" w:cs="Times New Roman"/>
          <w:szCs w:val="24"/>
          <w:lang w:val="ro-RO"/>
        </w:rPr>
      </w:pPr>
    </w:p>
    <w:p w14:paraId="0744B117" w14:textId="77777777" w:rsidR="00F01531" w:rsidRDefault="00F01531" w:rsidP="00E478DA">
      <w:pPr>
        <w:autoSpaceDE w:val="0"/>
        <w:autoSpaceDN w:val="0"/>
        <w:adjustRightInd w:val="0"/>
        <w:spacing w:after="0" w:line="240" w:lineRule="auto"/>
        <w:jc w:val="both"/>
        <w:rPr>
          <w:rFonts w:ascii="Times New Roman" w:hAnsi="Times New Roman" w:cs="Times New Roman"/>
          <w:szCs w:val="24"/>
          <w:lang w:val="ro-RO"/>
        </w:rPr>
      </w:pPr>
    </w:p>
    <w:p w14:paraId="714A6A23" w14:textId="77777777" w:rsidR="00F01531" w:rsidRDefault="00F01531" w:rsidP="00E478DA">
      <w:pPr>
        <w:autoSpaceDE w:val="0"/>
        <w:autoSpaceDN w:val="0"/>
        <w:adjustRightInd w:val="0"/>
        <w:spacing w:after="0" w:line="240" w:lineRule="auto"/>
        <w:jc w:val="both"/>
        <w:rPr>
          <w:rFonts w:ascii="Times New Roman" w:hAnsi="Times New Roman" w:cs="Times New Roman"/>
          <w:szCs w:val="24"/>
          <w:lang w:val="ro-RO"/>
        </w:rPr>
      </w:pPr>
    </w:p>
    <w:p w14:paraId="4ED6B60D" w14:textId="77777777" w:rsidR="00F01531" w:rsidRDefault="00F01531" w:rsidP="00E478DA">
      <w:pPr>
        <w:autoSpaceDE w:val="0"/>
        <w:autoSpaceDN w:val="0"/>
        <w:adjustRightInd w:val="0"/>
        <w:spacing w:after="0" w:line="240" w:lineRule="auto"/>
        <w:jc w:val="both"/>
        <w:rPr>
          <w:rFonts w:ascii="Times New Roman" w:hAnsi="Times New Roman" w:cs="Times New Roman"/>
          <w:szCs w:val="24"/>
          <w:lang w:val="ro-RO"/>
        </w:rPr>
      </w:pPr>
    </w:p>
    <w:p w14:paraId="1E12FBF3" w14:textId="77777777" w:rsidR="00F01531" w:rsidRDefault="00F01531" w:rsidP="00E478DA">
      <w:pPr>
        <w:autoSpaceDE w:val="0"/>
        <w:autoSpaceDN w:val="0"/>
        <w:adjustRightInd w:val="0"/>
        <w:spacing w:after="0" w:line="240" w:lineRule="auto"/>
        <w:jc w:val="both"/>
        <w:rPr>
          <w:rFonts w:ascii="Times New Roman" w:hAnsi="Times New Roman" w:cs="Times New Roman"/>
          <w:szCs w:val="24"/>
          <w:lang w:val="ro-RO"/>
        </w:rPr>
      </w:pPr>
    </w:p>
    <w:p w14:paraId="595849FB" w14:textId="77777777" w:rsidR="00F01531" w:rsidRDefault="00F01531" w:rsidP="00E478DA">
      <w:pPr>
        <w:autoSpaceDE w:val="0"/>
        <w:autoSpaceDN w:val="0"/>
        <w:adjustRightInd w:val="0"/>
        <w:spacing w:after="0" w:line="240" w:lineRule="auto"/>
        <w:jc w:val="both"/>
        <w:rPr>
          <w:rFonts w:ascii="Times New Roman" w:hAnsi="Times New Roman" w:cs="Times New Roman"/>
          <w:szCs w:val="24"/>
          <w:lang w:val="ro-RO"/>
        </w:rPr>
      </w:pPr>
    </w:p>
    <w:p w14:paraId="2B1AFE92" w14:textId="77777777" w:rsidR="00F01531" w:rsidRDefault="00F01531" w:rsidP="00E478DA">
      <w:pPr>
        <w:autoSpaceDE w:val="0"/>
        <w:autoSpaceDN w:val="0"/>
        <w:adjustRightInd w:val="0"/>
        <w:spacing w:after="0" w:line="240" w:lineRule="auto"/>
        <w:jc w:val="both"/>
        <w:rPr>
          <w:rFonts w:ascii="Times New Roman" w:hAnsi="Times New Roman" w:cs="Times New Roman"/>
          <w:szCs w:val="24"/>
          <w:lang w:val="ro-RO"/>
        </w:rPr>
      </w:pPr>
    </w:p>
    <w:p w14:paraId="45A4FF74" w14:textId="77777777" w:rsidR="00F01531" w:rsidRDefault="00F01531" w:rsidP="00E478DA">
      <w:pPr>
        <w:autoSpaceDE w:val="0"/>
        <w:autoSpaceDN w:val="0"/>
        <w:adjustRightInd w:val="0"/>
        <w:spacing w:after="0" w:line="240" w:lineRule="auto"/>
        <w:jc w:val="both"/>
        <w:rPr>
          <w:rFonts w:ascii="Times New Roman" w:hAnsi="Times New Roman" w:cs="Times New Roman"/>
          <w:szCs w:val="24"/>
          <w:lang w:val="ro-RO"/>
        </w:rPr>
      </w:pPr>
    </w:p>
    <w:p w14:paraId="65E8EBDE" w14:textId="77777777" w:rsidR="00F01531" w:rsidRDefault="00F01531" w:rsidP="00E478DA">
      <w:pPr>
        <w:autoSpaceDE w:val="0"/>
        <w:autoSpaceDN w:val="0"/>
        <w:adjustRightInd w:val="0"/>
        <w:spacing w:after="0" w:line="240" w:lineRule="auto"/>
        <w:jc w:val="both"/>
        <w:rPr>
          <w:rFonts w:ascii="Times New Roman" w:hAnsi="Times New Roman" w:cs="Times New Roman"/>
          <w:szCs w:val="24"/>
          <w:lang w:val="ro-RO"/>
        </w:rPr>
      </w:pPr>
    </w:p>
    <w:p w14:paraId="24E9F7FF" w14:textId="77777777" w:rsidR="00FC540E" w:rsidRPr="00FC540E" w:rsidRDefault="00FC540E" w:rsidP="00FC540E">
      <w:pPr>
        <w:keepNext/>
        <w:keepLines/>
        <w:pBdr>
          <w:top w:val="single" w:sz="12" w:space="1" w:color="FF0000"/>
          <w:left w:val="single" w:sz="12" w:space="4" w:color="FF0000"/>
          <w:bottom w:val="single" w:sz="12" w:space="1" w:color="FF0000"/>
          <w:right w:val="single" w:sz="12" w:space="4" w:color="FF0000"/>
        </w:pBdr>
        <w:shd w:val="clear" w:color="auto" w:fill="1F3864"/>
        <w:spacing w:before="240" w:after="0" w:line="259" w:lineRule="auto"/>
        <w:outlineLvl w:val="0"/>
        <w:rPr>
          <w:rFonts w:eastAsia="Times New Roman" w:cs="Times New Roman"/>
          <w:b/>
          <w:color w:val="FFFFFF"/>
          <w:sz w:val="32"/>
          <w:szCs w:val="32"/>
          <w:lang w:val="ro-RO"/>
        </w:rPr>
      </w:pPr>
      <w:bookmarkStart w:id="82" w:name="_Toc441533209"/>
      <w:bookmarkStart w:id="83" w:name="_Toc442405185"/>
      <w:bookmarkStart w:id="84" w:name="_Toc459623207"/>
      <w:bookmarkStart w:id="85" w:name="_Toc436394602"/>
      <w:bookmarkStart w:id="86" w:name="_Toc441236116"/>
      <w:bookmarkStart w:id="87" w:name="_Toc426675637"/>
      <w:r w:rsidRPr="00FC540E">
        <w:rPr>
          <w:rFonts w:eastAsia="Times New Roman" w:cs="Times New Roman"/>
          <w:b/>
          <w:color w:val="FFFFFF"/>
          <w:sz w:val="32"/>
          <w:szCs w:val="32"/>
          <w:lang w:val="ro-RO"/>
        </w:rPr>
        <w:lastRenderedPageBreak/>
        <w:t>Capitolul 4. Procesul de evaluare și selecție</w:t>
      </w:r>
      <w:bookmarkEnd w:id="82"/>
      <w:bookmarkEnd w:id="83"/>
      <w:bookmarkEnd w:id="84"/>
    </w:p>
    <w:bookmarkEnd w:id="85"/>
    <w:bookmarkEnd w:id="86"/>
    <w:p w14:paraId="3EDBB85F" w14:textId="77777777" w:rsidR="00FC540E" w:rsidRPr="00FC540E" w:rsidRDefault="00FC540E" w:rsidP="00FC540E">
      <w:pPr>
        <w:spacing w:after="0" w:line="240" w:lineRule="auto"/>
        <w:jc w:val="both"/>
        <w:rPr>
          <w:rFonts w:eastAsia="MS Mincho" w:cs="Arial" w:hint="eastAsia"/>
          <w:b/>
          <w:bCs/>
          <w:iCs/>
          <w:sz w:val="28"/>
          <w:szCs w:val="28"/>
          <w:lang w:val="ro-RO"/>
        </w:rPr>
      </w:pPr>
    </w:p>
    <w:p w14:paraId="0E3CD9F9" w14:textId="77777777" w:rsidR="00FC540E" w:rsidRPr="00FC540E" w:rsidRDefault="00FC540E" w:rsidP="00FC540E">
      <w:pPr>
        <w:keepNext/>
        <w:shd w:val="clear" w:color="auto" w:fill="548DD4" w:themeFill="text2" w:themeFillTint="99"/>
        <w:spacing w:before="240" w:after="60" w:line="240" w:lineRule="auto"/>
        <w:outlineLvl w:val="1"/>
        <w:rPr>
          <w:rFonts w:eastAsia="MS Mincho" w:cs="Arial" w:hint="eastAsia"/>
          <w:b/>
          <w:bCs/>
          <w:iCs/>
          <w:sz w:val="28"/>
          <w:szCs w:val="28"/>
          <w:lang w:val="ro-RO"/>
        </w:rPr>
      </w:pPr>
      <w:bookmarkStart w:id="88" w:name="_Toc441533210"/>
      <w:bookmarkStart w:id="89" w:name="_Toc442405186"/>
      <w:bookmarkStart w:id="90" w:name="_Toc459623208"/>
      <w:r w:rsidRPr="00FC540E">
        <w:rPr>
          <w:rFonts w:eastAsia="MS Mincho" w:cs="Arial"/>
          <w:b/>
          <w:bCs/>
          <w:iCs/>
          <w:sz w:val="28"/>
          <w:szCs w:val="28"/>
          <w:lang w:val="ro-RO"/>
        </w:rPr>
        <w:t>4.1 Descriere generală</w:t>
      </w:r>
      <w:bookmarkEnd w:id="88"/>
      <w:bookmarkEnd w:id="89"/>
      <w:bookmarkEnd w:id="90"/>
    </w:p>
    <w:p w14:paraId="4F82E78B" w14:textId="77777777" w:rsidR="00FC540E" w:rsidRPr="00FC540E" w:rsidRDefault="00FC540E" w:rsidP="00FC540E">
      <w:pPr>
        <w:spacing w:after="0" w:line="240" w:lineRule="auto"/>
        <w:jc w:val="both"/>
        <w:rPr>
          <w:rFonts w:ascii="Times New Roman" w:eastAsia="Times New Roman" w:hAnsi="Times New Roman" w:cs="Times New Roman"/>
          <w:szCs w:val="24"/>
          <w:lang w:val="ro-RO"/>
        </w:rPr>
      </w:pPr>
    </w:p>
    <w:p w14:paraId="1F4679C7" w14:textId="01CE1111" w:rsidR="000F4651" w:rsidRDefault="000F4651" w:rsidP="000F4651">
      <w:pPr>
        <w:spacing w:after="0" w:line="240" w:lineRule="auto"/>
        <w:jc w:val="both"/>
        <w:rPr>
          <w:rFonts w:ascii="Times New Roman" w:eastAsia="Calibri" w:hAnsi="Times New Roman" w:cs="Times New Roman"/>
          <w:szCs w:val="24"/>
          <w:lang w:val="ro-RO"/>
        </w:rPr>
      </w:pPr>
      <w:bookmarkStart w:id="91" w:name="_Toc435107806"/>
      <w:bookmarkStart w:id="92" w:name="_Toc441533211"/>
      <w:bookmarkStart w:id="93" w:name="_Toc442405187"/>
      <w:r w:rsidRPr="00CF79DE">
        <w:rPr>
          <w:rFonts w:ascii="Times New Roman" w:eastAsia="Calibri" w:hAnsi="Times New Roman" w:cs="Times New Roman"/>
          <w:szCs w:val="24"/>
          <w:lang w:val="ro-RO"/>
        </w:rPr>
        <w:t xml:space="preserve">Procesul de evaluare și selecție a proiectelor se va desfășura la nivelul direcțiilor de specialitate din cadrul Ministerului Fondurilor Europene. </w:t>
      </w:r>
      <w:r w:rsidR="00572439">
        <w:rPr>
          <w:rFonts w:ascii="Times New Roman" w:eastAsia="Calibri" w:hAnsi="Times New Roman" w:cs="Times New Roman"/>
          <w:szCs w:val="24"/>
          <w:lang w:val="ro-RO"/>
        </w:rPr>
        <w:t xml:space="preserve">Pentru </w:t>
      </w:r>
      <w:r w:rsidRPr="00CF79DE">
        <w:rPr>
          <w:rFonts w:ascii="Times New Roman" w:eastAsia="Calibri" w:hAnsi="Times New Roman" w:cs="Times New Roman"/>
          <w:szCs w:val="24"/>
          <w:lang w:val="ro-RO"/>
        </w:rPr>
        <w:t>implementarea proiectului se va încheia un contract de finanțare între Autoritatea de Management și beneficiarului proiectului.</w:t>
      </w:r>
    </w:p>
    <w:p w14:paraId="3FBF6BDE" w14:textId="77777777" w:rsidR="00C44A9D" w:rsidRDefault="00C44A9D" w:rsidP="000F4651">
      <w:pPr>
        <w:spacing w:after="0" w:line="240" w:lineRule="auto"/>
        <w:jc w:val="both"/>
        <w:rPr>
          <w:rFonts w:ascii="Times New Roman" w:eastAsia="Calibri" w:hAnsi="Times New Roman" w:cs="Times New Roman"/>
          <w:szCs w:val="24"/>
          <w:lang w:val="ro-RO"/>
        </w:rPr>
      </w:pPr>
    </w:p>
    <w:p w14:paraId="28A03439" w14:textId="0CA046F0" w:rsidR="00C44A9D" w:rsidRDefault="00C44A9D" w:rsidP="000F4651">
      <w:pPr>
        <w:spacing w:after="0" w:line="240" w:lineRule="auto"/>
        <w:jc w:val="both"/>
        <w:rPr>
          <w:rFonts w:ascii="Times New Roman" w:eastAsia="Calibri" w:hAnsi="Times New Roman" w:cs="Times New Roman"/>
          <w:szCs w:val="24"/>
          <w:lang w:val="ro-RO"/>
        </w:rPr>
      </w:pPr>
      <w:r>
        <w:rPr>
          <w:rFonts w:ascii="Times New Roman" w:eastAsia="Calibri" w:hAnsi="Times New Roman" w:cs="Times New Roman"/>
          <w:szCs w:val="24"/>
          <w:lang w:val="ro-RO"/>
        </w:rPr>
        <w:t xml:space="preserve">Etapele parcurse de la depunerea cererii de finanțare </w:t>
      </w:r>
      <w:r w:rsidR="00EF268F">
        <w:rPr>
          <w:rFonts w:ascii="Times New Roman" w:eastAsia="Calibri" w:hAnsi="Times New Roman" w:cs="Times New Roman"/>
          <w:szCs w:val="24"/>
          <w:lang w:val="ro-RO"/>
        </w:rPr>
        <w:t>până la semnarea contractului de finanțare sunt:</w:t>
      </w:r>
    </w:p>
    <w:p w14:paraId="663EA72D" w14:textId="4A41D299" w:rsidR="00EF268F" w:rsidRPr="00EF268F" w:rsidRDefault="00EF268F" w:rsidP="00EF268F">
      <w:pPr>
        <w:pStyle w:val="ListParagraph"/>
        <w:numPr>
          <w:ilvl w:val="0"/>
          <w:numId w:val="1"/>
        </w:numPr>
        <w:rPr>
          <w:rFonts w:eastAsia="Calibri" w:cs="Times New Roman"/>
          <w:szCs w:val="24"/>
          <w:lang w:val="ro-RO"/>
        </w:rPr>
      </w:pPr>
      <w:r w:rsidRPr="00EF268F">
        <w:rPr>
          <w:rFonts w:eastAsia="Calibri" w:cs="Times New Roman"/>
          <w:szCs w:val="24"/>
          <w:lang w:val="ro-RO"/>
        </w:rPr>
        <w:t>verificarea administrativă și a eligibilității</w:t>
      </w:r>
    </w:p>
    <w:p w14:paraId="33A06935" w14:textId="65DAC839" w:rsidR="00EF268F" w:rsidRPr="00EF268F" w:rsidRDefault="00EF268F" w:rsidP="00EF268F">
      <w:pPr>
        <w:pStyle w:val="ListParagraph"/>
        <w:numPr>
          <w:ilvl w:val="0"/>
          <w:numId w:val="1"/>
        </w:numPr>
        <w:rPr>
          <w:rFonts w:eastAsia="Calibri" w:cs="Times New Roman"/>
          <w:szCs w:val="24"/>
          <w:lang w:val="ro-RO"/>
        </w:rPr>
      </w:pPr>
      <w:r w:rsidRPr="00EF268F">
        <w:rPr>
          <w:rFonts w:eastAsia="Calibri" w:cs="Times New Roman"/>
          <w:szCs w:val="24"/>
          <w:lang w:val="ro-RO"/>
        </w:rPr>
        <w:t>evaluarea tehnico-economică</w:t>
      </w:r>
    </w:p>
    <w:p w14:paraId="535A6FDC" w14:textId="7DDCCA8B" w:rsidR="00EF268F" w:rsidRPr="00EF268F" w:rsidRDefault="00EF268F" w:rsidP="00EF268F">
      <w:pPr>
        <w:pStyle w:val="ListParagraph"/>
        <w:numPr>
          <w:ilvl w:val="0"/>
          <w:numId w:val="1"/>
        </w:numPr>
        <w:rPr>
          <w:rFonts w:eastAsia="Calibri" w:cs="Times New Roman"/>
          <w:szCs w:val="24"/>
          <w:lang w:val="ro-RO"/>
        </w:rPr>
      </w:pPr>
      <w:r w:rsidRPr="00EF268F">
        <w:rPr>
          <w:rFonts w:eastAsia="Calibri" w:cs="Times New Roman"/>
          <w:szCs w:val="24"/>
          <w:lang w:val="ro-RO"/>
        </w:rPr>
        <w:t>etapa precontractuală (depunerea documentelor aferente contractării, ulterior notificării de aprobare a proiectului)</w:t>
      </w:r>
    </w:p>
    <w:p w14:paraId="06A12625" w14:textId="3E4DEFF3" w:rsidR="00EF268F" w:rsidRPr="00EF268F" w:rsidRDefault="00EF268F" w:rsidP="00EF268F">
      <w:pPr>
        <w:pStyle w:val="ListParagraph"/>
        <w:numPr>
          <w:ilvl w:val="0"/>
          <w:numId w:val="1"/>
        </w:numPr>
        <w:rPr>
          <w:rFonts w:eastAsia="Calibri" w:cs="Times New Roman"/>
          <w:szCs w:val="24"/>
          <w:lang w:val="ro-RO"/>
        </w:rPr>
      </w:pPr>
      <w:r w:rsidRPr="00EF268F">
        <w:rPr>
          <w:rFonts w:eastAsia="Calibri" w:cs="Times New Roman"/>
          <w:szCs w:val="24"/>
          <w:lang w:val="ro-RO"/>
        </w:rPr>
        <w:t>semnarea conractului de finanțare</w:t>
      </w:r>
    </w:p>
    <w:p w14:paraId="3EC1EA15" w14:textId="77777777" w:rsidR="00FC540E" w:rsidRPr="00FC540E" w:rsidRDefault="00FC540E" w:rsidP="00FC540E">
      <w:pPr>
        <w:keepNext/>
        <w:shd w:val="clear" w:color="auto" w:fill="548DD4" w:themeFill="text2" w:themeFillTint="99"/>
        <w:spacing w:before="240" w:after="60" w:line="240" w:lineRule="auto"/>
        <w:outlineLvl w:val="1"/>
        <w:rPr>
          <w:rFonts w:eastAsia="MS Mincho" w:cs="Arial" w:hint="eastAsia"/>
          <w:b/>
          <w:bCs/>
          <w:iCs/>
          <w:sz w:val="28"/>
          <w:szCs w:val="28"/>
          <w:lang w:val="ro-RO"/>
        </w:rPr>
      </w:pPr>
      <w:bookmarkStart w:id="94" w:name="_Toc459623209"/>
      <w:r w:rsidRPr="00FC540E">
        <w:rPr>
          <w:rFonts w:eastAsia="MS Mincho" w:cs="Arial"/>
          <w:b/>
          <w:bCs/>
          <w:iCs/>
          <w:sz w:val="28"/>
          <w:szCs w:val="28"/>
          <w:lang w:val="ro-RO"/>
        </w:rPr>
        <w:t>4.</w:t>
      </w:r>
      <w:r w:rsidR="00E31DA3">
        <w:rPr>
          <w:rFonts w:eastAsia="MS Mincho" w:cs="Arial"/>
          <w:b/>
          <w:bCs/>
          <w:iCs/>
          <w:sz w:val="28"/>
          <w:szCs w:val="28"/>
          <w:lang w:val="ro-RO"/>
        </w:rPr>
        <w:t>1.1</w:t>
      </w:r>
      <w:r w:rsidRPr="00FC540E">
        <w:rPr>
          <w:rFonts w:eastAsia="MS Mincho" w:cs="Arial"/>
          <w:b/>
          <w:bCs/>
          <w:iCs/>
          <w:sz w:val="28"/>
          <w:szCs w:val="28"/>
          <w:lang w:val="ro-RO"/>
        </w:rPr>
        <w:t xml:space="preserve"> Verificarea administrativă și a eligibilității cererilor de finanțare</w:t>
      </w:r>
      <w:bookmarkEnd w:id="91"/>
      <w:bookmarkEnd w:id="92"/>
      <w:bookmarkEnd w:id="93"/>
      <w:bookmarkEnd w:id="94"/>
    </w:p>
    <w:p w14:paraId="303DEE10" w14:textId="77777777" w:rsidR="00FC540E" w:rsidRPr="00FC540E" w:rsidRDefault="00FC540E" w:rsidP="00FC540E">
      <w:pPr>
        <w:spacing w:after="0" w:line="240" w:lineRule="auto"/>
        <w:jc w:val="both"/>
        <w:rPr>
          <w:rFonts w:ascii="Times New Roman" w:eastAsia="Calibri" w:hAnsi="Times New Roman" w:cs="Times New Roman"/>
          <w:szCs w:val="24"/>
          <w:lang w:val="ro-RO"/>
        </w:rPr>
      </w:pPr>
    </w:p>
    <w:p w14:paraId="6DD85B87" w14:textId="77777777" w:rsidR="004806A7" w:rsidRPr="0093794A" w:rsidRDefault="004806A7" w:rsidP="004806A7">
      <w:pPr>
        <w:spacing w:after="0" w:line="240" w:lineRule="auto"/>
        <w:jc w:val="both"/>
        <w:rPr>
          <w:rFonts w:ascii="Times New Roman" w:eastAsia="Calibri" w:hAnsi="Times New Roman" w:cs="Times New Roman"/>
          <w:szCs w:val="24"/>
          <w:lang w:val="ro-RO"/>
        </w:rPr>
      </w:pPr>
      <w:bookmarkStart w:id="95" w:name="_Toc436394603"/>
      <w:bookmarkStart w:id="96" w:name="_Toc425903495"/>
      <w:bookmarkStart w:id="97" w:name="_Toc441236117"/>
      <w:bookmarkStart w:id="98" w:name="_Toc442405188"/>
      <w:r w:rsidRPr="0093794A">
        <w:rPr>
          <w:rFonts w:ascii="Times New Roman" w:eastAsia="Calibri" w:hAnsi="Times New Roman" w:cs="Times New Roman"/>
          <w:szCs w:val="24"/>
          <w:lang w:val="ro-RO"/>
        </w:rPr>
        <w:t>În cadrul acestei etape se vor verifica următoarele:</w:t>
      </w:r>
    </w:p>
    <w:p w14:paraId="203C44B4" w14:textId="77777777" w:rsidR="004806A7" w:rsidRPr="0093794A" w:rsidRDefault="004806A7" w:rsidP="00646CA3">
      <w:pPr>
        <w:numPr>
          <w:ilvl w:val="0"/>
          <w:numId w:val="17"/>
        </w:numPr>
        <w:tabs>
          <w:tab w:val="left" w:pos="720"/>
        </w:tabs>
        <w:spacing w:after="0" w:line="240" w:lineRule="auto"/>
        <w:jc w:val="both"/>
        <w:rPr>
          <w:rFonts w:ascii="Times New Roman" w:eastAsia="Calibri" w:hAnsi="Times New Roman" w:cs="Times New Roman"/>
          <w:szCs w:val="24"/>
          <w:lang w:val="ro-RO"/>
        </w:rPr>
      </w:pPr>
      <w:r w:rsidRPr="0093794A">
        <w:rPr>
          <w:rFonts w:ascii="Times New Roman" w:eastAsia="Calibri" w:hAnsi="Times New Roman" w:cs="Times New Roman"/>
          <w:szCs w:val="24"/>
          <w:lang w:val="ro-RO"/>
        </w:rPr>
        <w:t>Respectarea formatului standard al cererii de finanţare şi includerea tuturor anexelor obligatorii;</w:t>
      </w:r>
    </w:p>
    <w:p w14:paraId="43246E34" w14:textId="77777777" w:rsidR="004806A7" w:rsidRPr="0093794A" w:rsidRDefault="004806A7" w:rsidP="00646CA3">
      <w:pPr>
        <w:numPr>
          <w:ilvl w:val="0"/>
          <w:numId w:val="17"/>
        </w:numPr>
        <w:tabs>
          <w:tab w:val="left" w:pos="720"/>
        </w:tabs>
        <w:spacing w:after="0" w:line="240" w:lineRule="auto"/>
        <w:jc w:val="both"/>
        <w:rPr>
          <w:rFonts w:ascii="Times New Roman" w:eastAsia="Calibri" w:hAnsi="Times New Roman" w:cs="Times New Roman"/>
          <w:szCs w:val="24"/>
          <w:lang w:val="ro-RO"/>
        </w:rPr>
      </w:pPr>
      <w:r w:rsidRPr="0093794A">
        <w:rPr>
          <w:rFonts w:ascii="Times New Roman" w:eastAsia="Calibri" w:hAnsi="Times New Roman" w:cs="Times New Roman"/>
          <w:szCs w:val="24"/>
          <w:lang w:val="ro-RO"/>
        </w:rPr>
        <w:t>Modalitatea de completare a cererii de finanţare;</w:t>
      </w:r>
    </w:p>
    <w:p w14:paraId="67A49F4C" w14:textId="77777777" w:rsidR="004806A7" w:rsidRPr="0093794A" w:rsidRDefault="004806A7" w:rsidP="00646CA3">
      <w:pPr>
        <w:numPr>
          <w:ilvl w:val="0"/>
          <w:numId w:val="17"/>
        </w:numPr>
        <w:tabs>
          <w:tab w:val="left" w:pos="720"/>
        </w:tabs>
        <w:spacing w:after="0" w:line="240" w:lineRule="auto"/>
        <w:jc w:val="both"/>
        <w:rPr>
          <w:rFonts w:ascii="Times New Roman" w:eastAsia="Calibri" w:hAnsi="Times New Roman" w:cs="Times New Roman"/>
          <w:szCs w:val="24"/>
          <w:lang w:val="ro-RO"/>
        </w:rPr>
      </w:pPr>
      <w:r w:rsidRPr="0093794A">
        <w:rPr>
          <w:rFonts w:ascii="Times New Roman" w:eastAsia="Calibri" w:hAnsi="Times New Roman" w:cs="Times New Roman"/>
          <w:szCs w:val="24"/>
          <w:lang w:val="ro-RO"/>
        </w:rPr>
        <w:t>Data limită de transmitere a cererii de finanţare (în raportul cu data acceptării fişei de proiect).</w:t>
      </w:r>
    </w:p>
    <w:p w14:paraId="318021B8" w14:textId="77777777" w:rsidR="004806A7" w:rsidRPr="0093794A" w:rsidRDefault="004806A7" w:rsidP="004806A7">
      <w:pPr>
        <w:spacing w:after="0" w:line="240" w:lineRule="auto"/>
        <w:jc w:val="both"/>
        <w:rPr>
          <w:rFonts w:ascii="Times New Roman" w:eastAsia="Calibri" w:hAnsi="Times New Roman" w:cs="Times New Roman"/>
          <w:szCs w:val="24"/>
          <w:lang w:val="ro-RO"/>
        </w:rPr>
      </w:pPr>
    </w:p>
    <w:p w14:paraId="1B9A5408" w14:textId="77777777" w:rsidR="004806A7" w:rsidRPr="0093794A" w:rsidRDefault="004806A7" w:rsidP="004806A7">
      <w:pPr>
        <w:spacing w:after="0" w:line="240" w:lineRule="auto"/>
        <w:jc w:val="both"/>
        <w:rPr>
          <w:rFonts w:ascii="Times New Roman" w:eastAsia="Calibri" w:hAnsi="Times New Roman" w:cs="Times New Roman"/>
          <w:szCs w:val="24"/>
          <w:lang w:val="ro-RO"/>
        </w:rPr>
      </w:pPr>
      <w:r w:rsidRPr="0093794A">
        <w:rPr>
          <w:rFonts w:ascii="Times New Roman" w:eastAsia="Calibri" w:hAnsi="Times New Roman" w:cs="Times New Roman"/>
          <w:szCs w:val="24"/>
          <w:lang w:val="ro-RO"/>
        </w:rPr>
        <w:t xml:space="preserve">Pentru verificarea conformităţii administrative şi de eligibilitate a cererii de finanţare se utilizează un sistem de evaluare de tip DA/NU.  </w:t>
      </w:r>
    </w:p>
    <w:p w14:paraId="0A9675A0" w14:textId="77777777" w:rsidR="004806A7" w:rsidRPr="0093794A" w:rsidRDefault="004806A7" w:rsidP="004806A7">
      <w:pPr>
        <w:spacing w:after="0" w:line="240" w:lineRule="auto"/>
        <w:jc w:val="both"/>
        <w:rPr>
          <w:rFonts w:ascii="Times New Roman" w:eastAsia="Calibri" w:hAnsi="Times New Roman" w:cs="Times New Roman"/>
          <w:szCs w:val="24"/>
          <w:lang w:val="ro-RO"/>
        </w:rPr>
      </w:pPr>
    </w:p>
    <w:p w14:paraId="492B2FE0" w14:textId="65B99FCB" w:rsidR="004806A7" w:rsidRPr="0093794A" w:rsidRDefault="004806A7" w:rsidP="004806A7">
      <w:pPr>
        <w:spacing w:after="0" w:line="240" w:lineRule="auto"/>
        <w:jc w:val="both"/>
        <w:rPr>
          <w:rFonts w:ascii="Times New Roman" w:eastAsia="Calibri" w:hAnsi="Times New Roman" w:cs="Times New Roman"/>
          <w:szCs w:val="24"/>
          <w:lang w:val="ro-RO"/>
        </w:rPr>
      </w:pPr>
      <w:r w:rsidRPr="0093794A">
        <w:rPr>
          <w:rFonts w:ascii="Times New Roman" w:eastAsia="Calibri" w:hAnsi="Times New Roman" w:cs="Times New Roman"/>
          <w:szCs w:val="24"/>
          <w:lang w:val="ro-RO"/>
        </w:rPr>
        <w:t xml:space="preserve">În cazul în care informaţiile oferite sunt neclare sau </w:t>
      </w:r>
      <w:r w:rsidR="00F91B1F">
        <w:rPr>
          <w:rFonts w:ascii="Times New Roman" w:eastAsia="Calibri" w:hAnsi="Times New Roman" w:cs="Times New Roman"/>
          <w:szCs w:val="24"/>
          <w:lang w:val="ro-RO"/>
        </w:rPr>
        <w:t xml:space="preserve"> </w:t>
      </w:r>
      <w:r w:rsidRPr="0093794A">
        <w:rPr>
          <w:rFonts w:ascii="Times New Roman" w:eastAsia="Calibri" w:hAnsi="Times New Roman" w:cs="Times New Roman"/>
          <w:szCs w:val="24"/>
          <w:lang w:val="ro-RO"/>
        </w:rPr>
        <w:t>incomplete, cererea de finanţare va fi respinsă. În cazul proiectelor care nu sunt considerate admisibile, solicitanţii sunt informaţi în scris asupra motivelor respingerii.</w:t>
      </w:r>
    </w:p>
    <w:p w14:paraId="18D8796C" w14:textId="77777777" w:rsidR="004806A7" w:rsidRPr="0093794A" w:rsidRDefault="004806A7" w:rsidP="004806A7">
      <w:pPr>
        <w:spacing w:after="0" w:line="240" w:lineRule="auto"/>
        <w:jc w:val="both"/>
        <w:rPr>
          <w:rFonts w:ascii="Times New Roman" w:eastAsia="Calibri" w:hAnsi="Times New Roman" w:cs="Times New Roman"/>
          <w:szCs w:val="24"/>
          <w:lang w:val="ro-RO"/>
        </w:rPr>
      </w:pPr>
    </w:p>
    <w:p w14:paraId="43B6DDEE" w14:textId="2F060CC6" w:rsidR="004806A7" w:rsidRPr="0093794A" w:rsidRDefault="004806A7" w:rsidP="004806A7">
      <w:pPr>
        <w:spacing w:after="0" w:line="240" w:lineRule="auto"/>
        <w:jc w:val="both"/>
        <w:rPr>
          <w:rFonts w:ascii="Times New Roman" w:eastAsia="Calibri" w:hAnsi="Times New Roman" w:cs="Times New Roman"/>
          <w:szCs w:val="24"/>
          <w:lang w:val="ro-RO"/>
        </w:rPr>
      </w:pPr>
      <w:r w:rsidRPr="0093794A">
        <w:rPr>
          <w:rFonts w:ascii="Times New Roman" w:eastAsia="Calibri" w:hAnsi="Times New Roman" w:cs="Times New Roman"/>
          <w:szCs w:val="24"/>
          <w:lang w:val="ro-RO"/>
        </w:rPr>
        <w:t>Verificarea eligibilităţii se realizează numai pentru Cererile de finanţare conforme din punct de vedere administrativ, urmărindu-se îndeplinirea condiţiilor de eligibilitate</w:t>
      </w:r>
      <w:r w:rsidR="00F91B1F" w:rsidRPr="00F91B1F">
        <w:rPr>
          <w:rFonts w:ascii="Times New Roman" w:eastAsia="Calibri" w:hAnsi="Times New Roman" w:cs="Times New Roman"/>
          <w:szCs w:val="24"/>
          <w:lang w:val="ro-RO"/>
        </w:rPr>
        <w:t xml:space="preserve"> </w:t>
      </w:r>
      <w:r w:rsidR="00F91B1F" w:rsidRPr="0093794A">
        <w:rPr>
          <w:rFonts w:ascii="Times New Roman" w:eastAsia="Calibri" w:hAnsi="Times New Roman" w:cs="Times New Roman"/>
          <w:szCs w:val="24"/>
          <w:lang w:val="ro-RO"/>
        </w:rPr>
        <w:t>definite în acest ghid.</w:t>
      </w:r>
      <w:r w:rsidRPr="0093794A">
        <w:rPr>
          <w:rFonts w:ascii="Times New Roman" w:eastAsia="Calibri" w:hAnsi="Times New Roman" w:cs="Times New Roman"/>
          <w:szCs w:val="24"/>
          <w:lang w:val="ro-RO"/>
        </w:rPr>
        <w:t xml:space="preserve">. Dacă proiectul nu îndeplineşte toate criteriile stabilite este </w:t>
      </w:r>
      <w:r w:rsidRPr="0093794A">
        <w:rPr>
          <w:rFonts w:ascii="Times New Roman" w:eastAsia="Calibri" w:hAnsi="Times New Roman" w:cs="Times New Roman"/>
          <w:szCs w:val="24"/>
          <w:u w:val="single"/>
          <w:lang w:val="ro-RO"/>
        </w:rPr>
        <w:t>respins</w:t>
      </w:r>
      <w:r w:rsidRPr="0093794A">
        <w:rPr>
          <w:rFonts w:ascii="Times New Roman" w:eastAsia="Calibri" w:hAnsi="Times New Roman" w:cs="Times New Roman"/>
          <w:szCs w:val="24"/>
          <w:lang w:val="ro-RO"/>
        </w:rPr>
        <w:t>.</w:t>
      </w:r>
    </w:p>
    <w:p w14:paraId="596CC80E" w14:textId="77777777" w:rsidR="004806A7" w:rsidRPr="0093794A" w:rsidRDefault="004806A7" w:rsidP="004806A7">
      <w:pPr>
        <w:spacing w:after="0" w:line="240" w:lineRule="auto"/>
        <w:jc w:val="both"/>
        <w:rPr>
          <w:rFonts w:ascii="Times New Roman" w:eastAsia="Calibri" w:hAnsi="Times New Roman" w:cs="Times New Roman"/>
          <w:szCs w:val="24"/>
          <w:lang w:val="ro-RO"/>
        </w:rPr>
      </w:pPr>
    </w:p>
    <w:p w14:paraId="20E701BC" w14:textId="77777777" w:rsidR="004806A7" w:rsidRPr="0093794A" w:rsidRDefault="004806A7" w:rsidP="004806A7">
      <w:pPr>
        <w:spacing w:after="0" w:line="240" w:lineRule="auto"/>
        <w:jc w:val="both"/>
        <w:rPr>
          <w:rFonts w:ascii="Times New Roman" w:eastAsia="Calibri" w:hAnsi="Times New Roman" w:cs="Times New Roman"/>
          <w:szCs w:val="24"/>
          <w:lang w:val="ro-RO"/>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10279"/>
      </w:tblGrid>
      <w:tr w:rsidR="004806A7" w:rsidRPr="004A3012" w14:paraId="28323419" w14:textId="77777777" w:rsidTr="005B2E79">
        <w:tc>
          <w:tcPr>
            <w:tcW w:w="10279" w:type="dxa"/>
          </w:tcPr>
          <w:p w14:paraId="593A45D7" w14:textId="77777777" w:rsidR="004806A7" w:rsidRPr="0093794A" w:rsidRDefault="004806A7" w:rsidP="005B2E79">
            <w:pPr>
              <w:spacing w:after="0" w:line="240" w:lineRule="auto"/>
              <w:jc w:val="both"/>
              <w:rPr>
                <w:rFonts w:ascii="Times New Roman" w:eastAsia="Calibri" w:hAnsi="Times New Roman" w:cs="Times New Roman"/>
                <w:b/>
                <w:color w:val="FF0000"/>
                <w:sz w:val="22"/>
                <w:szCs w:val="24"/>
                <w:lang w:val="ro-RO"/>
              </w:rPr>
            </w:pPr>
            <w:r w:rsidRPr="0093794A">
              <w:rPr>
                <w:rFonts w:ascii="Times New Roman" w:eastAsia="Calibri" w:hAnsi="Times New Roman" w:cs="Times New Roman"/>
                <w:b/>
                <w:color w:val="FF0000"/>
                <w:sz w:val="22"/>
                <w:szCs w:val="24"/>
                <w:lang w:val="ro-RO"/>
              </w:rPr>
              <w:t>Atenţie!</w:t>
            </w:r>
          </w:p>
          <w:p w14:paraId="2B962575" w14:textId="77777777" w:rsidR="004806A7" w:rsidRPr="0093794A" w:rsidRDefault="004806A7" w:rsidP="005B2E79">
            <w:pPr>
              <w:spacing w:after="0" w:line="240" w:lineRule="auto"/>
              <w:jc w:val="both"/>
              <w:rPr>
                <w:rFonts w:ascii="Times New Roman" w:eastAsia="Calibri" w:hAnsi="Times New Roman" w:cs="Times New Roman"/>
                <w:b/>
                <w:color w:val="FF0000"/>
                <w:sz w:val="22"/>
                <w:szCs w:val="24"/>
                <w:lang w:val="ro-RO"/>
              </w:rPr>
            </w:pPr>
          </w:p>
          <w:p w14:paraId="3A27BB4B" w14:textId="77777777" w:rsidR="004806A7" w:rsidRPr="0093794A" w:rsidRDefault="004806A7" w:rsidP="005B2E79">
            <w:pPr>
              <w:spacing w:after="0" w:line="240" w:lineRule="auto"/>
              <w:jc w:val="both"/>
              <w:rPr>
                <w:rFonts w:ascii="Times New Roman" w:eastAsia="Calibri" w:hAnsi="Times New Roman" w:cs="Times New Roman"/>
                <w:szCs w:val="24"/>
                <w:lang w:val="ro-RO"/>
              </w:rPr>
            </w:pPr>
            <w:r w:rsidRPr="0093794A">
              <w:rPr>
                <w:rFonts w:ascii="Times New Roman" w:eastAsia="Calibri" w:hAnsi="Times New Roman" w:cs="Times New Roman"/>
                <w:szCs w:val="24"/>
                <w:lang w:val="ro-RO"/>
              </w:rPr>
              <w:t>Având în vedere că depunerea cererii de finanţare se face electronic, procesul de clarificări se va desfăşura astfel:</w:t>
            </w:r>
          </w:p>
          <w:p w14:paraId="2148F228" w14:textId="77777777" w:rsidR="004806A7" w:rsidRPr="0093794A" w:rsidRDefault="004806A7" w:rsidP="00724B12">
            <w:pPr>
              <w:numPr>
                <w:ilvl w:val="0"/>
                <w:numId w:val="36"/>
              </w:numPr>
              <w:spacing w:after="0" w:line="240" w:lineRule="auto"/>
              <w:ind w:left="709" w:hanging="289"/>
              <w:contextualSpacing/>
              <w:jc w:val="both"/>
              <w:rPr>
                <w:rFonts w:ascii="Times New Roman" w:eastAsia="Calibri" w:hAnsi="Times New Roman" w:cs="Times New Roman"/>
                <w:szCs w:val="24"/>
                <w:lang w:val="ro-RO"/>
              </w:rPr>
            </w:pPr>
            <w:r w:rsidRPr="0093794A">
              <w:rPr>
                <w:rFonts w:ascii="Times New Roman" w:eastAsia="Calibri" w:hAnsi="Times New Roman" w:cs="Times New Roman"/>
                <w:szCs w:val="24"/>
                <w:lang w:val="ro-RO"/>
              </w:rPr>
              <w:t xml:space="preserve">Se vor solicita maxim 2 clarificări pentru această etapă de evaluare; </w:t>
            </w:r>
          </w:p>
          <w:p w14:paraId="067EAE12" w14:textId="77777777" w:rsidR="004806A7" w:rsidRPr="0093794A" w:rsidRDefault="004806A7" w:rsidP="00724B12">
            <w:pPr>
              <w:numPr>
                <w:ilvl w:val="0"/>
                <w:numId w:val="36"/>
              </w:numPr>
              <w:spacing w:after="0" w:line="240" w:lineRule="auto"/>
              <w:ind w:left="709" w:hanging="289"/>
              <w:contextualSpacing/>
              <w:jc w:val="both"/>
              <w:rPr>
                <w:rFonts w:ascii="Times New Roman" w:eastAsia="Calibri" w:hAnsi="Times New Roman" w:cs="Times New Roman"/>
                <w:b/>
                <w:color w:val="FF0000"/>
                <w:szCs w:val="24"/>
                <w:lang w:val="ro-RO"/>
              </w:rPr>
            </w:pPr>
            <w:r w:rsidRPr="0093794A">
              <w:rPr>
                <w:rFonts w:ascii="Times New Roman" w:eastAsia="Calibri" w:hAnsi="Times New Roman" w:cs="Times New Roman"/>
                <w:szCs w:val="24"/>
                <w:lang w:val="ro-RO"/>
              </w:rPr>
              <w:t xml:space="preserve">Solicitantul va avea obligaţia să răspundă în maxim 5 zile lucrătoare. </w:t>
            </w:r>
          </w:p>
          <w:p w14:paraId="44E88B3B" w14:textId="77777777" w:rsidR="004806A7" w:rsidRPr="0093794A" w:rsidRDefault="004806A7" w:rsidP="005B2E79">
            <w:pPr>
              <w:spacing w:after="0" w:line="240" w:lineRule="auto"/>
              <w:ind w:left="709"/>
              <w:contextualSpacing/>
              <w:jc w:val="both"/>
              <w:rPr>
                <w:rFonts w:ascii="Times New Roman" w:eastAsia="Calibri" w:hAnsi="Times New Roman" w:cs="Times New Roman"/>
                <w:b/>
                <w:color w:val="FF0000"/>
                <w:szCs w:val="24"/>
                <w:lang w:val="ro-RO"/>
              </w:rPr>
            </w:pPr>
          </w:p>
        </w:tc>
      </w:tr>
    </w:tbl>
    <w:p w14:paraId="29055882" w14:textId="77777777" w:rsidR="004806A7" w:rsidRPr="0093794A" w:rsidRDefault="004806A7" w:rsidP="004806A7">
      <w:pPr>
        <w:spacing w:after="0" w:line="240" w:lineRule="auto"/>
        <w:jc w:val="both"/>
        <w:rPr>
          <w:rFonts w:ascii="Times New Roman" w:eastAsia="Calibri" w:hAnsi="Times New Roman" w:cs="Times New Roman"/>
          <w:b/>
          <w:bCs/>
          <w:szCs w:val="24"/>
          <w:lang w:val="ro-RO"/>
        </w:rPr>
      </w:pPr>
    </w:p>
    <w:p w14:paraId="4D213A42" w14:textId="77777777" w:rsidR="004806A7" w:rsidRPr="0093794A" w:rsidRDefault="004806A7" w:rsidP="004806A7">
      <w:pPr>
        <w:spacing w:after="0" w:line="240" w:lineRule="auto"/>
        <w:jc w:val="both"/>
        <w:rPr>
          <w:rFonts w:ascii="Times New Roman" w:eastAsia="Calibri" w:hAnsi="Times New Roman" w:cs="Times New Roman"/>
          <w:b/>
          <w:bCs/>
          <w:szCs w:val="24"/>
          <w:lang w:val="ro-RO"/>
        </w:rPr>
      </w:pPr>
      <w:r w:rsidRPr="0093794A">
        <w:rPr>
          <w:rFonts w:ascii="Times New Roman" w:eastAsia="Calibri" w:hAnsi="Times New Roman" w:cs="Times New Roman"/>
          <w:b/>
          <w:bCs/>
          <w:szCs w:val="24"/>
          <w:lang w:val="ro-RO"/>
        </w:rPr>
        <w:t>Numai cererile de finanţare eligibile (care îndeplinesc toate criteriile din Grila de verificare a admisibilităţii şi eligibilităţii) sunt admise în următoarea etapă a procesului de evaluare, respectiv evaluarea tehnică şi financiară a proiectului, numai dacă proiectul nu este exclus, în conformitate cu prevederile din prezentul Ghid.</w:t>
      </w:r>
    </w:p>
    <w:p w14:paraId="0EC4D750" w14:textId="77777777" w:rsidR="004806A7" w:rsidRPr="0093794A" w:rsidRDefault="004806A7" w:rsidP="004806A7">
      <w:pPr>
        <w:spacing w:after="0" w:line="240" w:lineRule="auto"/>
        <w:jc w:val="both"/>
        <w:rPr>
          <w:rFonts w:ascii="Times New Roman" w:eastAsia="Calibri" w:hAnsi="Times New Roman" w:cs="Times New Roman"/>
          <w:b/>
          <w:bCs/>
          <w:szCs w:val="24"/>
          <w:lang w:val="ro-RO"/>
        </w:rPr>
      </w:pPr>
    </w:p>
    <w:p w14:paraId="3084C9AB" w14:textId="77777777" w:rsidR="004806A7" w:rsidRPr="0093794A" w:rsidRDefault="004806A7" w:rsidP="004806A7">
      <w:pPr>
        <w:spacing w:after="0" w:line="240" w:lineRule="auto"/>
        <w:jc w:val="both"/>
        <w:rPr>
          <w:rFonts w:ascii="Times New Roman" w:eastAsia="Calibri" w:hAnsi="Times New Roman" w:cs="Times New Roman"/>
          <w:szCs w:val="24"/>
          <w:lang w:val="fr-FR"/>
        </w:rPr>
      </w:pPr>
      <w:r w:rsidRPr="0093794A">
        <w:rPr>
          <w:rFonts w:ascii="Times New Roman" w:eastAsia="Calibri" w:hAnsi="Times New Roman" w:cs="Times New Roman"/>
          <w:szCs w:val="24"/>
          <w:lang w:val="fr-FR"/>
        </w:rPr>
        <w:lastRenderedPageBreak/>
        <w:t>La finalizarea procesului de verificare administrativă şi a eligibilităţii, solicitantul va fi informat în scris privind îndeplinirea sau neîndeplinirea criteriilor de conformitate administrativă şi de eligibilitate.</w:t>
      </w:r>
    </w:p>
    <w:p w14:paraId="169C120D" w14:textId="77777777" w:rsidR="00FC540E" w:rsidRPr="00FC540E" w:rsidRDefault="00FC540E" w:rsidP="00FC540E">
      <w:pPr>
        <w:keepNext/>
        <w:shd w:val="clear" w:color="auto" w:fill="548DD4" w:themeFill="text2" w:themeFillTint="99"/>
        <w:spacing w:before="240" w:after="60" w:line="240" w:lineRule="auto"/>
        <w:outlineLvl w:val="1"/>
        <w:rPr>
          <w:rFonts w:eastAsia="MS Mincho" w:cs="Arial" w:hint="eastAsia"/>
          <w:b/>
          <w:bCs/>
          <w:iCs/>
          <w:sz w:val="28"/>
          <w:szCs w:val="28"/>
          <w:lang w:val="ro-RO"/>
        </w:rPr>
      </w:pPr>
      <w:bookmarkStart w:id="99" w:name="_Toc459623210"/>
      <w:r w:rsidRPr="00FC540E">
        <w:rPr>
          <w:rFonts w:eastAsia="MS Mincho" w:cs="Arial"/>
          <w:b/>
          <w:bCs/>
          <w:iCs/>
          <w:sz w:val="28"/>
          <w:szCs w:val="28"/>
          <w:lang w:val="ro-RO"/>
        </w:rPr>
        <w:t>4.</w:t>
      </w:r>
      <w:r w:rsidR="00E31DA3">
        <w:rPr>
          <w:rFonts w:eastAsia="MS Mincho" w:cs="Arial"/>
          <w:b/>
          <w:bCs/>
          <w:iCs/>
          <w:sz w:val="28"/>
          <w:szCs w:val="28"/>
          <w:lang w:val="ro-RO"/>
        </w:rPr>
        <w:t>1.2</w:t>
      </w:r>
      <w:r w:rsidRPr="00FC540E">
        <w:rPr>
          <w:rFonts w:eastAsia="MS Mincho" w:cs="Arial"/>
          <w:b/>
          <w:bCs/>
          <w:iCs/>
          <w:sz w:val="28"/>
          <w:szCs w:val="28"/>
          <w:lang w:val="ro-RO"/>
        </w:rPr>
        <w:t xml:space="preserve"> Evaluarea cererilor de finanţare</w:t>
      </w:r>
      <w:bookmarkEnd w:id="95"/>
      <w:bookmarkEnd w:id="96"/>
      <w:bookmarkEnd w:id="97"/>
      <w:bookmarkEnd w:id="98"/>
      <w:bookmarkEnd w:id="99"/>
    </w:p>
    <w:p w14:paraId="7C6D4267" w14:textId="77777777" w:rsidR="00FC540E" w:rsidRPr="00FC540E" w:rsidRDefault="00FC540E" w:rsidP="00FC540E">
      <w:pPr>
        <w:spacing w:after="0" w:line="240" w:lineRule="auto"/>
        <w:jc w:val="both"/>
        <w:rPr>
          <w:rFonts w:ascii="Times New Roman" w:eastAsia="Calibri" w:hAnsi="Times New Roman" w:cs="Times New Roman"/>
          <w:szCs w:val="24"/>
          <w:lang w:val="ro-RO"/>
        </w:rPr>
      </w:pPr>
    </w:p>
    <w:bookmarkEnd w:id="87"/>
    <w:p w14:paraId="17382C19" w14:textId="77777777" w:rsidR="004806A7" w:rsidRPr="0045733D" w:rsidRDefault="004806A7" w:rsidP="004806A7">
      <w:pPr>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Evaluarea proiectelor se face după trei criterii majore:</w:t>
      </w:r>
    </w:p>
    <w:p w14:paraId="610072E7" w14:textId="77777777" w:rsidR="004806A7" w:rsidRPr="0045733D" w:rsidRDefault="004806A7" w:rsidP="00646CA3">
      <w:pPr>
        <w:numPr>
          <w:ilvl w:val="0"/>
          <w:numId w:val="18"/>
        </w:numPr>
        <w:spacing w:before="120" w:after="0" w:line="240" w:lineRule="auto"/>
        <w:ind w:left="284" w:hanging="284"/>
        <w:contextualSpacing/>
        <w:jc w:val="both"/>
        <w:rPr>
          <w:rFonts w:ascii="Times New Roman" w:hAnsi="Times New Roman" w:cs="Times New Roman"/>
          <w:szCs w:val="24"/>
          <w:lang w:val="ro-RO"/>
        </w:rPr>
      </w:pPr>
      <w:r w:rsidRPr="0045733D">
        <w:rPr>
          <w:rFonts w:ascii="Times New Roman" w:hAnsi="Times New Roman" w:cs="Times New Roman"/>
          <w:szCs w:val="24"/>
          <w:lang w:val="ro-RO"/>
        </w:rPr>
        <w:t>Criteriul 1-Relevanţa şi oportunitatea proiectului – maxim 40 puncte</w:t>
      </w:r>
    </w:p>
    <w:p w14:paraId="6944EE1E" w14:textId="77777777" w:rsidR="004806A7" w:rsidRPr="0045733D" w:rsidRDefault="004806A7" w:rsidP="00646CA3">
      <w:pPr>
        <w:numPr>
          <w:ilvl w:val="0"/>
          <w:numId w:val="18"/>
        </w:numPr>
        <w:spacing w:after="0" w:line="240" w:lineRule="auto"/>
        <w:ind w:left="284" w:hanging="284"/>
        <w:contextualSpacing/>
        <w:jc w:val="both"/>
        <w:rPr>
          <w:rFonts w:ascii="Times New Roman" w:hAnsi="Times New Roman" w:cs="Times New Roman"/>
          <w:szCs w:val="24"/>
          <w:lang w:val="ro-RO"/>
        </w:rPr>
      </w:pPr>
      <w:r w:rsidRPr="0045733D">
        <w:rPr>
          <w:rFonts w:ascii="Times New Roman" w:hAnsi="Times New Roman" w:cs="Times New Roman"/>
          <w:szCs w:val="24"/>
          <w:lang w:val="ro-RO"/>
        </w:rPr>
        <w:t>Criteriul 2- Maturitatea şi calitatea pregătirii proiectului – maxim 40 puncte</w:t>
      </w:r>
    </w:p>
    <w:p w14:paraId="146FEBD0" w14:textId="77777777" w:rsidR="004806A7" w:rsidRPr="0045733D" w:rsidRDefault="004806A7" w:rsidP="00646CA3">
      <w:pPr>
        <w:numPr>
          <w:ilvl w:val="0"/>
          <w:numId w:val="18"/>
        </w:numPr>
        <w:spacing w:after="0" w:line="240" w:lineRule="auto"/>
        <w:ind w:left="284" w:hanging="284"/>
        <w:contextualSpacing/>
        <w:jc w:val="both"/>
        <w:rPr>
          <w:rFonts w:ascii="Times New Roman" w:hAnsi="Times New Roman" w:cs="Times New Roman"/>
          <w:szCs w:val="24"/>
          <w:lang w:val="ro-RO"/>
        </w:rPr>
      </w:pPr>
      <w:r w:rsidRPr="0045733D">
        <w:rPr>
          <w:rFonts w:ascii="Times New Roman" w:hAnsi="Times New Roman" w:cs="Times New Roman"/>
          <w:szCs w:val="24"/>
          <w:lang w:val="ro-RO"/>
        </w:rPr>
        <w:t>Criteriul 3- Sustenabilitatea proiectului – maxim 20 puncte</w:t>
      </w:r>
    </w:p>
    <w:p w14:paraId="24B64828" w14:textId="77777777" w:rsidR="004806A7" w:rsidRPr="0045733D" w:rsidRDefault="004806A7" w:rsidP="004806A7">
      <w:pPr>
        <w:spacing w:after="0" w:line="240" w:lineRule="auto"/>
        <w:jc w:val="both"/>
        <w:rPr>
          <w:rFonts w:ascii="Times New Roman" w:eastAsia="Calibri" w:hAnsi="Times New Roman" w:cs="Times New Roman"/>
          <w:szCs w:val="24"/>
          <w:lang w:val="ro-RO"/>
        </w:rPr>
      </w:pPr>
    </w:p>
    <w:p w14:paraId="7FFAE5D8" w14:textId="77777777" w:rsidR="004806A7" w:rsidRPr="0045733D" w:rsidRDefault="004806A7" w:rsidP="004806A7">
      <w:pPr>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Fiecare criteriu este împărţit în subcriterii punctate corespunzător. Punctajul pe fiecare criteriu în parte se calculează prin însumarea punctajelor acordate tuturor subcriteriilor care îl compun. Punctajul total acordat proiectului reprezintă suma punctajelor acordate celor 3 criterii, respectiv între 0 – 100</w:t>
      </w:r>
    </w:p>
    <w:p w14:paraId="57507BF7" w14:textId="77777777" w:rsidR="004806A7" w:rsidRPr="0045733D" w:rsidRDefault="004806A7" w:rsidP="004806A7">
      <w:pPr>
        <w:spacing w:after="0" w:line="240" w:lineRule="auto"/>
        <w:jc w:val="both"/>
        <w:rPr>
          <w:rFonts w:ascii="Times New Roman" w:eastAsia="Calibri" w:hAnsi="Times New Roman" w:cs="Times New Roman"/>
          <w:szCs w:val="24"/>
          <w:lang w:val="ro-RO"/>
        </w:rPr>
      </w:pPr>
    </w:p>
    <w:p w14:paraId="45B08D2B" w14:textId="77777777" w:rsidR="004806A7" w:rsidRPr="0045733D" w:rsidRDefault="004806A7" w:rsidP="004806A7">
      <w:pPr>
        <w:spacing w:after="0" w:line="240" w:lineRule="auto"/>
        <w:jc w:val="both"/>
        <w:rPr>
          <w:rFonts w:ascii="Times New Roman" w:eastAsia="Times New Roman" w:hAnsi="Times New Roman" w:cs="Times New Roman"/>
          <w:szCs w:val="24"/>
          <w:lang w:val="ro-RO"/>
        </w:rPr>
      </w:pPr>
      <w:r w:rsidRPr="0045733D">
        <w:rPr>
          <w:rFonts w:ascii="Times New Roman" w:eastAsia="Times New Roman" w:hAnsi="Times New Roman" w:cs="Times New Roman"/>
          <w:szCs w:val="24"/>
          <w:lang w:val="ro-RO"/>
        </w:rPr>
        <w:t>Punctajul minim pentru fiecare criteriu este după cum urmează:</w:t>
      </w:r>
    </w:p>
    <w:p w14:paraId="21248DAE" w14:textId="77777777" w:rsidR="004806A7" w:rsidRPr="0045733D" w:rsidRDefault="004806A7" w:rsidP="00646CA3">
      <w:pPr>
        <w:numPr>
          <w:ilvl w:val="0"/>
          <w:numId w:val="18"/>
        </w:numPr>
        <w:spacing w:before="60" w:after="0" w:line="240" w:lineRule="auto"/>
        <w:ind w:left="284" w:hanging="284"/>
        <w:jc w:val="both"/>
        <w:rPr>
          <w:rFonts w:ascii="Times New Roman" w:eastAsia="Times New Roman" w:hAnsi="Times New Roman" w:cs="Times New Roman"/>
          <w:szCs w:val="24"/>
          <w:lang w:val="ro-RO"/>
        </w:rPr>
      </w:pPr>
      <w:r w:rsidRPr="0045733D">
        <w:rPr>
          <w:rFonts w:ascii="Times New Roman" w:eastAsia="Times New Roman" w:hAnsi="Times New Roman" w:cs="Times New Roman"/>
          <w:szCs w:val="24"/>
          <w:lang w:val="ro-RO"/>
        </w:rPr>
        <w:t>Relevanţa și oportunitatea proiectului - 20 puncte</w:t>
      </w:r>
    </w:p>
    <w:p w14:paraId="125C04A3" w14:textId="77777777" w:rsidR="004806A7" w:rsidRPr="0045733D" w:rsidRDefault="004806A7" w:rsidP="00646CA3">
      <w:pPr>
        <w:numPr>
          <w:ilvl w:val="0"/>
          <w:numId w:val="18"/>
        </w:numPr>
        <w:spacing w:before="60" w:after="0" w:line="240" w:lineRule="auto"/>
        <w:ind w:left="284" w:hanging="284"/>
        <w:jc w:val="both"/>
        <w:rPr>
          <w:rFonts w:ascii="Times New Roman" w:eastAsia="Times New Roman" w:hAnsi="Times New Roman" w:cs="Times New Roman"/>
          <w:szCs w:val="24"/>
          <w:lang w:val="ro-RO"/>
        </w:rPr>
      </w:pPr>
      <w:r w:rsidRPr="0045733D">
        <w:rPr>
          <w:rFonts w:ascii="Times New Roman" w:eastAsia="Times New Roman" w:hAnsi="Times New Roman" w:cs="Times New Roman"/>
          <w:szCs w:val="24"/>
          <w:lang w:val="ro-RO"/>
        </w:rPr>
        <w:t>Maturitatea și calitatea pregătirii proiectului – 28 puncte</w:t>
      </w:r>
    </w:p>
    <w:p w14:paraId="6F2A8C12" w14:textId="77777777" w:rsidR="004806A7" w:rsidRPr="0045733D" w:rsidRDefault="004806A7" w:rsidP="00646CA3">
      <w:pPr>
        <w:numPr>
          <w:ilvl w:val="0"/>
          <w:numId w:val="18"/>
        </w:numPr>
        <w:spacing w:before="60" w:after="0" w:line="240" w:lineRule="auto"/>
        <w:ind w:left="284" w:hanging="284"/>
        <w:jc w:val="both"/>
        <w:rPr>
          <w:rFonts w:ascii="Times New Roman" w:eastAsia="Times New Roman" w:hAnsi="Times New Roman" w:cs="Times New Roman"/>
          <w:szCs w:val="24"/>
          <w:lang w:val="ro-RO"/>
        </w:rPr>
      </w:pPr>
      <w:r w:rsidRPr="0045733D">
        <w:rPr>
          <w:rFonts w:ascii="Times New Roman" w:eastAsia="Times New Roman" w:hAnsi="Times New Roman" w:cs="Times New Roman"/>
          <w:szCs w:val="24"/>
          <w:lang w:val="ro-RO"/>
        </w:rPr>
        <w:t>Sustenabilitatea proiectului – 12 puncte</w:t>
      </w:r>
    </w:p>
    <w:p w14:paraId="4E4C8AD8" w14:textId="77777777" w:rsidR="004806A7" w:rsidRPr="0045733D" w:rsidRDefault="004806A7" w:rsidP="004806A7">
      <w:pPr>
        <w:spacing w:after="0" w:line="240" w:lineRule="auto"/>
        <w:jc w:val="both"/>
        <w:rPr>
          <w:rFonts w:ascii="Times New Roman" w:eastAsia="Calibri" w:hAnsi="Times New Roman" w:cs="Times New Roman"/>
          <w:szCs w:val="24"/>
          <w:lang w:val="ro-RO"/>
        </w:rPr>
      </w:pPr>
    </w:p>
    <w:p w14:paraId="6977677E" w14:textId="29F4B1F9" w:rsidR="004806A7" w:rsidRPr="0045733D" w:rsidRDefault="004806A7" w:rsidP="004806A7">
      <w:pPr>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 xml:space="preserve">Obţinerea punctajului minim pentru fiecare criteriu nu asigură promovarea spre finanţare. Pragul de calitate </w:t>
      </w:r>
      <w:r w:rsidRPr="00EF268F">
        <w:rPr>
          <w:rFonts w:ascii="Times New Roman" w:eastAsia="Calibri" w:hAnsi="Times New Roman" w:cs="Times New Roman"/>
          <w:szCs w:val="24"/>
          <w:lang w:val="ro-RO"/>
        </w:rPr>
        <w:t xml:space="preserve">pe care fiecare proiect trebuie să îl întrunească pentru acordarea finanțării nerambursabile este minim </w:t>
      </w:r>
      <w:r w:rsidR="00EF268F" w:rsidRPr="00EF268F">
        <w:rPr>
          <w:rFonts w:ascii="Times New Roman" w:eastAsia="Calibri" w:hAnsi="Times New Roman" w:cs="Times New Roman"/>
          <w:b/>
          <w:szCs w:val="24"/>
          <w:lang w:val="ro-RO"/>
        </w:rPr>
        <w:t>7</w:t>
      </w:r>
      <w:r w:rsidRPr="00EF268F">
        <w:rPr>
          <w:rFonts w:ascii="Times New Roman" w:eastAsia="Calibri" w:hAnsi="Times New Roman" w:cs="Times New Roman"/>
          <w:b/>
          <w:szCs w:val="24"/>
          <w:lang w:val="ro-RO"/>
        </w:rPr>
        <w:t>0 de puncte</w:t>
      </w:r>
      <w:r w:rsidRPr="00EF268F">
        <w:rPr>
          <w:rFonts w:ascii="Times New Roman" w:eastAsia="Calibri" w:hAnsi="Times New Roman" w:cs="Times New Roman"/>
          <w:szCs w:val="24"/>
          <w:lang w:val="ro-RO"/>
        </w:rPr>
        <w:t>, cu obținerea peste minim la fiecare criteriu în parte.</w:t>
      </w:r>
    </w:p>
    <w:p w14:paraId="24CA439D" w14:textId="77777777" w:rsidR="004806A7" w:rsidRPr="0045733D" w:rsidRDefault="004806A7" w:rsidP="004806A7">
      <w:pPr>
        <w:spacing w:after="0" w:line="240" w:lineRule="auto"/>
        <w:jc w:val="both"/>
        <w:rPr>
          <w:rFonts w:ascii="Times New Roman" w:eastAsia="Calibri" w:hAnsi="Times New Roman" w:cs="Times New Roman"/>
          <w:szCs w:val="24"/>
          <w:lang w:val="ro-RO"/>
        </w:rPr>
      </w:pPr>
    </w:p>
    <w:p w14:paraId="7E9094A8" w14:textId="77777777" w:rsidR="004806A7" w:rsidRPr="0045733D" w:rsidRDefault="004806A7" w:rsidP="004806A7">
      <w:pPr>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 xml:space="preserve">Astfel, dacă proiectul obține punctajul minim alocat fiecărui criteriu respectiv un total de </w:t>
      </w:r>
      <w:r w:rsidRPr="00907463">
        <w:rPr>
          <w:rFonts w:ascii="Times New Roman" w:eastAsia="Calibri" w:hAnsi="Times New Roman" w:cs="Times New Roman"/>
          <w:b/>
          <w:szCs w:val="24"/>
          <w:lang w:val="ro-RO"/>
        </w:rPr>
        <w:t>maxim 60 de puncte</w:t>
      </w:r>
      <w:r w:rsidRPr="0045733D">
        <w:rPr>
          <w:rFonts w:ascii="Times New Roman" w:eastAsia="Calibri" w:hAnsi="Times New Roman" w:cs="Times New Roman"/>
          <w:szCs w:val="24"/>
          <w:lang w:val="ro-RO"/>
        </w:rPr>
        <w:t xml:space="preserve">, acesta va fi propus pentru respingere, iar solicitantul va fi informat.  </w:t>
      </w:r>
    </w:p>
    <w:p w14:paraId="0BA3DAD5" w14:textId="77777777" w:rsidR="004806A7" w:rsidRPr="0045733D" w:rsidRDefault="004806A7" w:rsidP="004806A7">
      <w:pPr>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w:t>
      </w:r>
    </w:p>
    <w:p w14:paraId="280EE324" w14:textId="77777777" w:rsidR="004806A7" w:rsidRPr="0045733D" w:rsidRDefault="004806A7" w:rsidP="004806A7">
      <w:pPr>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Evaluarea proiectului va permite aprecierea contribuţiei proiectului la îndeplinirea obiectivelor POIM, la implementarea legislaţiei relevante cu privire la eficienţa energetică în România. Se va urmări ca propunerea de proiect să fie clară, coerentă, realistă şi fezabilă cu privire la operaţiunile propuse, termenele de realizare, eficienţa investiţiilor. Se va evalua coerenţa între problemele identificate, obiectivele proiectului, activităţile propuse şi rezultatele estimate. Toate activităţile propuse în proiect trebuie să fie clar descrise şi cuantificate. Se va evalua dacă resursele folosite pentru implementarea proiectului sunt suficiente. Planificarea activităţilor trebuie să fie realistă. Bugetul proiectului, defalcat pe categorii de cheltuieli trebuie să fie transparent şi coerent.</w:t>
      </w:r>
    </w:p>
    <w:p w14:paraId="5E2C93AC" w14:textId="77777777" w:rsidR="004806A7" w:rsidRPr="00586478" w:rsidRDefault="004806A7" w:rsidP="004806A7">
      <w:pPr>
        <w:spacing w:after="0" w:line="240" w:lineRule="auto"/>
        <w:jc w:val="both"/>
        <w:rPr>
          <w:rFonts w:ascii="Times New Roman" w:eastAsia="Calibri" w:hAnsi="Times New Roman" w:cs="Times New Roman"/>
          <w:sz w:val="10"/>
          <w:szCs w:val="10"/>
          <w:lang w:val="ro-RO"/>
        </w:rPr>
      </w:pPr>
    </w:p>
    <w:p w14:paraId="6F2A2524" w14:textId="77777777" w:rsidR="004806A7" w:rsidRDefault="004806A7" w:rsidP="004806A7">
      <w:pPr>
        <w:spacing w:after="0" w:line="240" w:lineRule="auto"/>
        <w:jc w:val="both"/>
        <w:rPr>
          <w:rFonts w:ascii="Times New Roman" w:eastAsia="Calibri" w:hAnsi="Times New Roman" w:cs="Times New Roman"/>
          <w:szCs w:val="24"/>
          <w:lang w:val="ro-RO"/>
        </w:rPr>
      </w:pPr>
      <w:r w:rsidRPr="0045733D">
        <w:rPr>
          <w:rFonts w:ascii="Times New Roman" w:eastAsia="Calibri" w:hAnsi="Times New Roman" w:cs="Times New Roman"/>
          <w:szCs w:val="24"/>
          <w:lang w:val="ro-RO"/>
        </w:rPr>
        <w:t>Evaluarea se va face conform Grilei de verificare şi evaluare a cererilor de finanţare din Anexa 3 la prezentul ghid.</w:t>
      </w:r>
    </w:p>
    <w:p w14:paraId="65C5E8EC" w14:textId="77777777" w:rsidR="004806A7" w:rsidRDefault="004806A7" w:rsidP="004806A7">
      <w:pPr>
        <w:spacing w:after="0" w:line="240" w:lineRule="auto"/>
        <w:jc w:val="both"/>
        <w:rPr>
          <w:rFonts w:ascii="Times New Roman" w:eastAsia="Calibri" w:hAnsi="Times New Roman" w:cs="Times New Roman"/>
          <w:szCs w:val="24"/>
          <w:lang w:val="ro-RO"/>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10279"/>
      </w:tblGrid>
      <w:tr w:rsidR="004806A7" w:rsidRPr="004A3012" w14:paraId="738BD528" w14:textId="77777777" w:rsidTr="005B2E79">
        <w:tc>
          <w:tcPr>
            <w:tcW w:w="10279" w:type="dxa"/>
          </w:tcPr>
          <w:p w14:paraId="74858351" w14:textId="77777777" w:rsidR="004806A7" w:rsidRPr="00A94854" w:rsidRDefault="004806A7" w:rsidP="005B2E79">
            <w:pPr>
              <w:spacing w:after="0" w:line="240" w:lineRule="auto"/>
              <w:jc w:val="both"/>
              <w:rPr>
                <w:rFonts w:ascii="Times New Roman" w:hAnsi="Times New Roman"/>
                <w:b/>
                <w:color w:val="FF0000"/>
                <w:szCs w:val="24"/>
                <w:lang w:val="fr-FR"/>
              </w:rPr>
            </w:pPr>
            <w:r w:rsidRPr="00A94854">
              <w:rPr>
                <w:rFonts w:ascii="Times New Roman" w:hAnsi="Times New Roman"/>
                <w:b/>
                <w:color w:val="FF0000"/>
                <w:szCs w:val="24"/>
                <w:lang w:val="fr-FR"/>
              </w:rPr>
              <w:t>Atenţie!</w:t>
            </w:r>
          </w:p>
          <w:p w14:paraId="7942ECD2" w14:textId="77777777" w:rsidR="004806A7" w:rsidRPr="00A94854" w:rsidRDefault="004806A7" w:rsidP="00586478">
            <w:pPr>
              <w:spacing w:after="0" w:line="240" w:lineRule="auto"/>
              <w:jc w:val="both"/>
              <w:rPr>
                <w:rFonts w:ascii="Times New Roman" w:hAnsi="Times New Roman"/>
                <w:szCs w:val="24"/>
                <w:lang w:val="fr-FR"/>
              </w:rPr>
            </w:pPr>
            <w:r w:rsidRPr="00A94854">
              <w:rPr>
                <w:rFonts w:ascii="Times New Roman" w:hAnsi="Times New Roman"/>
                <w:szCs w:val="24"/>
                <w:lang w:val="fr-FR"/>
              </w:rPr>
              <w:t>Având în vedere că depunerea cererii de finanţare se face electronic, procesul de clarificări se va desfăşura astfel:</w:t>
            </w:r>
          </w:p>
          <w:p w14:paraId="17843B9D" w14:textId="77777777" w:rsidR="004806A7" w:rsidRPr="00A94854" w:rsidRDefault="004806A7" w:rsidP="00724B12">
            <w:pPr>
              <w:pStyle w:val="ListParagraph"/>
              <w:numPr>
                <w:ilvl w:val="0"/>
                <w:numId w:val="36"/>
              </w:numPr>
              <w:ind w:left="709" w:hanging="289"/>
              <w:rPr>
                <w:szCs w:val="24"/>
                <w:lang w:val="fr-FR"/>
              </w:rPr>
            </w:pPr>
            <w:r w:rsidRPr="00A94854">
              <w:rPr>
                <w:szCs w:val="24"/>
                <w:lang w:val="fr-FR"/>
              </w:rPr>
              <w:t xml:space="preserve">Se vor solicita maxim 2 clarificări pentru această etapă de evaluare; </w:t>
            </w:r>
          </w:p>
          <w:p w14:paraId="46EFAB4F" w14:textId="45AC7C5D" w:rsidR="004806A7" w:rsidRPr="00A94854" w:rsidRDefault="004806A7" w:rsidP="00724B12">
            <w:pPr>
              <w:pStyle w:val="ListParagraph"/>
              <w:numPr>
                <w:ilvl w:val="0"/>
                <w:numId w:val="36"/>
              </w:numPr>
              <w:ind w:left="709" w:hanging="289"/>
              <w:rPr>
                <w:b/>
                <w:color w:val="FF0000"/>
                <w:szCs w:val="24"/>
                <w:lang w:val="fr-FR"/>
              </w:rPr>
            </w:pPr>
            <w:r w:rsidRPr="00A94854">
              <w:rPr>
                <w:szCs w:val="24"/>
                <w:lang w:val="fr-FR"/>
              </w:rPr>
              <w:t xml:space="preserve">Solicitantul va avea obligaţia să răspundă în maxim </w:t>
            </w:r>
            <w:r w:rsidR="00366975">
              <w:rPr>
                <w:szCs w:val="24"/>
                <w:lang w:val="fr-FR"/>
              </w:rPr>
              <w:t>5</w:t>
            </w:r>
            <w:r w:rsidRPr="00A94854">
              <w:rPr>
                <w:szCs w:val="24"/>
                <w:lang w:val="fr-FR"/>
              </w:rPr>
              <w:t xml:space="preserve"> zile lucrătoare. </w:t>
            </w:r>
          </w:p>
        </w:tc>
      </w:tr>
    </w:tbl>
    <w:p w14:paraId="1F6A681A" w14:textId="77777777" w:rsidR="004806A7" w:rsidRPr="0045733D" w:rsidRDefault="004806A7" w:rsidP="004806A7">
      <w:pPr>
        <w:spacing w:after="0" w:line="240" w:lineRule="auto"/>
        <w:jc w:val="both"/>
        <w:rPr>
          <w:rFonts w:ascii="Times New Roman" w:eastAsia="Calibri" w:hAnsi="Times New Roman" w:cs="Times New Roman"/>
          <w:b/>
          <w:i/>
          <w:color w:val="FF0000"/>
          <w:szCs w:val="24"/>
          <w:lang w:val="ro-RO"/>
        </w:rPr>
      </w:pPr>
    </w:p>
    <w:p w14:paraId="5028785F" w14:textId="77777777" w:rsidR="004806A7" w:rsidRPr="00A94854" w:rsidRDefault="004806A7" w:rsidP="004806A7">
      <w:pPr>
        <w:spacing w:after="0" w:line="240" w:lineRule="auto"/>
        <w:jc w:val="both"/>
        <w:rPr>
          <w:rFonts w:ascii="Times New Roman" w:eastAsia="Calibri" w:hAnsi="Times New Roman" w:cs="Times New Roman"/>
          <w:szCs w:val="24"/>
          <w:lang w:val="ro-RO"/>
        </w:rPr>
      </w:pPr>
      <w:r w:rsidRPr="00A94854">
        <w:rPr>
          <w:rFonts w:ascii="Times New Roman" w:eastAsia="Calibri" w:hAnsi="Times New Roman" w:cs="Times New Roman"/>
          <w:szCs w:val="24"/>
          <w:lang w:val="ro-RO"/>
        </w:rPr>
        <w:t>Rezultatul evaluării se concretizează în 2 liste de proiecte, care vor fi actualizate permanent pe pagina de internet a AM POIM, în funcţie de ritmul de depunere a proiectelor:</w:t>
      </w:r>
    </w:p>
    <w:p w14:paraId="3B9EC6EE" w14:textId="77777777" w:rsidR="004806A7" w:rsidRPr="00A94854" w:rsidRDefault="004806A7" w:rsidP="00724B12">
      <w:pPr>
        <w:numPr>
          <w:ilvl w:val="0"/>
          <w:numId w:val="39"/>
        </w:numPr>
        <w:tabs>
          <w:tab w:val="left" w:pos="360"/>
        </w:tabs>
        <w:spacing w:after="0" w:line="240" w:lineRule="auto"/>
        <w:jc w:val="both"/>
        <w:rPr>
          <w:rFonts w:ascii="Times New Roman" w:eastAsia="Calibri" w:hAnsi="Times New Roman" w:cs="Times New Roman"/>
          <w:szCs w:val="24"/>
          <w:lang w:val="ro-RO"/>
        </w:rPr>
      </w:pPr>
      <w:r w:rsidRPr="00A94854">
        <w:rPr>
          <w:rFonts w:ascii="Times New Roman" w:eastAsia="Calibri" w:hAnsi="Times New Roman" w:cs="Times New Roman"/>
          <w:szCs w:val="24"/>
          <w:lang w:val="ro-RO"/>
        </w:rPr>
        <w:t xml:space="preserve">proiecte propuse pentru finanţare; </w:t>
      </w:r>
    </w:p>
    <w:p w14:paraId="554259F3" w14:textId="77777777" w:rsidR="004806A7" w:rsidRPr="00A94854" w:rsidRDefault="004806A7" w:rsidP="00724B12">
      <w:pPr>
        <w:numPr>
          <w:ilvl w:val="0"/>
          <w:numId w:val="39"/>
        </w:numPr>
        <w:tabs>
          <w:tab w:val="left" w:pos="360"/>
        </w:tabs>
        <w:spacing w:after="0" w:line="240" w:lineRule="auto"/>
        <w:jc w:val="both"/>
        <w:rPr>
          <w:rFonts w:ascii="Times New Roman" w:eastAsia="Calibri" w:hAnsi="Times New Roman" w:cs="Times New Roman"/>
          <w:szCs w:val="24"/>
          <w:lang w:val="ro-RO"/>
        </w:rPr>
      </w:pPr>
      <w:r w:rsidRPr="00A94854">
        <w:rPr>
          <w:rFonts w:ascii="Times New Roman" w:eastAsia="Calibri" w:hAnsi="Times New Roman" w:cs="Times New Roman"/>
          <w:szCs w:val="24"/>
          <w:lang w:val="ro-RO"/>
        </w:rPr>
        <w:t xml:space="preserve">proiecte propuse pentru respingere. </w:t>
      </w:r>
    </w:p>
    <w:p w14:paraId="6D818FAC" w14:textId="77777777" w:rsidR="004806A7" w:rsidRPr="00A94854" w:rsidRDefault="004806A7" w:rsidP="004806A7">
      <w:pPr>
        <w:spacing w:after="0" w:line="240" w:lineRule="auto"/>
        <w:jc w:val="both"/>
        <w:rPr>
          <w:rFonts w:ascii="Times New Roman" w:eastAsia="Calibri" w:hAnsi="Times New Roman" w:cs="Times New Roman"/>
          <w:szCs w:val="24"/>
          <w:lang w:val="ro-RO"/>
        </w:rPr>
      </w:pPr>
    </w:p>
    <w:p w14:paraId="1E71B5DE" w14:textId="77777777" w:rsidR="004806A7" w:rsidRPr="00A94854" w:rsidRDefault="004806A7" w:rsidP="004806A7">
      <w:pPr>
        <w:spacing w:after="0" w:line="240" w:lineRule="auto"/>
        <w:jc w:val="both"/>
        <w:rPr>
          <w:rFonts w:ascii="Times New Roman" w:eastAsia="Calibri" w:hAnsi="Times New Roman" w:cs="Times New Roman"/>
          <w:szCs w:val="24"/>
          <w:lang w:val="ro-RO"/>
        </w:rPr>
      </w:pPr>
      <w:r w:rsidRPr="00A94854">
        <w:rPr>
          <w:rFonts w:ascii="Times New Roman" w:eastAsia="Calibri" w:hAnsi="Times New Roman" w:cs="Times New Roman"/>
          <w:szCs w:val="24"/>
          <w:lang w:val="ro-RO"/>
        </w:rPr>
        <w:lastRenderedPageBreak/>
        <w:t xml:space="preserve">Notificarea solicitantului cu privire la rezultatul evaluării proiectelor depuse se va face în scris de către AM, într-un termen estimat de 3 luni de la data depunerii proiectelor. </w:t>
      </w:r>
    </w:p>
    <w:p w14:paraId="0B5ACD35" w14:textId="77777777" w:rsidR="004806A7" w:rsidRPr="00A94854" w:rsidRDefault="004806A7" w:rsidP="004806A7">
      <w:pPr>
        <w:spacing w:after="0" w:line="240" w:lineRule="auto"/>
        <w:jc w:val="both"/>
        <w:rPr>
          <w:rFonts w:ascii="Times New Roman" w:eastAsia="Calibri" w:hAnsi="Times New Roman" w:cs="Times New Roman"/>
          <w:szCs w:val="24"/>
          <w:lang w:val="ro-RO"/>
        </w:rPr>
      </w:pPr>
    </w:p>
    <w:p w14:paraId="357F2FA3" w14:textId="77777777" w:rsidR="004806A7" w:rsidRPr="00A94854" w:rsidRDefault="004806A7" w:rsidP="004806A7">
      <w:pPr>
        <w:spacing w:after="120" w:line="240" w:lineRule="auto"/>
        <w:jc w:val="both"/>
        <w:rPr>
          <w:rFonts w:ascii="Times New Roman" w:eastAsia="Calibri" w:hAnsi="Times New Roman" w:cs="Times New Roman"/>
          <w:szCs w:val="24"/>
          <w:lang w:val="ro-RO"/>
        </w:rPr>
      </w:pPr>
      <w:r w:rsidRPr="00A94854">
        <w:rPr>
          <w:rFonts w:ascii="Times New Roman" w:eastAsia="Calibri" w:hAnsi="Times New Roman" w:cs="Times New Roman"/>
          <w:szCs w:val="24"/>
          <w:lang w:val="ro-RO"/>
        </w:rPr>
        <w:t xml:space="preserve">Selecţia proiectelor se va face în limita fondurilor disponibile pentru această cerere de proiecte, cu condiţia obţinerii punctajului minim în etapa de evaluare tehnică şi financiară, în ordinea în care au fost depuse cererile de finanţare. </w:t>
      </w:r>
    </w:p>
    <w:p w14:paraId="6B5361B2" w14:textId="77777777" w:rsidR="004806A7" w:rsidRDefault="004806A7" w:rsidP="004806A7">
      <w:pPr>
        <w:spacing w:after="120" w:line="240" w:lineRule="auto"/>
        <w:jc w:val="both"/>
        <w:rPr>
          <w:rFonts w:ascii="Times New Roman" w:eastAsia="Calibri" w:hAnsi="Times New Roman" w:cs="Times New Roman"/>
          <w:szCs w:val="24"/>
          <w:lang w:val="ro-RO"/>
        </w:rPr>
      </w:pPr>
      <w:r w:rsidRPr="00A94854">
        <w:rPr>
          <w:rFonts w:ascii="Times New Roman" w:eastAsia="Calibri" w:hAnsi="Times New Roman" w:cs="Times New Roman"/>
          <w:szCs w:val="24"/>
          <w:lang w:val="ro-RO"/>
        </w:rPr>
        <w:t>Pentru fiecare proiect selectat în vederea finanţării se va întocmi o notă de aprobare a finanţării. Pentru fiecare proiect respins, solicitantul va fi înştiinţat în scris asupra motivelor respingerii.</w:t>
      </w:r>
    </w:p>
    <w:p w14:paraId="5328B38E" w14:textId="77777777" w:rsidR="00DB62D3" w:rsidRPr="00DB62D3" w:rsidRDefault="00DB62D3" w:rsidP="00DB62D3">
      <w:pPr>
        <w:shd w:val="clear" w:color="auto" w:fill="B4C6E7"/>
        <w:spacing w:after="0" w:line="240" w:lineRule="auto"/>
        <w:jc w:val="both"/>
        <w:rPr>
          <w:rFonts w:ascii="Times New Roman" w:eastAsia="Calibri" w:hAnsi="Times New Roman" w:cs="Times New Roman"/>
          <w:b/>
          <w:i/>
          <w:szCs w:val="24"/>
          <w:lang w:val="ro-RO"/>
        </w:rPr>
      </w:pPr>
      <w:r w:rsidRPr="00DB62D3">
        <w:rPr>
          <w:rFonts w:ascii="Times New Roman" w:eastAsia="Calibri" w:hAnsi="Times New Roman" w:cs="Times New Roman"/>
          <w:b/>
          <w:i/>
          <w:szCs w:val="24"/>
          <w:lang w:val="ro-RO"/>
        </w:rPr>
        <w:t xml:space="preserve">4.1.3 Reguli specifice de selecţie  </w:t>
      </w:r>
    </w:p>
    <w:p w14:paraId="5B7D299F" w14:textId="77777777" w:rsidR="00DB62D3" w:rsidRPr="00DB62D3" w:rsidRDefault="00DB62D3" w:rsidP="00DB62D3">
      <w:pPr>
        <w:spacing w:after="0" w:line="240" w:lineRule="auto"/>
        <w:jc w:val="both"/>
        <w:rPr>
          <w:rFonts w:ascii="Times New Roman" w:eastAsia="Calibri" w:hAnsi="Times New Roman" w:cs="Times New Roman"/>
          <w:b/>
          <w:i/>
          <w:szCs w:val="24"/>
          <w:lang w:val="ro-RO"/>
        </w:rPr>
      </w:pPr>
    </w:p>
    <w:p w14:paraId="6BB2AD33" w14:textId="58C82351" w:rsidR="00DB62D3" w:rsidRPr="00DB62D3" w:rsidRDefault="00DB62D3" w:rsidP="00DB62D3">
      <w:pPr>
        <w:spacing w:after="0" w:line="240" w:lineRule="auto"/>
        <w:jc w:val="both"/>
        <w:rPr>
          <w:rFonts w:ascii="Times New Roman" w:eastAsia="Calibri" w:hAnsi="Times New Roman" w:cs="Times New Roman"/>
          <w:szCs w:val="24"/>
          <w:lang w:val="ro-RO"/>
        </w:rPr>
      </w:pPr>
      <w:r w:rsidRPr="00DB62D3">
        <w:rPr>
          <w:rFonts w:ascii="Times New Roman" w:eastAsia="Calibri" w:hAnsi="Times New Roman" w:cs="Times New Roman"/>
          <w:szCs w:val="24"/>
          <w:lang w:val="ro-RO"/>
        </w:rPr>
        <w:t xml:space="preserve">Pentru susţinerea obiectivelor Strategiei Dunării se va acorda punctaj suplimentar acelor proiecte localizate în cele 12 judeţe riverane Dunării (Caraş-Severin, Mehedinţi, Dolj, Olt, Teleorman, Giurgiu, Călăraşi, Ialomiţa, Brăila, Galaţi, Tulcea, Constanţa). Astfel pentru aceste proiecte se vor acorda </w:t>
      </w:r>
      <w:r w:rsidRPr="006718F2">
        <w:rPr>
          <w:rFonts w:ascii="Times New Roman" w:eastAsia="Calibri" w:hAnsi="Times New Roman" w:cs="Times New Roman"/>
          <w:szCs w:val="24"/>
          <w:lang w:val="ro-RO"/>
        </w:rPr>
        <w:t xml:space="preserve">suplimentar </w:t>
      </w:r>
      <w:r w:rsidR="00E22234" w:rsidRPr="006718F2">
        <w:rPr>
          <w:rFonts w:ascii="Times New Roman" w:eastAsia="Calibri" w:hAnsi="Times New Roman" w:cs="Times New Roman"/>
          <w:szCs w:val="24"/>
          <w:lang w:val="ro-RO"/>
        </w:rPr>
        <w:t>2</w:t>
      </w:r>
      <w:r w:rsidRPr="006718F2">
        <w:rPr>
          <w:rFonts w:ascii="Times New Roman" w:eastAsia="Calibri" w:hAnsi="Times New Roman" w:cs="Times New Roman"/>
          <w:szCs w:val="24"/>
          <w:lang w:val="ro-RO"/>
        </w:rPr>
        <w:t xml:space="preserve"> puncte</w:t>
      </w:r>
      <w:r w:rsidRPr="00DB62D3">
        <w:rPr>
          <w:rFonts w:ascii="Times New Roman" w:eastAsia="Calibri" w:hAnsi="Times New Roman" w:cs="Times New Roman"/>
          <w:szCs w:val="24"/>
          <w:lang w:val="ro-RO"/>
        </w:rPr>
        <w:t xml:space="preserve"> în cadrul criteriului de relevanţă. </w:t>
      </w:r>
    </w:p>
    <w:p w14:paraId="40AB61B5" w14:textId="77777777" w:rsidR="00DB62D3" w:rsidRPr="00586478" w:rsidRDefault="00DB62D3" w:rsidP="00DB62D3">
      <w:pPr>
        <w:spacing w:after="0" w:line="240" w:lineRule="auto"/>
        <w:jc w:val="both"/>
        <w:rPr>
          <w:rFonts w:ascii="Times New Roman" w:eastAsia="Calibri" w:hAnsi="Times New Roman" w:cs="Times New Roman"/>
          <w:sz w:val="16"/>
          <w:szCs w:val="16"/>
          <w:lang w:val="ro-RO"/>
        </w:rPr>
      </w:pPr>
    </w:p>
    <w:p w14:paraId="09D0310D" w14:textId="5DC9C77C" w:rsidR="00DB62D3" w:rsidRPr="00DB62D3" w:rsidRDefault="00DB62D3" w:rsidP="00DB62D3">
      <w:pPr>
        <w:spacing w:after="0" w:line="240" w:lineRule="auto"/>
        <w:jc w:val="both"/>
        <w:rPr>
          <w:rFonts w:ascii="Times New Roman" w:eastAsia="Calibri" w:hAnsi="Times New Roman" w:cs="Times New Roman"/>
          <w:szCs w:val="24"/>
          <w:lang w:val="ro-RO"/>
        </w:rPr>
      </w:pPr>
      <w:r w:rsidRPr="00DB62D3">
        <w:rPr>
          <w:rFonts w:ascii="Times New Roman" w:eastAsia="Calibri" w:hAnsi="Times New Roman" w:cs="Times New Roman"/>
          <w:szCs w:val="24"/>
          <w:lang w:val="ro-RO"/>
        </w:rPr>
        <w:t xml:space="preserve">Proiectele care sunt localizate în aria reprezentativă pentru ITI Delta Dunării vor beneficia de suma prealocată acestei arii de intervenţie, conform POIM. Proiectele vizând teritoriul ITI Delta Dunării vor răspunde strategiei de finanţare în domeniul </w:t>
      </w:r>
      <w:r>
        <w:rPr>
          <w:rFonts w:ascii="Times New Roman" w:eastAsia="Calibri" w:hAnsi="Times New Roman" w:cs="Times New Roman"/>
          <w:szCs w:val="24"/>
          <w:lang w:val="ro-RO"/>
        </w:rPr>
        <w:t>resurselor regenerabile</w:t>
      </w:r>
      <w:r w:rsidRPr="00DB62D3">
        <w:rPr>
          <w:rFonts w:ascii="Times New Roman" w:eastAsia="Calibri" w:hAnsi="Times New Roman" w:cs="Times New Roman"/>
          <w:szCs w:val="24"/>
          <w:lang w:val="ro-RO"/>
        </w:rPr>
        <w:t xml:space="preserve"> prin acţiunile propuse spre finanţare (A sau B).</w:t>
      </w:r>
    </w:p>
    <w:p w14:paraId="12F68077" w14:textId="77777777" w:rsidR="00DB62D3" w:rsidRPr="00586478" w:rsidRDefault="00DB62D3" w:rsidP="00DB62D3">
      <w:pPr>
        <w:spacing w:after="0" w:line="240" w:lineRule="auto"/>
        <w:jc w:val="both"/>
        <w:rPr>
          <w:rFonts w:ascii="Times New Roman" w:eastAsia="Calibri" w:hAnsi="Times New Roman" w:cs="Times New Roman"/>
          <w:sz w:val="10"/>
          <w:szCs w:val="10"/>
          <w:lang w:val="ro-RO"/>
        </w:rPr>
      </w:pPr>
    </w:p>
    <w:p w14:paraId="4A9A2E38" w14:textId="362F3E91" w:rsidR="00DB62D3" w:rsidRDefault="00DB62D3" w:rsidP="00586478">
      <w:pPr>
        <w:spacing w:after="0" w:line="240" w:lineRule="auto"/>
        <w:jc w:val="both"/>
        <w:rPr>
          <w:rFonts w:ascii="Times New Roman" w:eastAsia="Calibri" w:hAnsi="Times New Roman" w:cs="Times New Roman"/>
          <w:szCs w:val="24"/>
          <w:lang w:val="ro-RO"/>
        </w:rPr>
      </w:pPr>
      <w:r w:rsidRPr="00DB62D3">
        <w:rPr>
          <w:rFonts w:ascii="Times New Roman" w:eastAsia="Calibri" w:hAnsi="Times New Roman" w:cs="Times New Roman"/>
          <w:szCs w:val="24"/>
          <w:lang w:val="ro-RO"/>
        </w:rPr>
        <w:t>Proiectele depuse în limita alocării financiare pentru ITI vor fi însoţite de avizul ADI ITI cu privire la încadrarea proiectului în Strategia de dezvoltare a ITI (proiect sau aprobată), corelat cu acţiunile finanţabile din P</w:t>
      </w:r>
      <w:r w:rsidR="00586478">
        <w:rPr>
          <w:rFonts w:ascii="Times New Roman" w:eastAsia="Calibri" w:hAnsi="Times New Roman" w:cs="Times New Roman"/>
          <w:szCs w:val="24"/>
          <w:lang w:val="ro-RO"/>
        </w:rPr>
        <w:t>OIM.</w:t>
      </w:r>
    </w:p>
    <w:p w14:paraId="17EBFBD4" w14:textId="77777777" w:rsidR="00DB62D3" w:rsidRPr="0045733D" w:rsidRDefault="00DB62D3" w:rsidP="004806A7">
      <w:pPr>
        <w:spacing w:after="120" w:line="240" w:lineRule="auto"/>
        <w:jc w:val="both"/>
        <w:rPr>
          <w:rFonts w:ascii="Times New Roman" w:eastAsia="Calibri" w:hAnsi="Times New Roman" w:cs="Times New Roman"/>
          <w:szCs w:val="24"/>
          <w:lang w:val="ro-RO"/>
        </w:rPr>
      </w:pPr>
    </w:p>
    <w:p w14:paraId="0C5178B4" w14:textId="77777777" w:rsidR="00B91EAB" w:rsidRPr="00A65C64" w:rsidRDefault="00B91EAB" w:rsidP="00B91EAB">
      <w:pPr>
        <w:keepNext/>
        <w:keepLines/>
        <w:shd w:val="clear" w:color="auto" w:fill="8EAADB"/>
        <w:spacing w:before="120" w:after="0" w:line="240" w:lineRule="auto"/>
        <w:outlineLvl w:val="1"/>
        <w:rPr>
          <w:rFonts w:ascii="Times New Roman" w:eastAsia="Calibri" w:hAnsi="Times New Roman" w:cs="Times New Roman"/>
          <w:b/>
          <w:sz w:val="26"/>
          <w:szCs w:val="26"/>
          <w:lang w:val="ro-RO" w:eastAsia="ro-RO"/>
        </w:rPr>
      </w:pPr>
      <w:bookmarkStart w:id="100" w:name="_Toc459623211"/>
      <w:r w:rsidRPr="00A65C64">
        <w:rPr>
          <w:rFonts w:ascii="Times New Roman" w:eastAsia="Calibri" w:hAnsi="Times New Roman" w:cs="Times New Roman"/>
          <w:b/>
          <w:sz w:val="26"/>
          <w:szCs w:val="26"/>
          <w:lang w:val="ro-RO" w:eastAsia="ro-RO"/>
        </w:rPr>
        <w:t>4.2 Depunerea și soluționarea contestațiilor</w:t>
      </w:r>
      <w:bookmarkEnd w:id="100"/>
    </w:p>
    <w:p w14:paraId="1D340307" w14:textId="77777777" w:rsidR="00B91EAB" w:rsidRPr="00FE1070" w:rsidRDefault="00B91EAB" w:rsidP="005725DB">
      <w:pPr>
        <w:spacing w:after="0"/>
        <w:jc w:val="both"/>
        <w:rPr>
          <w:rFonts w:ascii="Times New Roman" w:hAnsi="Times New Roman" w:cs="Times New Roman"/>
          <w:b/>
          <w:i/>
          <w:szCs w:val="24"/>
          <w:lang w:val="ro-RO"/>
        </w:rPr>
      </w:pPr>
    </w:p>
    <w:p w14:paraId="281F9F0B" w14:textId="77777777" w:rsidR="00534B97" w:rsidRPr="004E5CE1" w:rsidRDefault="00534B97" w:rsidP="00534B97">
      <w:pPr>
        <w:spacing w:after="0" w:line="240" w:lineRule="auto"/>
        <w:jc w:val="both"/>
        <w:rPr>
          <w:rFonts w:ascii="Times New Roman" w:eastAsia="Calibri" w:hAnsi="Times New Roman" w:cs="Times New Roman"/>
          <w:szCs w:val="24"/>
          <w:lang w:val="ro-RO"/>
        </w:rPr>
      </w:pPr>
      <w:r w:rsidRPr="004E5CE1">
        <w:rPr>
          <w:rFonts w:ascii="Times New Roman" w:eastAsia="Calibri" w:hAnsi="Times New Roman" w:cs="Times New Roman"/>
          <w:szCs w:val="24"/>
          <w:lang w:val="ro-RO"/>
        </w:rPr>
        <w:t xml:space="preserve">În situaţia în care solicitanţii sunt nemulţumiţi de respingerea proiectului în oricare dintre etape, inclusiv în etapa de contractare, aceştia au posibilitatea de a contesta acest rezultat. Contestaţiile se depun în termen de 10 zile lucrătoare de la comunicarea rezultatului la sediul Ministerului Fondurilor Europene. Soluţionarea contestaţiilor se va face în termen de maxim 30 de zile calendaristice. </w:t>
      </w:r>
    </w:p>
    <w:p w14:paraId="6025350C" w14:textId="77777777" w:rsidR="00534B97" w:rsidRPr="004E5CE1" w:rsidRDefault="00534B97" w:rsidP="00534B97">
      <w:pPr>
        <w:spacing w:after="0" w:line="240" w:lineRule="auto"/>
        <w:jc w:val="both"/>
        <w:rPr>
          <w:rFonts w:ascii="Times New Roman" w:eastAsia="Calibri" w:hAnsi="Times New Roman" w:cs="Times New Roman"/>
          <w:szCs w:val="24"/>
          <w:lang w:val="fr-FR"/>
        </w:rPr>
      </w:pPr>
    </w:p>
    <w:p w14:paraId="0E70F537" w14:textId="77777777" w:rsidR="00534B97" w:rsidRPr="004E5CE1" w:rsidRDefault="00534B97" w:rsidP="00534B97">
      <w:pPr>
        <w:spacing w:after="0" w:line="240" w:lineRule="auto"/>
        <w:jc w:val="both"/>
        <w:rPr>
          <w:rFonts w:ascii="Times New Roman" w:eastAsia="Calibri" w:hAnsi="Times New Roman" w:cs="Times New Roman"/>
          <w:szCs w:val="24"/>
        </w:rPr>
      </w:pPr>
      <w:r w:rsidRPr="004E5CE1">
        <w:rPr>
          <w:rFonts w:ascii="Times New Roman" w:eastAsia="Calibri" w:hAnsi="Times New Roman" w:cs="Times New Roman"/>
          <w:szCs w:val="24"/>
        </w:rPr>
        <w:t xml:space="preserve">Pentru a putea fi luate în considerare, contestaţiile trebuie să respecte următoarele cerinţe: </w:t>
      </w:r>
    </w:p>
    <w:p w14:paraId="1E7BE905" w14:textId="77777777" w:rsidR="00534B97" w:rsidRPr="004E5CE1" w:rsidRDefault="00534B97" w:rsidP="00646CA3">
      <w:pPr>
        <w:numPr>
          <w:ilvl w:val="0"/>
          <w:numId w:val="20"/>
        </w:numPr>
        <w:spacing w:after="0" w:line="240" w:lineRule="auto"/>
        <w:jc w:val="both"/>
        <w:rPr>
          <w:rFonts w:ascii="Times New Roman" w:eastAsia="Calibri" w:hAnsi="Times New Roman" w:cs="Times New Roman"/>
          <w:szCs w:val="24"/>
          <w:lang w:val="fr-FR"/>
        </w:rPr>
      </w:pPr>
      <w:r w:rsidRPr="004E5CE1">
        <w:rPr>
          <w:rFonts w:ascii="Times New Roman" w:eastAsia="Calibri" w:hAnsi="Times New Roman" w:cs="Times New Roman"/>
          <w:szCs w:val="24"/>
          <w:lang w:val="fr-FR"/>
        </w:rPr>
        <w:t>Identificarea contestatarului, prin: denumirea solicitantului; adresa; funcţia, numele şi prenumele reprezentantului legal;</w:t>
      </w:r>
    </w:p>
    <w:p w14:paraId="12A71479" w14:textId="77777777" w:rsidR="00534B97" w:rsidRPr="004E5CE1" w:rsidRDefault="00534B97" w:rsidP="00646CA3">
      <w:pPr>
        <w:numPr>
          <w:ilvl w:val="0"/>
          <w:numId w:val="20"/>
        </w:numPr>
        <w:spacing w:after="0" w:line="240" w:lineRule="auto"/>
        <w:jc w:val="both"/>
        <w:rPr>
          <w:rFonts w:ascii="Times New Roman" w:eastAsia="Calibri" w:hAnsi="Times New Roman" w:cs="Times New Roman"/>
          <w:szCs w:val="24"/>
          <w:lang w:val="fr-FR"/>
        </w:rPr>
      </w:pPr>
      <w:r w:rsidRPr="004E5CE1">
        <w:rPr>
          <w:rFonts w:ascii="Times New Roman" w:eastAsia="Calibri" w:hAnsi="Times New Roman" w:cs="Times New Roman"/>
          <w:szCs w:val="24"/>
          <w:lang w:val="fr-FR"/>
        </w:rPr>
        <w:t>Identificarea proiectului, prin: numărul unic de înregistrare alocat cererii de finanţare (codul SMIS) şi titlul proiectului;</w:t>
      </w:r>
    </w:p>
    <w:p w14:paraId="2EC92D84" w14:textId="77777777" w:rsidR="00534B97" w:rsidRPr="004E5CE1" w:rsidRDefault="00534B97" w:rsidP="00646CA3">
      <w:pPr>
        <w:numPr>
          <w:ilvl w:val="0"/>
          <w:numId w:val="20"/>
        </w:numPr>
        <w:spacing w:after="0" w:line="240" w:lineRule="auto"/>
        <w:jc w:val="both"/>
        <w:rPr>
          <w:rFonts w:ascii="Times New Roman" w:eastAsia="Calibri" w:hAnsi="Times New Roman" w:cs="Times New Roman"/>
          <w:szCs w:val="24"/>
          <w:lang w:val="fr-FR"/>
        </w:rPr>
      </w:pPr>
      <w:r w:rsidRPr="004E5CE1">
        <w:rPr>
          <w:rFonts w:ascii="Times New Roman" w:eastAsia="Calibri" w:hAnsi="Times New Roman" w:cs="Times New Roman"/>
          <w:szCs w:val="24"/>
          <w:lang w:val="fr-FR"/>
        </w:rPr>
        <w:t>Obiectul contestaţiei (ce se solicită prin formularea contestaţiei);</w:t>
      </w:r>
    </w:p>
    <w:p w14:paraId="76E3E655" w14:textId="77777777" w:rsidR="00534B97" w:rsidRPr="004E5CE1" w:rsidRDefault="00534B97" w:rsidP="00646CA3">
      <w:pPr>
        <w:numPr>
          <w:ilvl w:val="0"/>
          <w:numId w:val="20"/>
        </w:numPr>
        <w:spacing w:after="0" w:line="240" w:lineRule="auto"/>
        <w:jc w:val="both"/>
        <w:rPr>
          <w:rFonts w:ascii="Times New Roman" w:eastAsia="Calibri" w:hAnsi="Times New Roman" w:cs="Times New Roman"/>
          <w:szCs w:val="24"/>
          <w:lang w:val="fr-FR"/>
        </w:rPr>
      </w:pPr>
      <w:r w:rsidRPr="004E5CE1">
        <w:rPr>
          <w:rFonts w:ascii="Times New Roman" w:eastAsia="Calibri" w:hAnsi="Times New Roman" w:cs="Times New Roman"/>
          <w:szCs w:val="24"/>
          <w:lang w:val="fr-FR"/>
        </w:rPr>
        <w:t>Motivele de fapt şi de drept (dispoziţiile legale naţionale şi/sau comunitare, principiile încălcate);</w:t>
      </w:r>
    </w:p>
    <w:p w14:paraId="200852BA" w14:textId="77777777" w:rsidR="00534B97" w:rsidRPr="004E5CE1" w:rsidRDefault="00534B97" w:rsidP="00646CA3">
      <w:pPr>
        <w:numPr>
          <w:ilvl w:val="0"/>
          <w:numId w:val="20"/>
        </w:numPr>
        <w:spacing w:after="0" w:line="240" w:lineRule="auto"/>
        <w:jc w:val="both"/>
        <w:rPr>
          <w:rFonts w:ascii="Times New Roman" w:eastAsia="Calibri" w:hAnsi="Times New Roman" w:cs="Times New Roman"/>
          <w:szCs w:val="24"/>
          <w:lang w:val="fr-FR"/>
        </w:rPr>
      </w:pPr>
      <w:r w:rsidRPr="004E5CE1">
        <w:rPr>
          <w:rFonts w:ascii="Times New Roman" w:eastAsia="Calibri" w:hAnsi="Times New Roman" w:cs="Times New Roman"/>
          <w:szCs w:val="24"/>
          <w:lang w:val="fr-FR"/>
        </w:rPr>
        <w:t>Mijloace de probă (acolo unde există);</w:t>
      </w:r>
    </w:p>
    <w:p w14:paraId="7A5A692E" w14:textId="77777777" w:rsidR="00534B97" w:rsidRPr="004E5CE1" w:rsidRDefault="00534B97" w:rsidP="00646CA3">
      <w:pPr>
        <w:numPr>
          <w:ilvl w:val="0"/>
          <w:numId w:val="20"/>
        </w:numPr>
        <w:spacing w:after="0" w:line="240" w:lineRule="auto"/>
        <w:jc w:val="both"/>
        <w:rPr>
          <w:rFonts w:ascii="Times New Roman" w:eastAsia="Calibri" w:hAnsi="Times New Roman" w:cs="Times New Roman"/>
          <w:szCs w:val="24"/>
          <w:lang w:val="fr-FR"/>
        </w:rPr>
      </w:pPr>
      <w:r w:rsidRPr="004E5CE1">
        <w:rPr>
          <w:rFonts w:ascii="Times New Roman" w:eastAsia="Calibri" w:hAnsi="Times New Roman" w:cs="Times New Roman"/>
          <w:szCs w:val="24"/>
          <w:lang w:val="fr-FR"/>
        </w:rPr>
        <w:t>Contestaţiile trebuie să fie însoţite de o copie a adresei de comunicare de către AM POIM a rezultatului procesului de evaluare şi selecţie;</w:t>
      </w:r>
    </w:p>
    <w:p w14:paraId="79821214" w14:textId="77777777" w:rsidR="00534B97" w:rsidRPr="004E5CE1" w:rsidRDefault="00534B97" w:rsidP="00646CA3">
      <w:pPr>
        <w:numPr>
          <w:ilvl w:val="0"/>
          <w:numId w:val="20"/>
        </w:numPr>
        <w:spacing w:after="0" w:line="240" w:lineRule="auto"/>
        <w:jc w:val="both"/>
        <w:rPr>
          <w:rFonts w:ascii="Times New Roman" w:eastAsia="Calibri" w:hAnsi="Times New Roman" w:cs="Times New Roman"/>
          <w:szCs w:val="24"/>
        </w:rPr>
      </w:pPr>
      <w:r w:rsidRPr="004E5CE1">
        <w:rPr>
          <w:rFonts w:ascii="Times New Roman" w:eastAsia="Calibri" w:hAnsi="Times New Roman" w:cs="Times New Roman"/>
          <w:szCs w:val="24"/>
        </w:rPr>
        <w:t>Semnătura reprezentantului legal;</w:t>
      </w:r>
    </w:p>
    <w:p w14:paraId="0DFC7996" w14:textId="77777777" w:rsidR="00534B97" w:rsidRPr="004E5CE1" w:rsidRDefault="00534B97" w:rsidP="00646CA3">
      <w:pPr>
        <w:numPr>
          <w:ilvl w:val="0"/>
          <w:numId w:val="20"/>
        </w:numPr>
        <w:spacing w:after="0" w:line="240" w:lineRule="auto"/>
        <w:jc w:val="both"/>
        <w:rPr>
          <w:rFonts w:ascii="Times New Roman" w:eastAsia="Calibri" w:hAnsi="Times New Roman" w:cs="Times New Roman"/>
          <w:szCs w:val="24"/>
        </w:rPr>
      </w:pPr>
      <w:r w:rsidRPr="004E5CE1">
        <w:rPr>
          <w:rFonts w:ascii="Times New Roman" w:eastAsia="Calibri" w:hAnsi="Times New Roman" w:cs="Times New Roman"/>
          <w:szCs w:val="24"/>
        </w:rPr>
        <w:t>Data formulării contestaţiei;</w:t>
      </w:r>
    </w:p>
    <w:p w14:paraId="29D12DC2" w14:textId="77777777" w:rsidR="00534B97" w:rsidRDefault="00534B97" w:rsidP="00646CA3">
      <w:pPr>
        <w:numPr>
          <w:ilvl w:val="0"/>
          <w:numId w:val="20"/>
        </w:numPr>
        <w:spacing w:after="0" w:line="240" w:lineRule="auto"/>
        <w:jc w:val="both"/>
        <w:rPr>
          <w:rFonts w:ascii="Times New Roman" w:eastAsia="Calibri" w:hAnsi="Times New Roman" w:cs="Times New Roman"/>
          <w:szCs w:val="24"/>
        </w:rPr>
      </w:pPr>
      <w:r w:rsidRPr="004E5CE1">
        <w:rPr>
          <w:rFonts w:ascii="Times New Roman" w:eastAsia="Calibri" w:hAnsi="Times New Roman" w:cs="Times New Roman"/>
          <w:szCs w:val="24"/>
        </w:rPr>
        <w:t>(după caz)  Ştampila.</w:t>
      </w:r>
    </w:p>
    <w:p w14:paraId="763BF7AD" w14:textId="77777777" w:rsidR="00C74C6D" w:rsidRPr="004E5CE1" w:rsidRDefault="00C74C6D" w:rsidP="00C74C6D">
      <w:pPr>
        <w:spacing w:after="0" w:line="240" w:lineRule="auto"/>
        <w:ind w:left="360"/>
        <w:jc w:val="both"/>
        <w:rPr>
          <w:rFonts w:ascii="Times New Roman" w:eastAsia="Calibri" w:hAnsi="Times New Roman" w:cs="Times New Roman"/>
          <w:szCs w:val="24"/>
        </w:rPr>
      </w:pPr>
    </w:p>
    <w:p w14:paraId="58D54324" w14:textId="77777777" w:rsidR="00534B97" w:rsidRPr="004E5CE1" w:rsidRDefault="00534B97" w:rsidP="00534B97">
      <w:pPr>
        <w:spacing w:after="0" w:line="240" w:lineRule="auto"/>
        <w:jc w:val="both"/>
        <w:rPr>
          <w:rFonts w:ascii="Times New Roman" w:eastAsia="Calibri" w:hAnsi="Times New Roman" w:cs="Times New Roman"/>
          <w:szCs w:val="24"/>
          <w:lang w:val="fr-FR"/>
        </w:rPr>
      </w:pPr>
      <w:r w:rsidRPr="004E5CE1">
        <w:rPr>
          <w:rFonts w:ascii="Times New Roman" w:eastAsia="Calibri" w:hAnsi="Times New Roman" w:cs="Times New Roman"/>
          <w:szCs w:val="24"/>
          <w:lang w:val="fr-FR"/>
        </w:rPr>
        <w:t>Contestaţiile sunt analizate şi soluţionate în termen de 30 de zile (calendaristice) de la data înregistrării lor. În situaţia în care se consideră necesară o investigaţie mai amănunţită, care presupune depăşirea termenului de 30 de zile, contestatarul va fi anunţat, în scris, asupra termenului de soluţionare. Decizia comisiei constituită pentru soluţionarea contestaţiilor poate fi de admitere sau de respingere şi are caracter definitiv la nivelul AM POIM. Contestatarul este notificat în scris asupra deciziei comisiei.</w:t>
      </w:r>
    </w:p>
    <w:p w14:paraId="10DBC189" w14:textId="77777777" w:rsidR="009448D9" w:rsidRPr="009448D9" w:rsidRDefault="009448D9" w:rsidP="009448D9">
      <w:pPr>
        <w:pBdr>
          <w:top w:val="single" w:sz="12" w:space="2" w:color="FF0000"/>
          <w:left w:val="single" w:sz="12" w:space="4" w:color="FF0000"/>
          <w:bottom w:val="single" w:sz="12" w:space="0" w:color="FF0000"/>
          <w:right w:val="single" w:sz="12" w:space="4" w:color="FF0000"/>
        </w:pBdr>
        <w:shd w:val="clear" w:color="auto" w:fill="365F91" w:themeFill="accent1" w:themeFillShade="BF"/>
        <w:spacing w:after="0" w:line="240" w:lineRule="auto"/>
        <w:jc w:val="both"/>
        <w:outlineLvl w:val="0"/>
        <w:rPr>
          <w:rFonts w:ascii="Times New Roman" w:eastAsia="Times New Roman" w:hAnsi="Times New Roman" w:cs="Times New Roman"/>
          <w:bCs/>
          <w:iCs/>
          <w:smallCaps/>
          <w:color w:val="FFFFFF" w:themeColor="background1"/>
          <w:szCs w:val="24"/>
          <w:lang w:val="ro-RO" w:eastAsia="ar-SA"/>
        </w:rPr>
      </w:pPr>
      <w:bookmarkStart w:id="101" w:name="_Toc439948374"/>
      <w:bookmarkStart w:id="102" w:name="_Toc441236119"/>
      <w:bookmarkStart w:id="103" w:name="_Toc442405190"/>
      <w:bookmarkStart w:id="104" w:name="_Toc459623212"/>
      <w:r w:rsidRPr="009448D9">
        <w:rPr>
          <w:rFonts w:ascii="Times New Roman" w:eastAsia="Times New Roman" w:hAnsi="Times New Roman" w:cs="Times New Roman"/>
          <w:b/>
          <w:smallCaps/>
          <w:color w:val="FFFFFF" w:themeColor="background1"/>
          <w:sz w:val="36"/>
          <w:szCs w:val="36"/>
          <w:lang w:val="cs-CZ" w:eastAsia="ar-SA"/>
        </w:rPr>
        <w:lastRenderedPageBreak/>
        <w:t xml:space="preserve">Capitolul </w:t>
      </w:r>
      <w:r w:rsidR="00E31DA3">
        <w:rPr>
          <w:rFonts w:ascii="Times New Roman" w:eastAsia="Times New Roman" w:hAnsi="Times New Roman" w:cs="Times New Roman"/>
          <w:b/>
          <w:smallCaps/>
          <w:color w:val="FFFFFF" w:themeColor="background1"/>
          <w:sz w:val="36"/>
          <w:szCs w:val="36"/>
          <w:lang w:val="cs-CZ" w:eastAsia="ar-SA"/>
        </w:rPr>
        <w:t>5</w:t>
      </w:r>
      <w:r w:rsidRPr="009448D9">
        <w:rPr>
          <w:rFonts w:ascii="Times New Roman" w:eastAsia="Times New Roman" w:hAnsi="Times New Roman" w:cs="Times New Roman"/>
          <w:b/>
          <w:smallCaps/>
          <w:color w:val="FFFFFF" w:themeColor="background1"/>
          <w:sz w:val="36"/>
          <w:szCs w:val="36"/>
          <w:lang w:val="cs-CZ" w:eastAsia="ar-SA"/>
        </w:rPr>
        <w:t>.</w:t>
      </w:r>
      <w:bookmarkEnd w:id="101"/>
      <w:r w:rsidRPr="009448D9">
        <w:rPr>
          <w:rFonts w:ascii="Times New Roman" w:eastAsia="Times New Roman" w:hAnsi="Times New Roman" w:cs="Times New Roman"/>
          <w:b/>
          <w:smallCaps/>
          <w:color w:val="FFFFFF" w:themeColor="background1"/>
          <w:sz w:val="36"/>
          <w:szCs w:val="36"/>
          <w:lang w:val="cs-CZ" w:eastAsia="ar-SA"/>
        </w:rPr>
        <w:t>contractarea proiectelor</w:t>
      </w:r>
      <w:bookmarkEnd w:id="102"/>
      <w:bookmarkEnd w:id="103"/>
      <w:bookmarkEnd w:id="104"/>
    </w:p>
    <w:p w14:paraId="599C6DC0" w14:textId="77777777" w:rsidR="009448D9" w:rsidRPr="009448D9" w:rsidRDefault="009448D9" w:rsidP="009448D9">
      <w:pPr>
        <w:spacing w:after="0"/>
        <w:jc w:val="both"/>
        <w:rPr>
          <w:rFonts w:ascii="Times New Roman" w:hAnsi="Times New Roman" w:cs="Times New Roman"/>
          <w:szCs w:val="24"/>
          <w:lang w:val="ro-RO"/>
        </w:rPr>
      </w:pPr>
    </w:p>
    <w:p w14:paraId="35DA28CF" w14:textId="77777777" w:rsidR="00F51380" w:rsidRPr="00F51380" w:rsidRDefault="00F51380" w:rsidP="00F51380">
      <w:pPr>
        <w:spacing w:after="0" w:line="240" w:lineRule="auto"/>
        <w:jc w:val="both"/>
        <w:rPr>
          <w:rFonts w:ascii="Times New Roman" w:eastAsia="Calibri" w:hAnsi="Times New Roman" w:cs="Times New Roman"/>
          <w:szCs w:val="24"/>
          <w:lang w:val="ro-RO"/>
        </w:rPr>
      </w:pPr>
      <w:r w:rsidRPr="00F51380">
        <w:rPr>
          <w:rFonts w:ascii="Times New Roman" w:eastAsia="Calibri" w:hAnsi="Times New Roman" w:cs="Times New Roman"/>
          <w:szCs w:val="24"/>
          <w:lang w:val="ro-RO"/>
        </w:rPr>
        <w:t xml:space="preserve">Contractul de finanţare (CF) reprezintă un act juridic supus regulilor de drept public, cu titlu oneros pentru beneficiar, de adeziune, comutativ şi sinalagmatic prin care se stabilesc drepturile şi obligaţiile corelative ale părţilor în vederea implementării operaţiunilor.  </w:t>
      </w:r>
    </w:p>
    <w:p w14:paraId="0D5C64A5" w14:textId="77777777" w:rsidR="00F51380" w:rsidRPr="00F51380" w:rsidRDefault="00F51380" w:rsidP="00F51380">
      <w:pPr>
        <w:spacing w:after="0" w:line="240" w:lineRule="auto"/>
        <w:jc w:val="both"/>
        <w:rPr>
          <w:rFonts w:ascii="Times New Roman" w:eastAsia="Calibri" w:hAnsi="Times New Roman" w:cs="Times New Roman"/>
          <w:szCs w:val="24"/>
          <w:lang w:val="ro-RO"/>
        </w:rPr>
      </w:pPr>
    </w:p>
    <w:p w14:paraId="2C8DC072" w14:textId="77777777" w:rsidR="00F51380" w:rsidRPr="00F51380" w:rsidRDefault="00F51380" w:rsidP="00F51380">
      <w:pPr>
        <w:spacing w:after="0" w:line="240" w:lineRule="auto"/>
        <w:jc w:val="both"/>
        <w:rPr>
          <w:rFonts w:ascii="Times New Roman" w:eastAsia="Calibri" w:hAnsi="Times New Roman" w:cs="Times New Roman"/>
          <w:szCs w:val="24"/>
          <w:lang w:val="ro-RO"/>
        </w:rPr>
      </w:pPr>
      <w:r w:rsidRPr="00F51380">
        <w:rPr>
          <w:rFonts w:ascii="Times New Roman" w:eastAsia="Calibri" w:hAnsi="Times New Roman" w:cs="Times New Roman"/>
          <w:szCs w:val="24"/>
          <w:lang w:val="ro-RO"/>
        </w:rPr>
        <w:t>După finalizarea procesului de evaluare, pentru proiectele care au îndeplinit punctajul minim, AM POIM redactează nota de aprobare a proiectului şi contractul de finanţare şi transmite solicitantului cele două exemplare ale contractului, în vederea semnării de către reprezentantul legal.</w:t>
      </w:r>
    </w:p>
    <w:p w14:paraId="551C9939" w14:textId="77777777" w:rsidR="00F51380" w:rsidRPr="00F51380" w:rsidRDefault="00F51380" w:rsidP="00F51380">
      <w:pPr>
        <w:spacing w:after="0" w:line="240" w:lineRule="auto"/>
        <w:jc w:val="both"/>
        <w:rPr>
          <w:rFonts w:ascii="Times New Roman" w:eastAsia="Calibri" w:hAnsi="Times New Roman" w:cs="Times New Roman"/>
          <w:bCs/>
          <w:szCs w:val="24"/>
          <w:lang w:val="ro-RO"/>
        </w:rPr>
      </w:pPr>
    </w:p>
    <w:p w14:paraId="452F084F" w14:textId="77777777" w:rsidR="00F51380" w:rsidRPr="00F51380" w:rsidRDefault="00F51380" w:rsidP="00F51380">
      <w:pPr>
        <w:spacing w:after="0" w:line="240" w:lineRule="auto"/>
        <w:jc w:val="both"/>
        <w:rPr>
          <w:rFonts w:ascii="Times New Roman" w:eastAsia="Calibri" w:hAnsi="Times New Roman" w:cs="Times New Roman"/>
          <w:szCs w:val="24"/>
          <w:lang w:val="fr-FR"/>
        </w:rPr>
      </w:pPr>
      <w:r w:rsidRPr="00F51380">
        <w:rPr>
          <w:rFonts w:ascii="Times New Roman" w:eastAsia="Calibri" w:hAnsi="Times New Roman" w:cs="Times New Roman"/>
          <w:bCs/>
          <w:szCs w:val="24"/>
          <w:lang w:val="fr-FR"/>
        </w:rPr>
        <w:t>Solicitantul va încărca în MySMIS d</w:t>
      </w:r>
      <w:r w:rsidRPr="00F51380">
        <w:rPr>
          <w:rFonts w:ascii="Times New Roman" w:eastAsia="Calibri" w:hAnsi="Times New Roman" w:cs="Times New Roman"/>
          <w:szCs w:val="24"/>
          <w:lang w:val="fr-FR"/>
        </w:rPr>
        <w:t xml:space="preserve">ocumentele solicitate în Opisul din </w:t>
      </w:r>
      <w:r w:rsidRPr="00F51380">
        <w:rPr>
          <w:rFonts w:ascii="Times New Roman" w:eastAsia="Calibri" w:hAnsi="Times New Roman" w:cs="Times New Roman"/>
          <w:b/>
          <w:i/>
          <w:szCs w:val="24"/>
          <w:lang w:val="fr-FR"/>
        </w:rPr>
        <w:t xml:space="preserve">Anexa 2b, </w:t>
      </w:r>
      <w:r w:rsidRPr="00F51380">
        <w:rPr>
          <w:rFonts w:ascii="Times New Roman" w:eastAsia="Calibri" w:hAnsi="Times New Roman" w:cs="Times New Roman"/>
          <w:szCs w:val="24"/>
          <w:lang w:val="fr-FR"/>
        </w:rPr>
        <w:t>în funcţie de disponibilitatea sistemului electronic. Proiectul poate fi respins în cadrul acestei etape şi se va transmite solicitantului o scrisoare de respingere, în cazul în care (lista nu este exhaustivă):</w:t>
      </w:r>
    </w:p>
    <w:p w14:paraId="385E880E" w14:textId="77777777" w:rsidR="00F51380" w:rsidRPr="00F51380" w:rsidRDefault="00F51380" w:rsidP="00646CA3">
      <w:pPr>
        <w:numPr>
          <w:ilvl w:val="0"/>
          <w:numId w:val="19"/>
        </w:numPr>
        <w:spacing w:after="0" w:line="240" w:lineRule="auto"/>
        <w:jc w:val="both"/>
        <w:rPr>
          <w:rFonts w:ascii="Times New Roman" w:eastAsia="Calibri" w:hAnsi="Times New Roman" w:cs="Times New Roman"/>
          <w:szCs w:val="24"/>
          <w:lang w:val="fr-FR"/>
        </w:rPr>
      </w:pPr>
      <w:r w:rsidRPr="00F51380">
        <w:rPr>
          <w:rFonts w:ascii="Times New Roman" w:eastAsia="Calibri" w:hAnsi="Times New Roman" w:cs="Times New Roman"/>
          <w:szCs w:val="24"/>
          <w:lang w:val="fr-FR"/>
        </w:rPr>
        <w:t xml:space="preserve">documentaţia solicitată nu este transmisă în termenul solicitat ori este incompletă în raport cu cerinţele Ghidului (respectiv Opisul din </w:t>
      </w:r>
      <w:r w:rsidRPr="00F51380">
        <w:rPr>
          <w:rFonts w:ascii="Times New Roman" w:eastAsia="Calibri" w:hAnsi="Times New Roman" w:cs="Times New Roman"/>
          <w:b/>
          <w:i/>
          <w:szCs w:val="24"/>
          <w:lang w:val="fr-FR"/>
        </w:rPr>
        <w:t>Anexa 2b)</w:t>
      </w:r>
      <w:r w:rsidRPr="00F51380">
        <w:rPr>
          <w:rFonts w:ascii="Times New Roman" w:eastAsia="Calibri" w:hAnsi="Times New Roman" w:cs="Times New Roman"/>
          <w:szCs w:val="24"/>
          <w:lang w:val="fr-FR"/>
        </w:rPr>
        <w:t xml:space="preserve"> sau nu se mai află în perioada de valabilitate; </w:t>
      </w:r>
    </w:p>
    <w:p w14:paraId="1D965442" w14:textId="77777777" w:rsidR="00F51380" w:rsidRPr="00F51380" w:rsidRDefault="00F51380" w:rsidP="00646CA3">
      <w:pPr>
        <w:numPr>
          <w:ilvl w:val="0"/>
          <w:numId w:val="19"/>
        </w:numPr>
        <w:spacing w:after="0" w:line="240" w:lineRule="auto"/>
        <w:jc w:val="both"/>
        <w:rPr>
          <w:rFonts w:ascii="Times New Roman" w:eastAsia="Calibri" w:hAnsi="Times New Roman" w:cs="Times New Roman"/>
          <w:szCs w:val="24"/>
          <w:lang w:val="fr-FR"/>
        </w:rPr>
      </w:pPr>
      <w:r w:rsidRPr="00F51380">
        <w:rPr>
          <w:rFonts w:ascii="Times New Roman" w:eastAsia="Calibri" w:hAnsi="Times New Roman" w:cs="Times New Roman"/>
          <w:szCs w:val="24"/>
          <w:lang w:val="fr-FR"/>
        </w:rPr>
        <w:t>se constată modificarea formei iniţiale a contractului transmis de către AM POIM şi/sau nerespectarea termenului limită de returnare a celor două exemplare de contract semnate şi ştampilate.</w:t>
      </w:r>
    </w:p>
    <w:p w14:paraId="2B2B3348" w14:textId="77777777" w:rsidR="00F51380" w:rsidRPr="00F51380" w:rsidRDefault="00F51380" w:rsidP="00F51380">
      <w:pPr>
        <w:spacing w:after="0" w:line="240" w:lineRule="auto"/>
        <w:jc w:val="both"/>
        <w:rPr>
          <w:rFonts w:ascii="Times New Roman" w:eastAsia="Calibri" w:hAnsi="Times New Roman" w:cs="Times New Roman"/>
          <w:szCs w:val="24"/>
          <w:lang w:val="ro-RO"/>
        </w:rPr>
      </w:pPr>
    </w:p>
    <w:p w14:paraId="342E821C" w14:textId="77777777" w:rsidR="009C3952" w:rsidRPr="009C3952" w:rsidRDefault="009C3952" w:rsidP="009C3952">
      <w:pPr>
        <w:spacing w:after="0" w:line="240" w:lineRule="auto"/>
        <w:jc w:val="both"/>
        <w:rPr>
          <w:rFonts w:ascii="Times New Roman" w:eastAsia="Calibri" w:hAnsi="Times New Roman" w:cs="Times New Roman"/>
          <w:szCs w:val="24"/>
          <w:lang w:val="ro-RO"/>
        </w:rPr>
      </w:pPr>
      <w:r w:rsidRPr="009C3952">
        <w:rPr>
          <w:rFonts w:ascii="Times New Roman" w:eastAsia="Calibri" w:hAnsi="Times New Roman" w:cs="Times New Roman"/>
          <w:szCs w:val="24"/>
          <w:lang w:val="ro-RO"/>
        </w:rPr>
        <w:t>În cazul proiectelor respinse, AM POIM va comunica solicitantului motivele respingerii cererii de finanţare, existând posibilitatea ca solicitantul să retransmită propunerea de proiect revizuită.</w:t>
      </w:r>
    </w:p>
    <w:p w14:paraId="77424D80" w14:textId="77777777" w:rsidR="009C3952" w:rsidRPr="009C3952" w:rsidRDefault="009C3952" w:rsidP="009C3952">
      <w:pPr>
        <w:spacing w:after="0" w:line="240" w:lineRule="auto"/>
        <w:jc w:val="both"/>
        <w:rPr>
          <w:rFonts w:ascii="Times New Roman" w:eastAsia="Calibri" w:hAnsi="Times New Roman" w:cs="Times New Roman"/>
          <w:szCs w:val="24"/>
          <w:lang w:val="fr-FR"/>
        </w:rPr>
      </w:pPr>
    </w:p>
    <w:p w14:paraId="45A425D4" w14:textId="77777777" w:rsidR="009C3952" w:rsidRPr="009C3952" w:rsidRDefault="009C3952" w:rsidP="009C3952">
      <w:pPr>
        <w:spacing w:after="0" w:line="240" w:lineRule="auto"/>
        <w:jc w:val="both"/>
        <w:rPr>
          <w:rFonts w:ascii="Times New Roman" w:eastAsia="Calibri" w:hAnsi="Times New Roman" w:cs="Times New Roman"/>
          <w:szCs w:val="24"/>
          <w:lang w:val="fr-FR"/>
        </w:rPr>
      </w:pPr>
      <w:r w:rsidRPr="009C3952">
        <w:rPr>
          <w:rFonts w:ascii="Times New Roman" w:eastAsia="Calibri" w:hAnsi="Times New Roman" w:cs="Times New Roman"/>
          <w:szCs w:val="24"/>
          <w:lang w:val="fr-FR"/>
        </w:rPr>
        <w:t>Solicitantul se obligă ca toate documentele transmise să fie în formatul prevăzut de lege şi în vigoare la data depunerii acestora, în caz contrar neputându-se încheia contractul.</w:t>
      </w:r>
    </w:p>
    <w:p w14:paraId="454C1972" w14:textId="77777777" w:rsidR="009C3952" w:rsidRPr="009C3952" w:rsidRDefault="009C3952" w:rsidP="009C3952">
      <w:pPr>
        <w:spacing w:after="0" w:line="240" w:lineRule="auto"/>
        <w:jc w:val="both"/>
        <w:rPr>
          <w:rFonts w:ascii="Times New Roman" w:eastAsia="Calibri" w:hAnsi="Times New Roman" w:cs="Times New Roman"/>
          <w:szCs w:val="24"/>
          <w:lang w:val="fr-FR"/>
        </w:rPr>
      </w:pPr>
    </w:p>
    <w:p w14:paraId="137905AE" w14:textId="77777777" w:rsidR="009C3952" w:rsidRPr="009C3952" w:rsidRDefault="009C3952" w:rsidP="009C3952">
      <w:pPr>
        <w:spacing w:after="0" w:line="240" w:lineRule="auto"/>
        <w:jc w:val="both"/>
        <w:rPr>
          <w:rFonts w:ascii="Times New Roman" w:eastAsia="Calibri" w:hAnsi="Times New Roman" w:cs="Times New Roman"/>
          <w:szCs w:val="24"/>
          <w:lang w:val="fr-FR"/>
        </w:rPr>
      </w:pPr>
      <w:r w:rsidRPr="009C3952">
        <w:rPr>
          <w:rFonts w:ascii="Times New Roman" w:eastAsia="Calibri" w:hAnsi="Times New Roman" w:cs="Times New Roman"/>
          <w:szCs w:val="24"/>
          <w:lang w:val="fr-FR"/>
        </w:rPr>
        <w:t>Numai după ce se constată îndeplinirea tuturor condiţiilor solicitate descrise mai sus poate fi demarată procedura de încheiere a Contractului de finanţare. Solicitantului îi vor fi transmise cele două exemplare ale CF în vederea semnării de către acesta. Transmiterea către solicitant se va face cu asigurarea unui mijloc de probă a primirii contractului.</w:t>
      </w:r>
    </w:p>
    <w:p w14:paraId="24DBA0D4" w14:textId="77777777" w:rsidR="009C3952" w:rsidRPr="009C3952" w:rsidRDefault="009C3952" w:rsidP="009C3952">
      <w:pPr>
        <w:spacing w:after="0" w:line="240" w:lineRule="auto"/>
        <w:jc w:val="both"/>
        <w:rPr>
          <w:rFonts w:ascii="Times New Roman" w:eastAsia="Calibri" w:hAnsi="Times New Roman" w:cs="Times New Roman"/>
          <w:szCs w:val="24"/>
          <w:lang w:val="fr-FR"/>
        </w:rPr>
      </w:pPr>
    </w:p>
    <w:p w14:paraId="18B5BCD6" w14:textId="77777777" w:rsidR="009C3952" w:rsidRPr="009C3952" w:rsidRDefault="009C3952" w:rsidP="009C3952">
      <w:pPr>
        <w:spacing w:after="0" w:line="240" w:lineRule="auto"/>
        <w:jc w:val="both"/>
        <w:rPr>
          <w:rFonts w:ascii="Times New Roman" w:eastAsia="Calibri" w:hAnsi="Times New Roman" w:cs="Times New Roman"/>
          <w:szCs w:val="24"/>
          <w:lang w:val="fr-FR"/>
        </w:rPr>
      </w:pPr>
      <w:r w:rsidRPr="009C3952">
        <w:rPr>
          <w:rFonts w:ascii="Times New Roman" w:eastAsia="Calibri" w:hAnsi="Times New Roman" w:cs="Times New Roman"/>
          <w:szCs w:val="24"/>
          <w:lang w:val="fr-FR"/>
        </w:rPr>
        <w:t>Contactul de finanţare va fi semnat de către reprezentanţii AM POIM şi reprezentantul legal al solicitantului, contractul de finanţare intrând în vigoare la data semnării ultimei părţi semnatare.</w:t>
      </w:r>
    </w:p>
    <w:p w14:paraId="0F1A0CBA" w14:textId="77777777" w:rsidR="009C3952" w:rsidRPr="009C3952" w:rsidRDefault="009C3952" w:rsidP="009C3952">
      <w:pPr>
        <w:spacing w:after="0" w:line="240" w:lineRule="auto"/>
        <w:jc w:val="both"/>
        <w:rPr>
          <w:rFonts w:ascii="Times New Roman" w:eastAsia="Calibri" w:hAnsi="Times New Roman" w:cs="Times New Roman"/>
          <w:szCs w:val="24"/>
          <w:lang w:val="fr-FR"/>
        </w:rPr>
      </w:pPr>
    </w:p>
    <w:p w14:paraId="7566EAC6" w14:textId="77777777" w:rsidR="009C3952" w:rsidRPr="009C3952" w:rsidRDefault="009C3952" w:rsidP="009C3952">
      <w:pPr>
        <w:spacing w:after="0" w:line="240" w:lineRule="auto"/>
        <w:jc w:val="both"/>
        <w:rPr>
          <w:rFonts w:ascii="Times New Roman" w:eastAsia="Calibri" w:hAnsi="Times New Roman" w:cs="Times New Roman"/>
          <w:szCs w:val="24"/>
          <w:lang w:val="fr-FR"/>
        </w:rPr>
      </w:pPr>
      <w:r w:rsidRPr="009C3952">
        <w:rPr>
          <w:rFonts w:ascii="Times New Roman" w:eastAsia="Calibri" w:hAnsi="Times New Roman" w:cs="Times New Roman"/>
          <w:szCs w:val="24"/>
          <w:lang w:val="fr-FR"/>
        </w:rPr>
        <w:t>Solicitantul are obligaţia de a semna şi ştampila, după caz, contractul pe fiecare pagină şi pe fiecare exemplar şi de a returna în termenul solicitat de AM POIM (5 zile de la data primirii documentului) cele două exemplare însoţite, eventual, de orice alt document solicitat prin contract. În cazul în care solicitantul nu respectă termenul de semnare a CF şi returnare la AM POIM, AM POIM îşi rezervă dreptul de a respinge finanţarea CF.</w:t>
      </w:r>
    </w:p>
    <w:p w14:paraId="08499868" w14:textId="77777777" w:rsidR="009C3952" w:rsidRPr="009C3952" w:rsidRDefault="009C3952" w:rsidP="009C3952">
      <w:pPr>
        <w:spacing w:after="0" w:line="240" w:lineRule="auto"/>
        <w:jc w:val="both"/>
        <w:rPr>
          <w:rFonts w:ascii="Times New Roman" w:eastAsia="Calibri" w:hAnsi="Times New Roman" w:cs="Times New Roman"/>
          <w:szCs w:val="24"/>
          <w:lang w:val="fr-FR"/>
        </w:rPr>
      </w:pPr>
    </w:p>
    <w:p w14:paraId="054D6B50" w14:textId="77777777" w:rsidR="0016724A" w:rsidRDefault="009C3952" w:rsidP="009C3952">
      <w:pPr>
        <w:spacing w:after="0" w:line="240" w:lineRule="auto"/>
        <w:jc w:val="both"/>
        <w:rPr>
          <w:rFonts w:ascii="Times New Roman" w:eastAsia="Calibri" w:hAnsi="Times New Roman" w:cs="Times New Roman"/>
          <w:szCs w:val="24"/>
          <w:lang w:val="fr-FR"/>
        </w:rPr>
      </w:pPr>
      <w:r w:rsidRPr="009C3952">
        <w:rPr>
          <w:rFonts w:ascii="Times New Roman" w:eastAsia="Calibri" w:hAnsi="Times New Roman" w:cs="Times New Roman"/>
          <w:szCs w:val="24"/>
          <w:lang w:val="fr-FR"/>
        </w:rPr>
        <w:t>După semnarea de către solicitant, CF va fi semnat de către reprezentantul legal al AM POIM. Data încheierii CF este data ultimei semnături. Un exemplar original se returnează beneficiarului. </w:t>
      </w:r>
    </w:p>
    <w:p w14:paraId="448B6C99" w14:textId="77777777" w:rsidR="0016724A" w:rsidRDefault="0016724A" w:rsidP="009C3952">
      <w:pPr>
        <w:spacing w:after="0" w:line="240" w:lineRule="auto"/>
        <w:jc w:val="both"/>
        <w:rPr>
          <w:rFonts w:ascii="Times New Roman" w:eastAsia="Calibri" w:hAnsi="Times New Roman" w:cs="Times New Roman"/>
          <w:szCs w:val="24"/>
          <w:lang w:val="fr-FR"/>
        </w:rPr>
      </w:pPr>
    </w:p>
    <w:p w14:paraId="642BCD02" w14:textId="61917CE3" w:rsidR="00CF0234" w:rsidRDefault="0016724A" w:rsidP="009C3952">
      <w:pPr>
        <w:spacing w:after="0" w:line="240" w:lineRule="auto"/>
        <w:jc w:val="both"/>
        <w:rPr>
          <w:rFonts w:ascii="Times New Roman" w:eastAsia="Calibri" w:hAnsi="Times New Roman" w:cs="Times New Roman"/>
          <w:szCs w:val="24"/>
          <w:lang w:val="fr-FR"/>
        </w:rPr>
      </w:pPr>
      <w:r w:rsidRPr="0016724A">
        <w:rPr>
          <w:rFonts w:ascii="Times New Roman" w:eastAsia="Calibri" w:hAnsi="Times New Roman" w:cs="Times New Roman"/>
          <w:szCs w:val="24"/>
          <w:lang w:val="fr-FR"/>
        </w:rPr>
        <w:t>Beneficiarul trebuie s</w:t>
      </w:r>
      <w:r w:rsidRPr="0016724A">
        <w:rPr>
          <w:rFonts w:ascii="Times New Roman" w:eastAsia="Calibri" w:hAnsi="Times New Roman" w:cs="Times New Roman" w:hint="eastAsia"/>
          <w:szCs w:val="24"/>
          <w:lang w:val="fr-FR"/>
        </w:rPr>
        <w:t>ă</w:t>
      </w:r>
      <w:r w:rsidRPr="0016724A">
        <w:rPr>
          <w:rFonts w:ascii="Times New Roman" w:eastAsia="Calibri" w:hAnsi="Times New Roman" w:cs="Times New Roman"/>
          <w:szCs w:val="24"/>
          <w:lang w:val="fr-FR"/>
        </w:rPr>
        <w:t xml:space="preserve"> p</w:t>
      </w:r>
      <w:r w:rsidRPr="0016724A">
        <w:rPr>
          <w:rFonts w:ascii="Times New Roman" w:eastAsia="Calibri" w:hAnsi="Times New Roman" w:cs="Times New Roman" w:hint="eastAsia"/>
          <w:szCs w:val="24"/>
          <w:lang w:val="fr-FR"/>
        </w:rPr>
        <w:t>ă</w:t>
      </w:r>
      <w:r w:rsidRPr="0016724A">
        <w:rPr>
          <w:rFonts w:ascii="Times New Roman" w:eastAsia="Calibri" w:hAnsi="Times New Roman" w:cs="Times New Roman"/>
          <w:szCs w:val="24"/>
          <w:lang w:val="fr-FR"/>
        </w:rPr>
        <w:t xml:space="preserve">streze </w:t>
      </w:r>
      <w:r w:rsidRPr="0016724A">
        <w:rPr>
          <w:rFonts w:ascii="Times New Roman" w:eastAsia="Calibri" w:hAnsi="Times New Roman" w:cs="Times New Roman" w:hint="eastAsia"/>
          <w:szCs w:val="24"/>
          <w:lang w:val="fr-FR"/>
        </w:rPr>
        <w:t>ş</w:t>
      </w:r>
      <w:r w:rsidRPr="0016724A">
        <w:rPr>
          <w:rFonts w:ascii="Times New Roman" w:eastAsia="Calibri" w:hAnsi="Times New Roman" w:cs="Times New Roman"/>
          <w:szCs w:val="24"/>
          <w:lang w:val="fr-FR"/>
        </w:rPr>
        <w:t>i s</w:t>
      </w:r>
      <w:r w:rsidRPr="0016724A">
        <w:rPr>
          <w:rFonts w:ascii="Times New Roman" w:eastAsia="Calibri" w:hAnsi="Times New Roman" w:cs="Times New Roman" w:hint="eastAsia"/>
          <w:szCs w:val="24"/>
          <w:lang w:val="fr-FR"/>
        </w:rPr>
        <w:t>ă</w:t>
      </w:r>
      <w:r w:rsidRPr="0016724A">
        <w:rPr>
          <w:rFonts w:ascii="Times New Roman" w:eastAsia="Calibri" w:hAnsi="Times New Roman" w:cs="Times New Roman"/>
          <w:szCs w:val="24"/>
          <w:lang w:val="fr-FR"/>
        </w:rPr>
        <w:t xml:space="preserve"> pun</w:t>
      </w:r>
      <w:r w:rsidRPr="0016724A">
        <w:rPr>
          <w:rFonts w:ascii="Times New Roman" w:eastAsia="Calibri" w:hAnsi="Times New Roman" w:cs="Times New Roman" w:hint="eastAsia"/>
          <w:szCs w:val="24"/>
          <w:lang w:val="fr-FR"/>
        </w:rPr>
        <w:t>ă</w:t>
      </w:r>
      <w:r w:rsidRPr="0016724A">
        <w:rPr>
          <w:rFonts w:ascii="Times New Roman" w:eastAsia="Calibri" w:hAnsi="Times New Roman" w:cs="Times New Roman"/>
          <w:szCs w:val="24"/>
          <w:lang w:val="fr-FR"/>
        </w:rPr>
        <w:t xml:space="preserve"> la dispozi</w:t>
      </w:r>
      <w:r w:rsidRPr="0016724A">
        <w:rPr>
          <w:rFonts w:ascii="Times New Roman" w:eastAsia="Calibri" w:hAnsi="Times New Roman" w:cs="Times New Roman" w:hint="eastAsia"/>
          <w:szCs w:val="24"/>
          <w:lang w:val="fr-FR"/>
        </w:rPr>
        <w:t>ţ</w:t>
      </w:r>
      <w:r w:rsidRPr="0016724A">
        <w:rPr>
          <w:rFonts w:ascii="Times New Roman" w:eastAsia="Calibri" w:hAnsi="Times New Roman" w:cs="Times New Roman"/>
          <w:szCs w:val="24"/>
          <w:lang w:val="fr-FR"/>
        </w:rPr>
        <w:t>ia organismelor abilitate, dup</w:t>
      </w:r>
      <w:r w:rsidRPr="0016724A">
        <w:rPr>
          <w:rFonts w:ascii="Times New Roman" w:eastAsia="Calibri" w:hAnsi="Times New Roman" w:cs="Times New Roman" w:hint="eastAsia"/>
          <w:szCs w:val="24"/>
          <w:lang w:val="fr-FR"/>
        </w:rPr>
        <w:t>ă</w:t>
      </w:r>
      <w:r w:rsidRPr="0016724A">
        <w:rPr>
          <w:rFonts w:ascii="Times New Roman" w:eastAsia="Calibri" w:hAnsi="Times New Roman" w:cs="Times New Roman"/>
          <w:szCs w:val="24"/>
          <w:lang w:val="fr-FR"/>
        </w:rPr>
        <w:t xml:space="preserve"> finalizarea perioadei de implementare a proiectului, inventarul asupra activelor dob</w:t>
      </w:r>
      <w:r w:rsidRPr="0016724A">
        <w:rPr>
          <w:rFonts w:ascii="Times New Roman" w:eastAsia="Calibri" w:hAnsi="Times New Roman" w:cs="Times New Roman" w:hint="eastAsia"/>
          <w:szCs w:val="24"/>
          <w:lang w:val="fr-FR"/>
        </w:rPr>
        <w:t>â</w:t>
      </w:r>
      <w:r w:rsidRPr="0016724A">
        <w:rPr>
          <w:rFonts w:ascii="Times New Roman" w:eastAsia="Calibri" w:hAnsi="Times New Roman" w:cs="Times New Roman"/>
          <w:szCs w:val="24"/>
          <w:lang w:val="fr-FR"/>
        </w:rPr>
        <w:t>ndite prin finan</w:t>
      </w:r>
      <w:r w:rsidRPr="0016724A">
        <w:rPr>
          <w:rFonts w:ascii="Times New Roman" w:eastAsia="Calibri" w:hAnsi="Times New Roman" w:cs="Times New Roman" w:hint="eastAsia"/>
          <w:szCs w:val="24"/>
          <w:lang w:val="fr-FR"/>
        </w:rPr>
        <w:t>ţ</w:t>
      </w:r>
      <w:r w:rsidRPr="0016724A">
        <w:rPr>
          <w:rFonts w:ascii="Times New Roman" w:eastAsia="Calibri" w:hAnsi="Times New Roman" w:cs="Times New Roman"/>
          <w:szCs w:val="24"/>
          <w:lang w:val="fr-FR"/>
        </w:rPr>
        <w:t>area din instrumente structurale, pe o perioad</w:t>
      </w:r>
      <w:r w:rsidRPr="0016724A">
        <w:rPr>
          <w:rFonts w:ascii="Times New Roman" w:eastAsia="Calibri" w:hAnsi="Times New Roman" w:cs="Times New Roman" w:hint="eastAsia"/>
          <w:szCs w:val="24"/>
          <w:lang w:val="fr-FR"/>
        </w:rPr>
        <w:t>ă</w:t>
      </w:r>
      <w:r w:rsidRPr="0016724A">
        <w:rPr>
          <w:rFonts w:ascii="Times New Roman" w:eastAsia="Calibri" w:hAnsi="Times New Roman" w:cs="Times New Roman"/>
          <w:szCs w:val="24"/>
          <w:lang w:val="fr-FR"/>
        </w:rPr>
        <w:t xml:space="preserve"> de 5 ani de la data </w:t>
      </w:r>
      <w:r w:rsidRPr="0016724A">
        <w:rPr>
          <w:rFonts w:ascii="Times New Roman" w:eastAsia="Calibri" w:hAnsi="Times New Roman" w:cs="Times New Roman" w:hint="eastAsia"/>
          <w:szCs w:val="24"/>
          <w:lang w:val="fr-FR"/>
        </w:rPr>
        <w:t>î</w:t>
      </w:r>
      <w:r w:rsidRPr="0016724A">
        <w:rPr>
          <w:rFonts w:ascii="Times New Roman" w:eastAsia="Calibri" w:hAnsi="Times New Roman" w:cs="Times New Roman"/>
          <w:szCs w:val="24"/>
          <w:lang w:val="fr-FR"/>
        </w:rPr>
        <w:t>nchiderii oficiale a POIM.</w:t>
      </w:r>
    </w:p>
    <w:p w14:paraId="05543248" w14:textId="77777777" w:rsidR="0016724A" w:rsidRPr="009C3952" w:rsidRDefault="0016724A" w:rsidP="009C3952">
      <w:pPr>
        <w:spacing w:after="0" w:line="240" w:lineRule="auto"/>
        <w:jc w:val="both"/>
        <w:rPr>
          <w:rFonts w:ascii="Times New Roman" w:eastAsia="Calibri" w:hAnsi="Times New Roman" w:cs="Times New Roman"/>
          <w:szCs w:val="24"/>
          <w:lang w:val="fr-FR"/>
        </w:rPr>
      </w:pPr>
    </w:p>
    <w:p w14:paraId="18B7F482" w14:textId="77777777" w:rsidR="00CF0234" w:rsidRDefault="00CF0234" w:rsidP="00CF0234">
      <w:pPr>
        <w:spacing w:after="0" w:line="240" w:lineRule="auto"/>
        <w:jc w:val="both"/>
        <w:rPr>
          <w:rFonts w:ascii="Times New Roman" w:hAnsi="Times New Roman"/>
          <w:szCs w:val="24"/>
        </w:rPr>
      </w:pPr>
      <w:r w:rsidRPr="007E6F16">
        <w:rPr>
          <w:rFonts w:ascii="Times New Roman" w:hAnsi="Times New Roman"/>
          <w:szCs w:val="24"/>
          <w:lang w:val="fr-FR"/>
        </w:rPr>
        <w:t xml:space="preserve">Procedura de contractare poate diferi de cea descrisă în Ghidul Solicitantului, în corelare cu funcționalitățile MySMIS. </w:t>
      </w:r>
      <w:r w:rsidRPr="007E6F16">
        <w:rPr>
          <w:rFonts w:ascii="Times New Roman" w:hAnsi="Times New Roman"/>
          <w:szCs w:val="24"/>
        </w:rPr>
        <w:t>Prin urmare, va fi comunicată ulterior beneficiarilor.</w:t>
      </w:r>
    </w:p>
    <w:p w14:paraId="04920BBC" w14:textId="77777777" w:rsidR="00017226" w:rsidRDefault="00017226" w:rsidP="00CF0234">
      <w:pPr>
        <w:spacing w:after="0" w:line="240" w:lineRule="auto"/>
        <w:jc w:val="both"/>
        <w:rPr>
          <w:rFonts w:ascii="Times New Roman" w:hAnsi="Times New Roman"/>
          <w:szCs w:val="24"/>
        </w:rPr>
      </w:pPr>
    </w:p>
    <w:p w14:paraId="173A349D" w14:textId="77777777" w:rsidR="00586478" w:rsidRDefault="00586478" w:rsidP="00CF0234">
      <w:pPr>
        <w:spacing w:after="0" w:line="240" w:lineRule="auto"/>
        <w:jc w:val="both"/>
        <w:rPr>
          <w:rFonts w:ascii="Times New Roman" w:hAnsi="Times New Roman"/>
          <w:szCs w:val="24"/>
        </w:rPr>
      </w:pPr>
    </w:p>
    <w:tbl>
      <w:tblPr>
        <w:tblW w:w="1088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10881"/>
      </w:tblGrid>
      <w:tr w:rsidR="00017226" w:rsidRPr="004A3012" w14:paraId="059D74AF" w14:textId="77777777" w:rsidTr="00586478">
        <w:tc>
          <w:tcPr>
            <w:tcW w:w="10881" w:type="dxa"/>
          </w:tcPr>
          <w:p w14:paraId="793DE329" w14:textId="77777777" w:rsidR="00017226" w:rsidRPr="00F51380" w:rsidRDefault="00017226" w:rsidP="00DF3E69">
            <w:pPr>
              <w:spacing w:after="0" w:line="240" w:lineRule="auto"/>
              <w:jc w:val="both"/>
              <w:rPr>
                <w:rFonts w:ascii="Times New Roman" w:eastAsia="Calibri" w:hAnsi="Times New Roman" w:cs="Times New Roman"/>
                <w:b/>
                <w:color w:val="FF0000"/>
                <w:szCs w:val="24"/>
                <w:lang w:val="fr-FR"/>
              </w:rPr>
            </w:pPr>
            <w:r w:rsidRPr="00F51380">
              <w:rPr>
                <w:rFonts w:ascii="Times New Roman" w:eastAsia="Calibri" w:hAnsi="Times New Roman" w:cs="Times New Roman"/>
                <w:b/>
                <w:color w:val="FF0000"/>
                <w:szCs w:val="24"/>
                <w:lang w:val="fr-FR"/>
              </w:rPr>
              <w:lastRenderedPageBreak/>
              <w:t>Atenţie!</w:t>
            </w:r>
          </w:p>
          <w:p w14:paraId="6A202C99" w14:textId="77777777" w:rsidR="00017226" w:rsidRDefault="00017226" w:rsidP="00DF3E69">
            <w:pPr>
              <w:spacing w:after="0" w:line="240" w:lineRule="auto"/>
              <w:jc w:val="both"/>
              <w:rPr>
                <w:rFonts w:ascii="Times New Roman" w:eastAsia="Calibri" w:hAnsi="Times New Roman" w:cs="Times New Roman"/>
                <w:szCs w:val="24"/>
                <w:lang w:val="fr-FR"/>
              </w:rPr>
            </w:pPr>
            <w:r w:rsidRPr="00F51380">
              <w:rPr>
                <w:rFonts w:ascii="Times New Roman" w:eastAsia="Calibri" w:hAnsi="Times New Roman" w:cs="Times New Roman"/>
                <w:szCs w:val="24"/>
                <w:lang w:val="fr-FR"/>
              </w:rPr>
              <w:t>Contractele de finanţare reprezintă contracte de adeziune, cu clauze prestabilite ce nu pot face obiectul negocierilor dintre părţi.</w:t>
            </w:r>
          </w:p>
          <w:p w14:paraId="6F5BEC67" w14:textId="77777777" w:rsidR="00017226" w:rsidRDefault="00017226" w:rsidP="00DF3E69">
            <w:pPr>
              <w:spacing w:after="0" w:line="240" w:lineRule="auto"/>
              <w:jc w:val="both"/>
              <w:rPr>
                <w:rFonts w:ascii="Times New Roman" w:eastAsia="Calibri" w:hAnsi="Times New Roman" w:cs="Times New Roman"/>
                <w:szCs w:val="24"/>
                <w:lang w:val="fr-FR"/>
              </w:rPr>
            </w:pPr>
          </w:p>
          <w:p w14:paraId="56408E3C" w14:textId="38B8DAF9" w:rsidR="00017226" w:rsidRPr="00F17CB6" w:rsidRDefault="00017226" w:rsidP="00DF3E69">
            <w:pPr>
              <w:spacing w:after="0" w:line="240" w:lineRule="auto"/>
              <w:jc w:val="both"/>
              <w:rPr>
                <w:rFonts w:ascii="Times New Roman" w:eastAsia="Calibri" w:hAnsi="Times New Roman" w:cs="Times New Roman"/>
                <w:szCs w:val="24"/>
                <w:lang w:val="ro-RO"/>
              </w:rPr>
            </w:pPr>
            <w:r w:rsidRPr="009448D9">
              <w:rPr>
                <w:rFonts w:ascii="Times New Roman" w:hAnsi="Times New Roman"/>
                <w:lang w:val="ro-RO"/>
              </w:rPr>
              <w:t>Pentru asigurarea finanţării cheltuielilor necesare implementării proiectului din instrumente structurale, beneficiarul poate constitui garanţii în favoarea unei instituţii de credit, sub forma gajării sau ipotecării asupra activelor fixe care fac obiectul finanţării prin proiect în condiţiile legii şi cu respectarea prevederilor contractului în cauză, în conformitate cu prevederile HG nr. 606/2010 privind stabilirea unor masuri de accelerare a implementarii instrumentelor structurale şi cu respectarea obligaţiilor menţionate în respectivul act normative.</w:t>
            </w:r>
          </w:p>
        </w:tc>
      </w:tr>
    </w:tbl>
    <w:p w14:paraId="462F6D1F" w14:textId="77777777" w:rsidR="00017226" w:rsidRPr="00017226" w:rsidRDefault="00017226" w:rsidP="00CF0234">
      <w:pPr>
        <w:spacing w:after="0" w:line="240" w:lineRule="auto"/>
        <w:jc w:val="both"/>
        <w:rPr>
          <w:rFonts w:ascii="Times New Roman" w:hAnsi="Times New Roman"/>
          <w:szCs w:val="24"/>
          <w:lang w:val="fr-FR"/>
        </w:rPr>
      </w:pPr>
    </w:p>
    <w:p w14:paraId="247A0C7D" w14:textId="77777777" w:rsidR="00017226" w:rsidRDefault="00017226" w:rsidP="00CF0234">
      <w:pPr>
        <w:spacing w:after="0" w:line="240" w:lineRule="auto"/>
        <w:jc w:val="both"/>
        <w:rPr>
          <w:rFonts w:ascii="Times New Roman" w:hAnsi="Times New Roman"/>
          <w:szCs w:val="24"/>
          <w:lang w:val="fr-FR"/>
        </w:rPr>
      </w:pPr>
    </w:p>
    <w:p w14:paraId="2F013750" w14:textId="77777777" w:rsidR="00586478" w:rsidRDefault="00586478" w:rsidP="00CF0234">
      <w:pPr>
        <w:spacing w:after="0" w:line="240" w:lineRule="auto"/>
        <w:jc w:val="both"/>
        <w:rPr>
          <w:rFonts w:ascii="Times New Roman" w:hAnsi="Times New Roman"/>
          <w:szCs w:val="24"/>
          <w:lang w:val="fr-FR"/>
        </w:rPr>
      </w:pPr>
    </w:p>
    <w:p w14:paraId="5CB3CE74" w14:textId="77777777" w:rsidR="00586478" w:rsidRDefault="00586478" w:rsidP="00CF0234">
      <w:pPr>
        <w:spacing w:after="0" w:line="240" w:lineRule="auto"/>
        <w:jc w:val="both"/>
        <w:rPr>
          <w:rFonts w:ascii="Times New Roman" w:hAnsi="Times New Roman"/>
          <w:szCs w:val="24"/>
          <w:lang w:val="fr-FR"/>
        </w:rPr>
      </w:pPr>
    </w:p>
    <w:p w14:paraId="79042289" w14:textId="77777777" w:rsidR="00586478" w:rsidRDefault="00586478" w:rsidP="00CF0234">
      <w:pPr>
        <w:spacing w:after="0" w:line="240" w:lineRule="auto"/>
        <w:jc w:val="both"/>
        <w:rPr>
          <w:rFonts w:ascii="Times New Roman" w:hAnsi="Times New Roman"/>
          <w:szCs w:val="24"/>
          <w:lang w:val="fr-FR"/>
        </w:rPr>
      </w:pPr>
    </w:p>
    <w:p w14:paraId="2EADDF47" w14:textId="77777777" w:rsidR="00586478" w:rsidRDefault="00586478" w:rsidP="00CF0234">
      <w:pPr>
        <w:spacing w:after="0" w:line="240" w:lineRule="auto"/>
        <w:jc w:val="both"/>
        <w:rPr>
          <w:rFonts w:ascii="Times New Roman" w:hAnsi="Times New Roman"/>
          <w:szCs w:val="24"/>
          <w:lang w:val="fr-FR"/>
        </w:rPr>
      </w:pPr>
    </w:p>
    <w:p w14:paraId="5F5B63DC" w14:textId="77777777" w:rsidR="00586478" w:rsidRDefault="00586478" w:rsidP="00CF0234">
      <w:pPr>
        <w:spacing w:after="0" w:line="240" w:lineRule="auto"/>
        <w:jc w:val="both"/>
        <w:rPr>
          <w:rFonts w:ascii="Times New Roman" w:hAnsi="Times New Roman"/>
          <w:szCs w:val="24"/>
          <w:lang w:val="fr-FR"/>
        </w:rPr>
      </w:pPr>
    </w:p>
    <w:p w14:paraId="5012CA2F" w14:textId="77777777" w:rsidR="00586478" w:rsidRDefault="00586478" w:rsidP="00CF0234">
      <w:pPr>
        <w:spacing w:after="0" w:line="240" w:lineRule="auto"/>
        <w:jc w:val="both"/>
        <w:rPr>
          <w:rFonts w:ascii="Times New Roman" w:hAnsi="Times New Roman"/>
          <w:szCs w:val="24"/>
          <w:lang w:val="fr-FR"/>
        </w:rPr>
      </w:pPr>
    </w:p>
    <w:p w14:paraId="7BE3500D" w14:textId="77777777" w:rsidR="00586478" w:rsidRDefault="00586478" w:rsidP="00CF0234">
      <w:pPr>
        <w:spacing w:after="0" w:line="240" w:lineRule="auto"/>
        <w:jc w:val="both"/>
        <w:rPr>
          <w:rFonts w:ascii="Times New Roman" w:hAnsi="Times New Roman"/>
          <w:szCs w:val="24"/>
          <w:lang w:val="fr-FR"/>
        </w:rPr>
      </w:pPr>
    </w:p>
    <w:p w14:paraId="5A8300E7" w14:textId="77777777" w:rsidR="00586478" w:rsidRDefault="00586478" w:rsidP="00CF0234">
      <w:pPr>
        <w:spacing w:after="0" w:line="240" w:lineRule="auto"/>
        <w:jc w:val="both"/>
        <w:rPr>
          <w:rFonts w:ascii="Times New Roman" w:hAnsi="Times New Roman"/>
          <w:szCs w:val="24"/>
          <w:lang w:val="fr-FR"/>
        </w:rPr>
      </w:pPr>
    </w:p>
    <w:p w14:paraId="6EC67342" w14:textId="77777777" w:rsidR="00586478" w:rsidRDefault="00586478" w:rsidP="00CF0234">
      <w:pPr>
        <w:spacing w:after="0" w:line="240" w:lineRule="auto"/>
        <w:jc w:val="both"/>
        <w:rPr>
          <w:rFonts w:ascii="Times New Roman" w:hAnsi="Times New Roman"/>
          <w:szCs w:val="24"/>
          <w:lang w:val="fr-FR"/>
        </w:rPr>
      </w:pPr>
    </w:p>
    <w:p w14:paraId="4E40A6E8" w14:textId="77777777" w:rsidR="00586478" w:rsidRDefault="00586478" w:rsidP="00CF0234">
      <w:pPr>
        <w:spacing w:after="0" w:line="240" w:lineRule="auto"/>
        <w:jc w:val="both"/>
        <w:rPr>
          <w:rFonts w:ascii="Times New Roman" w:hAnsi="Times New Roman"/>
          <w:szCs w:val="24"/>
          <w:lang w:val="fr-FR"/>
        </w:rPr>
      </w:pPr>
    </w:p>
    <w:p w14:paraId="214FFCE8" w14:textId="77777777" w:rsidR="00586478" w:rsidRDefault="00586478" w:rsidP="00CF0234">
      <w:pPr>
        <w:spacing w:after="0" w:line="240" w:lineRule="auto"/>
        <w:jc w:val="both"/>
        <w:rPr>
          <w:rFonts w:ascii="Times New Roman" w:hAnsi="Times New Roman"/>
          <w:szCs w:val="24"/>
          <w:lang w:val="fr-FR"/>
        </w:rPr>
      </w:pPr>
    </w:p>
    <w:p w14:paraId="14A615F8" w14:textId="77777777" w:rsidR="00586478" w:rsidRDefault="00586478" w:rsidP="00CF0234">
      <w:pPr>
        <w:spacing w:after="0" w:line="240" w:lineRule="auto"/>
        <w:jc w:val="both"/>
        <w:rPr>
          <w:rFonts w:ascii="Times New Roman" w:hAnsi="Times New Roman"/>
          <w:szCs w:val="24"/>
          <w:lang w:val="fr-FR"/>
        </w:rPr>
      </w:pPr>
    </w:p>
    <w:p w14:paraId="42A57BB9" w14:textId="77777777" w:rsidR="00586478" w:rsidRDefault="00586478" w:rsidP="00CF0234">
      <w:pPr>
        <w:spacing w:after="0" w:line="240" w:lineRule="auto"/>
        <w:jc w:val="both"/>
        <w:rPr>
          <w:rFonts w:ascii="Times New Roman" w:hAnsi="Times New Roman"/>
          <w:szCs w:val="24"/>
          <w:lang w:val="fr-FR"/>
        </w:rPr>
      </w:pPr>
    </w:p>
    <w:p w14:paraId="61883DA0" w14:textId="77777777" w:rsidR="00586478" w:rsidRDefault="00586478" w:rsidP="00CF0234">
      <w:pPr>
        <w:spacing w:after="0" w:line="240" w:lineRule="auto"/>
        <w:jc w:val="both"/>
        <w:rPr>
          <w:rFonts w:ascii="Times New Roman" w:hAnsi="Times New Roman"/>
          <w:szCs w:val="24"/>
          <w:lang w:val="fr-FR"/>
        </w:rPr>
      </w:pPr>
    </w:p>
    <w:p w14:paraId="42B0FFA9" w14:textId="77777777" w:rsidR="00586478" w:rsidRDefault="00586478" w:rsidP="00CF0234">
      <w:pPr>
        <w:spacing w:after="0" w:line="240" w:lineRule="auto"/>
        <w:jc w:val="both"/>
        <w:rPr>
          <w:rFonts w:ascii="Times New Roman" w:hAnsi="Times New Roman"/>
          <w:szCs w:val="24"/>
          <w:lang w:val="fr-FR"/>
        </w:rPr>
      </w:pPr>
    </w:p>
    <w:p w14:paraId="1B4CDCC0" w14:textId="77777777" w:rsidR="00586478" w:rsidRDefault="00586478" w:rsidP="00CF0234">
      <w:pPr>
        <w:spacing w:after="0" w:line="240" w:lineRule="auto"/>
        <w:jc w:val="both"/>
        <w:rPr>
          <w:rFonts w:ascii="Times New Roman" w:hAnsi="Times New Roman"/>
          <w:szCs w:val="24"/>
          <w:lang w:val="fr-FR"/>
        </w:rPr>
      </w:pPr>
    </w:p>
    <w:p w14:paraId="6EBD69DE" w14:textId="77777777" w:rsidR="00586478" w:rsidRDefault="00586478" w:rsidP="00CF0234">
      <w:pPr>
        <w:spacing w:after="0" w:line="240" w:lineRule="auto"/>
        <w:jc w:val="both"/>
        <w:rPr>
          <w:rFonts w:ascii="Times New Roman" w:hAnsi="Times New Roman"/>
          <w:szCs w:val="24"/>
          <w:lang w:val="fr-FR"/>
        </w:rPr>
      </w:pPr>
    </w:p>
    <w:p w14:paraId="73936BB9" w14:textId="77777777" w:rsidR="00586478" w:rsidRDefault="00586478" w:rsidP="00CF0234">
      <w:pPr>
        <w:spacing w:after="0" w:line="240" w:lineRule="auto"/>
        <w:jc w:val="both"/>
        <w:rPr>
          <w:rFonts w:ascii="Times New Roman" w:hAnsi="Times New Roman"/>
          <w:szCs w:val="24"/>
          <w:lang w:val="fr-FR"/>
        </w:rPr>
      </w:pPr>
    </w:p>
    <w:p w14:paraId="79987EA1" w14:textId="77777777" w:rsidR="00586478" w:rsidRDefault="00586478" w:rsidP="00CF0234">
      <w:pPr>
        <w:spacing w:after="0" w:line="240" w:lineRule="auto"/>
        <w:jc w:val="both"/>
        <w:rPr>
          <w:rFonts w:ascii="Times New Roman" w:hAnsi="Times New Roman"/>
          <w:szCs w:val="24"/>
          <w:lang w:val="fr-FR"/>
        </w:rPr>
      </w:pPr>
    </w:p>
    <w:p w14:paraId="6A3EF261" w14:textId="77777777" w:rsidR="00586478" w:rsidRDefault="00586478" w:rsidP="00CF0234">
      <w:pPr>
        <w:spacing w:after="0" w:line="240" w:lineRule="auto"/>
        <w:jc w:val="both"/>
        <w:rPr>
          <w:rFonts w:ascii="Times New Roman" w:hAnsi="Times New Roman"/>
          <w:szCs w:val="24"/>
          <w:lang w:val="fr-FR"/>
        </w:rPr>
      </w:pPr>
    </w:p>
    <w:p w14:paraId="0BE551E0" w14:textId="77777777" w:rsidR="00586478" w:rsidRDefault="00586478" w:rsidP="00CF0234">
      <w:pPr>
        <w:spacing w:after="0" w:line="240" w:lineRule="auto"/>
        <w:jc w:val="both"/>
        <w:rPr>
          <w:rFonts w:ascii="Times New Roman" w:hAnsi="Times New Roman"/>
          <w:szCs w:val="24"/>
          <w:lang w:val="fr-FR"/>
        </w:rPr>
      </w:pPr>
    </w:p>
    <w:p w14:paraId="7782C1A8" w14:textId="77777777" w:rsidR="00586478" w:rsidRDefault="00586478" w:rsidP="00CF0234">
      <w:pPr>
        <w:spacing w:after="0" w:line="240" w:lineRule="auto"/>
        <w:jc w:val="both"/>
        <w:rPr>
          <w:rFonts w:ascii="Times New Roman" w:hAnsi="Times New Roman"/>
          <w:szCs w:val="24"/>
          <w:lang w:val="fr-FR"/>
        </w:rPr>
      </w:pPr>
    </w:p>
    <w:p w14:paraId="6E4C4E94" w14:textId="77777777" w:rsidR="00586478" w:rsidRDefault="00586478" w:rsidP="00CF0234">
      <w:pPr>
        <w:spacing w:after="0" w:line="240" w:lineRule="auto"/>
        <w:jc w:val="both"/>
        <w:rPr>
          <w:rFonts w:ascii="Times New Roman" w:hAnsi="Times New Roman"/>
          <w:szCs w:val="24"/>
          <w:lang w:val="fr-FR"/>
        </w:rPr>
      </w:pPr>
    </w:p>
    <w:p w14:paraId="006F6A0C" w14:textId="77777777" w:rsidR="00586478" w:rsidRDefault="00586478" w:rsidP="00CF0234">
      <w:pPr>
        <w:spacing w:after="0" w:line="240" w:lineRule="auto"/>
        <w:jc w:val="both"/>
        <w:rPr>
          <w:rFonts w:ascii="Times New Roman" w:hAnsi="Times New Roman"/>
          <w:szCs w:val="24"/>
          <w:lang w:val="fr-FR"/>
        </w:rPr>
      </w:pPr>
    </w:p>
    <w:p w14:paraId="4D43FF96" w14:textId="77777777" w:rsidR="00586478" w:rsidRDefault="00586478" w:rsidP="00CF0234">
      <w:pPr>
        <w:spacing w:after="0" w:line="240" w:lineRule="auto"/>
        <w:jc w:val="both"/>
        <w:rPr>
          <w:rFonts w:ascii="Times New Roman" w:hAnsi="Times New Roman"/>
          <w:szCs w:val="24"/>
          <w:lang w:val="fr-FR"/>
        </w:rPr>
      </w:pPr>
    </w:p>
    <w:p w14:paraId="44B1044C" w14:textId="77777777" w:rsidR="00586478" w:rsidRDefault="00586478" w:rsidP="00CF0234">
      <w:pPr>
        <w:spacing w:after="0" w:line="240" w:lineRule="auto"/>
        <w:jc w:val="both"/>
        <w:rPr>
          <w:rFonts w:ascii="Times New Roman" w:hAnsi="Times New Roman"/>
          <w:szCs w:val="24"/>
          <w:lang w:val="fr-FR"/>
        </w:rPr>
      </w:pPr>
    </w:p>
    <w:p w14:paraId="55FE9EA4" w14:textId="77777777" w:rsidR="00586478" w:rsidRDefault="00586478" w:rsidP="00CF0234">
      <w:pPr>
        <w:spacing w:after="0" w:line="240" w:lineRule="auto"/>
        <w:jc w:val="both"/>
        <w:rPr>
          <w:rFonts w:ascii="Times New Roman" w:hAnsi="Times New Roman"/>
          <w:szCs w:val="24"/>
          <w:lang w:val="fr-FR"/>
        </w:rPr>
      </w:pPr>
    </w:p>
    <w:p w14:paraId="2418DAE9" w14:textId="77777777" w:rsidR="00586478" w:rsidRDefault="00586478" w:rsidP="00CF0234">
      <w:pPr>
        <w:spacing w:after="0" w:line="240" w:lineRule="auto"/>
        <w:jc w:val="both"/>
        <w:rPr>
          <w:rFonts w:ascii="Times New Roman" w:hAnsi="Times New Roman"/>
          <w:szCs w:val="24"/>
          <w:lang w:val="fr-FR"/>
        </w:rPr>
      </w:pPr>
    </w:p>
    <w:p w14:paraId="6892F49C" w14:textId="77777777" w:rsidR="00586478" w:rsidRDefault="00586478" w:rsidP="00CF0234">
      <w:pPr>
        <w:spacing w:after="0" w:line="240" w:lineRule="auto"/>
        <w:jc w:val="both"/>
        <w:rPr>
          <w:rFonts w:ascii="Times New Roman" w:hAnsi="Times New Roman"/>
          <w:szCs w:val="24"/>
          <w:lang w:val="fr-FR"/>
        </w:rPr>
      </w:pPr>
    </w:p>
    <w:p w14:paraId="68BEE7F3" w14:textId="77777777" w:rsidR="00586478" w:rsidRDefault="00586478" w:rsidP="00CF0234">
      <w:pPr>
        <w:spacing w:after="0" w:line="240" w:lineRule="auto"/>
        <w:jc w:val="both"/>
        <w:rPr>
          <w:rFonts w:ascii="Times New Roman" w:hAnsi="Times New Roman"/>
          <w:szCs w:val="24"/>
          <w:lang w:val="fr-FR"/>
        </w:rPr>
      </w:pPr>
    </w:p>
    <w:p w14:paraId="7ED548F7" w14:textId="77777777" w:rsidR="00586478" w:rsidRDefault="00586478" w:rsidP="00CF0234">
      <w:pPr>
        <w:spacing w:after="0" w:line="240" w:lineRule="auto"/>
        <w:jc w:val="both"/>
        <w:rPr>
          <w:rFonts w:ascii="Times New Roman" w:hAnsi="Times New Roman"/>
          <w:szCs w:val="24"/>
          <w:lang w:val="fr-FR"/>
        </w:rPr>
      </w:pPr>
    </w:p>
    <w:p w14:paraId="575D16F4" w14:textId="77777777" w:rsidR="00586478" w:rsidRDefault="00586478" w:rsidP="00CF0234">
      <w:pPr>
        <w:spacing w:after="0" w:line="240" w:lineRule="auto"/>
        <w:jc w:val="both"/>
        <w:rPr>
          <w:rFonts w:ascii="Times New Roman" w:hAnsi="Times New Roman"/>
          <w:szCs w:val="24"/>
          <w:lang w:val="fr-FR"/>
        </w:rPr>
      </w:pPr>
    </w:p>
    <w:p w14:paraId="294665C9" w14:textId="77777777" w:rsidR="00586478" w:rsidRDefault="00586478" w:rsidP="00CF0234">
      <w:pPr>
        <w:spacing w:after="0" w:line="240" w:lineRule="auto"/>
        <w:jc w:val="both"/>
        <w:rPr>
          <w:rFonts w:ascii="Times New Roman" w:hAnsi="Times New Roman"/>
          <w:szCs w:val="24"/>
          <w:lang w:val="fr-FR"/>
        </w:rPr>
      </w:pPr>
    </w:p>
    <w:p w14:paraId="0CBB8D04" w14:textId="77777777" w:rsidR="00586478" w:rsidRDefault="00586478" w:rsidP="00CF0234">
      <w:pPr>
        <w:spacing w:after="0" w:line="240" w:lineRule="auto"/>
        <w:jc w:val="both"/>
        <w:rPr>
          <w:rFonts w:ascii="Times New Roman" w:hAnsi="Times New Roman"/>
          <w:szCs w:val="24"/>
          <w:lang w:val="fr-FR"/>
        </w:rPr>
      </w:pPr>
    </w:p>
    <w:p w14:paraId="121D8063" w14:textId="77777777" w:rsidR="00586478" w:rsidRPr="00017226" w:rsidRDefault="00586478" w:rsidP="00CF0234">
      <w:pPr>
        <w:spacing w:after="0" w:line="240" w:lineRule="auto"/>
        <w:jc w:val="both"/>
        <w:rPr>
          <w:rFonts w:ascii="Times New Roman" w:hAnsi="Times New Roman"/>
          <w:szCs w:val="24"/>
          <w:lang w:val="fr-FR"/>
        </w:rPr>
      </w:pPr>
    </w:p>
    <w:p w14:paraId="59DC4BDD" w14:textId="77777777" w:rsidR="00A901CC" w:rsidRPr="00A901CC" w:rsidRDefault="005C1011" w:rsidP="00A901CC">
      <w:pPr>
        <w:pStyle w:val="Heading1"/>
        <w:spacing w:line="276" w:lineRule="auto"/>
      </w:pPr>
      <w:bookmarkStart w:id="105" w:name="_Toc422303919"/>
      <w:bookmarkStart w:id="106" w:name="_Toc426537391"/>
      <w:bookmarkStart w:id="107" w:name="_Toc459623213"/>
      <w:r w:rsidRPr="00FE1070">
        <w:rPr>
          <w:lang w:val="ro-RO"/>
        </w:rPr>
        <w:lastRenderedPageBreak/>
        <w:t>Anexe</w:t>
      </w:r>
      <w:bookmarkEnd w:id="105"/>
      <w:bookmarkEnd w:id="106"/>
      <w:bookmarkEnd w:id="107"/>
      <w:r w:rsidRPr="003975EB">
        <w:rPr>
          <w:lang w:val="ro-RO"/>
        </w:rPr>
        <w:t xml:space="preserve"> </w:t>
      </w:r>
    </w:p>
    <w:p w14:paraId="7357480E" w14:textId="77777777" w:rsidR="002C7574" w:rsidRPr="005956EE" w:rsidRDefault="002C7574" w:rsidP="002C7574">
      <w:pPr>
        <w:spacing w:line="240" w:lineRule="auto"/>
        <w:rPr>
          <w:rFonts w:ascii="Times New Roman" w:hAnsi="Times New Roman" w:cs="Times New Roman"/>
          <w:b/>
          <w:szCs w:val="24"/>
          <w:lang w:val="ro-RO"/>
        </w:rPr>
      </w:pPr>
    </w:p>
    <w:p w14:paraId="76743B11" w14:textId="77777777" w:rsidR="002C7574" w:rsidRDefault="002559DF" w:rsidP="002C7574">
      <w:pPr>
        <w:autoSpaceDE w:val="0"/>
        <w:autoSpaceDN w:val="0"/>
        <w:adjustRightInd w:val="0"/>
        <w:spacing w:after="120" w:line="240" w:lineRule="auto"/>
        <w:jc w:val="both"/>
        <w:rPr>
          <w:rFonts w:ascii="Times New Roman" w:eastAsia="Calibri" w:hAnsi="Times New Roman" w:cs="Times New Roman"/>
          <w:b/>
          <w:szCs w:val="24"/>
          <w:lang w:val="ro-RO"/>
        </w:rPr>
      </w:pPr>
      <w:r>
        <w:rPr>
          <w:rFonts w:ascii="Times New Roman" w:eastAsia="Calibri" w:hAnsi="Times New Roman" w:cs="Times New Roman"/>
          <w:b/>
          <w:szCs w:val="24"/>
          <w:lang w:val="ro-RO"/>
        </w:rPr>
        <w:t>Anexa 1</w:t>
      </w:r>
      <w:r w:rsidR="002C7574" w:rsidRPr="005956EE">
        <w:rPr>
          <w:rFonts w:ascii="Times New Roman" w:eastAsia="Calibri" w:hAnsi="Times New Roman" w:cs="Times New Roman"/>
          <w:b/>
          <w:szCs w:val="24"/>
          <w:lang w:val="ro-RO"/>
        </w:rPr>
        <w:t xml:space="preserve">. Cererea de finanțare </w:t>
      </w:r>
    </w:p>
    <w:p w14:paraId="60BDE2B2" w14:textId="3211390C" w:rsidR="001A3AFC" w:rsidRPr="001A3AFC" w:rsidRDefault="00120170" w:rsidP="001A3AFC">
      <w:pPr>
        <w:autoSpaceDE w:val="0"/>
        <w:autoSpaceDN w:val="0"/>
        <w:adjustRightInd w:val="0"/>
        <w:spacing w:after="120" w:line="240" w:lineRule="auto"/>
        <w:jc w:val="both"/>
        <w:rPr>
          <w:rFonts w:ascii="Times New Roman" w:eastAsia="Calibri" w:hAnsi="Times New Roman" w:cs="Times New Roman"/>
          <w:b/>
          <w:szCs w:val="24"/>
          <w:lang w:val="ro-RO"/>
        </w:rPr>
      </w:pPr>
      <w:r w:rsidRPr="005956EE">
        <w:rPr>
          <w:rFonts w:ascii="Times New Roman" w:eastAsia="Calibri" w:hAnsi="Times New Roman" w:cs="Times New Roman"/>
          <w:b/>
          <w:szCs w:val="24"/>
          <w:lang w:val="ro-RO"/>
        </w:rPr>
        <w:t>Anexa 1</w:t>
      </w:r>
      <w:r w:rsidR="00175C9B">
        <w:rPr>
          <w:rFonts w:ascii="Times New Roman" w:eastAsia="Calibri" w:hAnsi="Times New Roman" w:cs="Times New Roman"/>
          <w:b/>
          <w:szCs w:val="24"/>
          <w:lang w:val="ro-RO"/>
        </w:rPr>
        <w:t>a</w:t>
      </w:r>
      <w:r w:rsidRPr="005956EE">
        <w:rPr>
          <w:rFonts w:ascii="Times New Roman" w:eastAsia="Calibri" w:hAnsi="Times New Roman" w:cs="Times New Roman"/>
          <w:b/>
          <w:szCs w:val="24"/>
          <w:lang w:val="ro-RO"/>
        </w:rPr>
        <w:t>. Formatul Fișei de Proiect</w:t>
      </w:r>
    </w:p>
    <w:p w14:paraId="50016649" w14:textId="7785B881" w:rsidR="001A3AFC" w:rsidRPr="001A3AFC" w:rsidRDefault="001A3AFC" w:rsidP="001A3AFC">
      <w:pPr>
        <w:pStyle w:val="Heading4"/>
        <w:spacing w:before="0" w:after="120"/>
        <w:rPr>
          <w:rFonts w:eastAsia="Calibri"/>
          <w:lang w:val="ro-RO"/>
        </w:rPr>
      </w:pPr>
      <w:bookmarkStart w:id="108" w:name="_Toc452120509"/>
      <w:r w:rsidRPr="001A3AFC">
        <w:rPr>
          <w:rFonts w:ascii="Times New Roman" w:eastAsia="Calibri" w:hAnsi="Times New Roman" w:cs="Times New Roman"/>
          <w:bCs w:val="0"/>
          <w:i w:val="0"/>
          <w:iCs w:val="0"/>
          <w:color w:val="auto"/>
          <w:szCs w:val="24"/>
          <w:lang w:val="ro-RO"/>
        </w:rPr>
        <w:t>Anexa 1b. Conformitatea cu regulile de exceptare de la notificare a ajutorului de stat</w:t>
      </w:r>
      <w:bookmarkEnd w:id="108"/>
    </w:p>
    <w:p w14:paraId="1B5F5D7C" w14:textId="64BD9670" w:rsidR="002C7574" w:rsidRPr="005956EE" w:rsidRDefault="002C7574" w:rsidP="002C7574">
      <w:pPr>
        <w:autoSpaceDE w:val="0"/>
        <w:autoSpaceDN w:val="0"/>
        <w:adjustRightInd w:val="0"/>
        <w:spacing w:after="120" w:line="240" w:lineRule="auto"/>
        <w:jc w:val="both"/>
        <w:rPr>
          <w:rFonts w:ascii="Times New Roman" w:eastAsia="Calibri" w:hAnsi="Times New Roman" w:cs="Times New Roman"/>
          <w:b/>
          <w:szCs w:val="24"/>
          <w:lang w:val="ro-RO"/>
        </w:rPr>
      </w:pPr>
      <w:r w:rsidRPr="005956EE">
        <w:rPr>
          <w:rFonts w:ascii="Times New Roman" w:eastAsia="Calibri" w:hAnsi="Times New Roman" w:cs="Times New Roman"/>
          <w:b/>
          <w:szCs w:val="24"/>
          <w:lang w:val="ro-RO"/>
        </w:rPr>
        <w:t xml:space="preserve">Anexa 2. Fișă de control </w:t>
      </w:r>
    </w:p>
    <w:p w14:paraId="34921306" w14:textId="77777777" w:rsidR="002C7574" w:rsidRPr="005956EE" w:rsidRDefault="002C7574" w:rsidP="002C7574">
      <w:pPr>
        <w:autoSpaceDE w:val="0"/>
        <w:autoSpaceDN w:val="0"/>
        <w:adjustRightInd w:val="0"/>
        <w:spacing w:after="120" w:line="240" w:lineRule="auto"/>
        <w:jc w:val="both"/>
        <w:rPr>
          <w:rFonts w:ascii="Times New Roman" w:eastAsia="Calibri" w:hAnsi="Times New Roman" w:cs="Times New Roman"/>
          <w:b/>
          <w:szCs w:val="24"/>
          <w:lang w:val="ro-RO"/>
        </w:rPr>
      </w:pPr>
      <w:r w:rsidRPr="005956EE">
        <w:rPr>
          <w:rFonts w:ascii="Times New Roman" w:eastAsia="Calibri" w:hAnsi="Times New Roman" w:cs="Times New Roman"/>
          <w:b/>
          <w:szCs w:val="24"/>
          <w:lang w:val="ro-RO"/>
        </w:rPr>
        <w:t>Anexa 3. Grila de verificare administrativă și evaluare a cererilor de finanțare</w:t>
      </w:r>
    </w:p>
    <w:p w14:paraId="7F30115E" w14:textId="50C5B4AA" w:rsidR="00594627" w:rsidRPr="00CF0234" w:rsidRDefault="00CF0234" w:rsidP="00CF0234">
      <w:pPr>
        <w:pStyle w:val="Heading4"/>
        <w:jc w:val="both"/>
        <w:rPr>
          <w:rFonts w:ascii="Times New Roman" w:eastAsia="Calibri" w:hAnsi="Times New Roman" w:cs="Times New Roman"/>
          <w:bCs w:val="0"/>
          <w:i w:val="0"/>
          <w:iCs w:val="0"/>
          <w:color w:val="auto"/>
          <w:szCs w:val="24"/>
          <w:lang w:val="ro-RO"/>
        </w:rPr>
      </w:pPr>
      <w:bookmarkStart w:id="109" w:name="_MON_1499766862"/>
      <w:bookmarkStart w:id="110" w:name="_Toc447551094"/>
      <w:bookmarkEnd w:id="109"/>
      <w:r w:rsidRPr="00CF0234">
        <w:rPr>
          <w:rFonts w:ascii="Times New Roman" w:eastAsia="Calibri" w:hAnsi="Times New Roman" w:cs="Times New Roman"/>
          <w:bCs w:val="0"/>
          <w:i w:val="0"/>
          <w:iCs w:val="0"/>
          <w:color w:val="auto"/>
          <w:szCs w:val="24"/>
          <w:lang w:val="ro-RO"/>
        </w:rPr>
        <w:t>Anexa 4. Modele de declarații și formulare anexe la cererea de finanțare</w:t>
      </w:r>
      <w:bookmarkEnd w:id="110"/>
      <w:r w:rsidRPr="00CF0234">
        <w:rPr>
          <w:rFonts w:ascii="Times New Roman" w:eastAsia="Calibri" w:hAnsi="Times New Roman" w:cs="Times New Roman"/>
          <w:bCs w:val="0"/>
          <w:i w:val="0"/>
          <w:iCs w:val="0"/>
          <w:color w:val="auto"/>
          <w:szCs w:val="24"/>
          <w:lang w:val="ro-RO"/>
        </w:rPr>
        <w:t xml:space="preserve"> </w:t>
      </w:r>
      <w:r w:rsidRPr="00CF0234">
        <w:rPr>
          <w:rFonts w:ascii="Times New Roman" w:eastAsia="Calibri" w:hAnsi="Times New Roman" w:cs="Times New Roman"/>
          <w:b w:val="0"/>
          <w:bCs w:val="0"/>
          <w:i w:val="0"/>
          <w:iCs w:val="0"/>
          <w:color w:val="auto"/>
          <w:szCs w:val="24"/>
          <w:lang w:val="ro-RO"/>
        </w:rPr>
        <w:t>(de eligibilitate, angajament, conformitatea cu regulile de ajutor</w:t>
      </w:r>
      <w:r w:rsidR="00A16BD5">
        <w:rPr>
          <w:rFonts w:ascii="Times New Roman" w:eastAsia="Calibri" w:hAnsi="Times New Roman" w:cs="Times New Roman"/>
          <w:b w:val="0"/>
          <w:bCs w:val="0"/>
          <w:i w:val="0"/>
          <w:iCs w:val="0"/>
          <w:color w:val="auto"/>
          <w:szCs w:val="24"/>
          <w:lang w:val="ro-RO"/>
        </w:rPr>
        <w:t xml:space="preserve"> de stat, conflict de interese</w:t>
      </w:r>
      <w:r w:rsidRPr="00CF0234">
        <w:rPr>
          <w:rFonts w:ascii="Times New Roman" w:eastAsia="Calibri" w:hAnsi="Times New Roman" w:cs="Times New Roman"/>
          <w:b w:val="0"/>
          <w:bCs w:val="0"/>
          <w:i w:val="0"/>
          <w:iCs w:val="0"/>
          <w:color w:val="auto"/>
          <w:szCs w:val="24"/>
          <w:lang w:val="ro-RO"/>
        </w:rPr>
        <w:t>, declaraţi</w:t>
      </w:r>
      <w:r w:rsidR="006D60FE">
        <w:rPr>
          <w:rFonts w:ascii="Times New Roman" w:eastAsia="Calibri" w:hAnsi="Times New Roman" w:cs="Times New Roman"/>
          <w:b w:val="0"/>
          <w:bCs w:val="0"/>
          <w:i w:val="0"/>
          <w:iCs w:val="0"/>
          <w:color w:val="auto"/>
          <w:szCs w:val="24"/>
          <w:lang w:val="ro-RO"/>
        </w:rPr>
        <w:t>e privind tipul întreprinderii</w:t>
      </w:r>
      <w:r w:rsidR="000667F5">
        <w:rPr>
          <w:rFonts w:ascii="Times New Roman" w:eastAsia="Calibri" w:hAnsi="Times New Roman" w:cs="Times New Roman"/>
          <w:b w:val="0"/>
          <w:bCs w:val="0"/>
          <w:i w:val="0"/>
          <w:iCs w:val="0"/>
          <w:color w:val="auto"/>
          <w:szCs w:val="24"/>
          <w:lang w:val="ro-RO"/>
        </w:rPr>
        <w:t>, declaraţie privind scopul producerii de energie termică</w:t>
      </w:r>
      <w:r w:rsidRPr="00CF0234">
        <w:rPr>
          <w:rFonts w:ascii="Times New Roman" w:eastAsia="Calibri" w:hAnsi="Times New Roman" w:cs="Times New Roman"/>
          <w:b w:val="0"/>
          <w:bCs w:val="0"/>
          <w:i w:val="0"/>
          <w:iCs w:val="0"/>
          <w:color w:val="auto"/>
          <w:szCs w:val="24"/>
          <w:lang w:val="ro-RO"/>
        </w:rPr>
        <w:t>)</w:t>
      </w:r>
    </w:p>
    <w:p w14:paraId="3D8C9F87" w14:textId="15914946" w:rsidR="00825F12" w:rsidRPr="005956EE" w:rsidRDefault="00825F12" w:rsidP="00825F12">
      <w:pPr>
        <w:autoSpaceDE w:val="0"/>
        <w:autoSpaceDN w:val="0"/>
        <w:adjustRightInd w:val="0"/>
        <w:spacing w:after="120" w:line="240" w:lineRule="auto"/>
        <w:jc w:val="both"/>
        <w:rPr>
          <w:rFonts w:ascii="Times New Roman" w:eastAsia="Calibri" w:hAnsi="Times New Roman" w:cs="Times New Roman"/>
          <w:szCs w:val="24"/>
          <w:lang w:val="ro-RO"/>
        </w:rPr>
      </w:pPr>
      <w:r w:rsidRPr="005956EE">
        <w:rPr>
          <w:rFonts w:ascii="Times New Roman" w:eastAsia="Calibri" w:hAnsi="Times New Roman" w:cs="Times New Roman"/>
          <w:b/>
          <w:szCs w:val="24"/>
          <w:lang w:val="ro-RO"/>
        </w:rPr>
        <w:t xml:space="preserve">Anexa </w:t>
      </w:r>
      <w:r>
        <w:rPr>
          <w:rFonts w:ascii="Times New Roman" w:eastAsia="Calibri" w:hAnsi="Times New Roman" w:cs="Times New Roman"/>
          <w:b/>
          <w:szCs w:val="24"/>
          <w:lang w:val="ro-RO"/>
        </w:rPr>
        <w:t>5</w:t>
      </w:r>
      <w:r w:rsidRPr="005956EE">
        <w:rPr>
          <w:rFonts w:ascii="Times New Roman" w:eastAsia="Calibri" w:hAnsi="Times New Roman" w:cs="Times New Roman"/>
          <w:b/>
          <w:szCs w:val="24"/>
          <w:lang w:val="ro-RO"/>
        </w:rPr>
        <w:t xml:space="preserve">. </w:t>
      </w:r>
      <w:r w:rsidR="00175C9B" w:rsidRPr="005956EE">
        <w:rPr>
          <w:rFonts w:ascii="Times New Roman" w:eastAsia="Calibri" w:hAnsi="Times New Roman" w:cs="Times New Roman"/>
          <w:b/>
          <w:szCs w:val="24"/>
          <w:lang w:val="ro-RO"/>
        </w:rPr>
        <w:t xml:space="preserve">Categorii de cheltuieli </w:t>
      </w:r>
      <w:r w:rsidR="00175C9B" w:rsidRPr="00825F12">
        <w:rPr>
          <w:rFonts w:ascii="Times New Roman" w:eastAsia="Calibri" w:hAnsi="Times New Roman" w:cs="Times New Roman"/>
          <w:b/>
          <w:szCs w:val="24"/>
          <w:lang w:val="ro-RO"/>
        </w:rPr>
        <w:t xml:space="preserve">indicative pentru proiectele finanțate </w:t>
      </w:r>
      <w:r w:rsidR="00175C9B" w:rsidRPr="00825F12">
        <w:rPr>
          <w:rFonts w:ascii="Times New Roman" w:eastAsia="Calibri" w:hAnsi="Times New Roman" w:cs="Times New Roman" w:hint="eastAsia"/>
          <w:b/>
          <w:szCs w:val="24"/>
          <w:lang w:val="ro-RO"/>
        </w:rPr>
        <w:t>î</w:t>
      </w:r>
      <w:r w:rsidR="00175C9B" w:rsidRPr="00825F12">
        <w:rPr>
          <w:rFonts w:ascii="Times New Roman" w:eastAsia="Calibri" w:hAnsi="Times New Roman" w:cs="Times New Roman"/>
          <w:b/>
          <w:szCs w:val="24"/>
          <w:lang w:val="ro-RO"/>
        </w:rPr>
        <w:t xml:space="preserve">n cadrul OS </w:t>
      </w:r>
      <w:r w:rsidR="00175C9B">
        <w:rPr>
          <w:rFonts w:ascii="Times New Roman" w:eastAsia="Calibri" w:hAnsi="Times New Roman" w:cs="Times New Roman"/>
          <w:b/>
          <w:szCs w:val="24"/>
          <w:lang w:val="ro-RO"/>
        </w:rPr>
        <w:t xml:space="preserve">6.1 </w:t>
      </w:r>
      <w:r w:rsidR="00705AA2">
        <w:rPr>
          <w:rFonts w:ascii="Times New Roman" w:eastAsia="Calibri" w:hAnsi="Times New Roman" w:cs="Times New Roman"/>
          <w:b/>
          <w:szCs w:val="24"/>
          <w:lang w:val="ro-RO"/>
        </w:rPr>
        <w:t>producţie</w:t>
      </w:r>
      <w:r w:rsidR="00175C9B" w:rsidRPr="00825F12">
        <w:rPr>
          <w:rFonts w:ascii="Times New Roman" w:eastAsia="Calibri" w:hAnsi="Times New Roman" w:cs="Times New Roman"/>
          <w:b/>
          <w:szCs w:val="24"/>
          <w:lang w:val="ro-RO"/>
        </w:rPr>
        <w:t>.</w:t>
      </w:r>
    </w:p>
    <w:p w14:paraId="41D3E3C0" w14:textId="7023A153" w:rsidR="002C7574" w:rsidRPr="005956EE" w:rsidRDefault="002C7574" w:rsidP="002C7574">
      <w:pPr>
        <w:autoSpaceDE w:val="0"/>
        <w:autoSpaceDN w:val="0"/>
        <w:adjustRightInd w:val="0"/>
        <w:spacing w:after="120" w:line="240" w:lineRule="auto"/>
        <w:jc w:val="both"/>
        <w:rPr>
          <w:rFonts w:ascii="Times New Roman" w:eastAsia="Calibri" w:hAnsi="Times New Roman" w:cs="Times New Roman"/>
          <w:szCs w:val="24"/>
          <w:lang w:val="ro-RO"/>
        </w:rPr>
      </w:pPr>
      <w:r w:rsidRPr="005956EE">
        <w:rPr>
          <w:rFonts w:ascii="Times New Roman" w:eastAsia="Calibri" w:hAnsi="Times New Roman" w:cs="Times New Roman"/>
          <w:b/>
          <w:szCs w:val="24"/>
          <w:lang w:val="ro-RO"/>
        </w:rPr>
        <w:t xml:space="preserve">Anexa </w:t>
      </w:r>
      <w:r w:rsidR="00825F12">
        <w:rPr>
          <w:rFonts w:ascii="Times New Roman" w:eastAsia="Calibri" w:hAnsi="Times New Roman" w:cs="Times New Roman"/>
          <w:b/>
          <w:szCs w:val="24"/>
          <w:lang w:val="ro-RO"/>
        </w:rPr>
        <w:t>6</w:t>
      </w:r>
      <w:r w:rsidRPr="005956EE">
        <w:rPr>
          <w:rFonts w:ascii="Times New Roman" w:eastAsia="Calibri" w:hAnsi="Times New Roman" w:cs="Times New Roman"/>
          <w:b/>
          <w:szCs w:val="24"/>
          <w:lang w:val="ro-RO"/>
        </w:rPr>
        <w:t xml:space="preserve">. </w:t>
      </w:r>
      <w:r w:rsidR="00175C9B" w:rsidRPr="005956EE">
        <w:rPr>
          <w:rFonts w:ascii="Times New Roman" w:eastAsia="Calibri" w:hAnsi="Times New Roman" w:cs="Times New Roman"/>
          <w:b/>
          <w:szCs w:val="24"/>
          <w:lang w:val="ro-RO"/>
        </w:rPr>
        <w:t>Model orientativ al contractului de finanțare</w:t>
      </w:r>
      <w:r w:rsidR="00175C9B" w:rsidRPr="005956EE">
        <w:rPr>
          <w:rFonts w:ascii="Times New Roman" w:eastAsia="Calibri" w:hAnsi="Times New Roman" w:cs="Times New Roman"/>
          <w:szCs w:val="24"/>
          <w:lang w:val="ro-RO"/>
        </w:rPr>
        <w:tab/>
      </w:r>
    </w:p>
    <w:p w14:paraId="22EA23DB" w14:textId="77777777" w:rsidR="002C7574" w:rsidRDefault="002C7574" w:rsidP="002C7574">
      <w:pPr>
        <w:autoSpaceDE w:val="0"/>
        <w:autoSpaceDN w:val="0"/>
        <w:adjustRightInd w:val="0"/>
        <w:spacing w:after="120" w:line="240" w:lineRule="auto"/>
        <w:jc w:val="both"/>
        <w:rPr>
          <w:rFonts w:ascii="Times New Roman" w:eastAsia="Calibri" w:hAnsi="Times New Roman" w:cs="Times New Roman"/>
          <w:b/>
          <w:szCs w:val="24"/>
          <w:lang w:val="ro-RO"/>
        </w:rPr>
      </w:pPr>
      <w:r w:rsidRPr="005956EE">
        <w:rPr>
          <w:rFonts w:ascii="Times New Roman" w:eastAsia="Calibri" w:hAnsi="Times New Roman" w:cs="Times New Roman"/>
          <w:b/>
          <w:szCs w:val="24"/>
          <w:lang w:val="ro-RO"/>
        </w:rPr>
        <w:t xml:space="preserve">Anexa </w:t>
      </w:r>
      <w:r>
        <w:rPr>
          <w:rFonts w:ascii="Times New Roman" w:eastAsia="Calibri" w:hAnsi="Times New Roman" w:cs="Times New Roman"/>
          <w:b/>
          <w:szCs w:val="24"/>
          <w:lang w:val="ro-RO"/>
        </w:rPr>
        <w:t>7</w:t>
      </w:r>
      <w:r w:rsidRPr="005956EE">
        <w:rPr>
          <w:rFonts w:ascii="Times New Roman" w:eastAsia="Calibri" w:hAnsi="Times New Roman" w:cs="Times New Roman"/>
          <w:b/>
          <w:szCs w:val="24"/>
          <w:lang w:val="ro-RO"/>
        </w:rPr>
        <w:t>. Indicatori de mediu</w:t>
      </w:r>
    </w:p>
    <w:p w14:paraId="3B26BB5E" w14:textId="5E3D3FF7" w:rsidR="001F5D94" w:rsidRPr="005956EE" w:rsidRDefault="001F5D94" w:rsidP="002C7574">
      <w:pPr>
        <w:autoSpaceDE w:val="0"/>
        <w:autoSpaceDN w:val="0"/>
        <w:adjustRightInd w:val="0"/>
        <w:spacing w:after="120" w:line="240" w:lineRule="auto"/>
        <w:jc w:val="both"/>
        <w:rPr>
          <w:rFonts w:ascii="Times New Roman" w:eastAsia="Calibri" w:hAnsi="Times New Roman" w:cs="Times New Roman"/>
          <w:b/>
          <w:szCs w:val="24"/>
          <w:lang w:val="ro-RO"/>
        </w:rPr>
      </w:pPr>
      <w:r>
        <w:rPr>
          <w:rFonts w:ascii="Times New Roman" w:eastAsia="Calibri" w:hAnsi="Times New Roman" w:cs="Times New Roman"/>
          <w:b/>
          <w:szCs w:val="24"/>
          <w:lang w:val="ro-RO"/>
        </w:rPr>
        <w:t xml:space="preserve">Anexa 8. </w:t>
      </w:r>
      <w:r w:rsidRPr="001F5D94">
        <w:rPr>
          <w:rFonts w:ascii="Times New Roman" w:eastAsia="Calibri" w:hAnsi="Times New Roman" w:cs="Times New Roman"/>
          <w:b/>
          <w:szCs w:val="24"/>
          <w:lang w:val="ro-RO"/>
        </w:rPr>
        <w:t>Metodologie de calcul costuri eligibile</w:t>
      </w:r>
    </w:p>
    <w:p w14:paraId="70063773" w14:textId="6237471D" w:rsidR="00F40A3F" w:rsidRPr="00F40A3F" w:rsidRDefault="00F40A3F" w:rsidP="00F40A3F">
      <w:pPr>
        <w:spacing w:after="120" w:line="240" w:lineRule="auto"/>
        <w:rPr>
          <w:rFonts w:ascii="Times New Roman" w:eastAsia="Calibri" w:hAnsi="Times New Roman" w:cs="Times New Roman"/>
          <w:b/>
          <w:szCs w:val="24"/>
          <w:lang w:val="ro-RO"/>
        </w:rPr>
      </w:pPr>
    </w:p>
    <w:p w14:paraId="21A8586C" w14:textId="77777777" w:rsidR="00E8303E" w:rsidRPr="003975EB" w:rsidRDefault="00E8303E" w:rsidP="005725DB">
      <w:pPr>
        <w:shd w:val="clear" w:color="auto" w:fill="FFFFFF"/>
        <w:spacing w:after="0"/>
        <w:jc w:val="both"/>
        <w:rPr>
          <w:rFonts w:ascii="Times New Roman" w:eastAsiaTheme="majorEastAsia" w:hAnsi="Times New Roman" w:cs="Times New Roman"/>
          <w:b/>
          <w:bCs/>
          <w:sz w:val="26"/>
          <w:szCs w:val="24"/>
          <w:lang w:val="ro-RO"/>
        </w:rPr>
      </w:pPr>
    </w:p>
    <w:sectPr w:rsidR="00E8303E" w:rsidRPr="003975EB" w:rsidSect="00417752">
      <w:footerReference w:type="default" r:id="rId15"/>
      <w:pgSz w:w="12240" w:h="15840" w:code="1"/>
      <w:pgMar w:top="709" w:right="810" w:bottom="709" w:left="851" w:header="709" w:footer="709" w:gutter="0"/>
      <w:pgBorders w:display="firstPage" w:offsetFrom="page">
        <w:top w:val="dashSmallGap" w:sz="4" w:space="24" w:color="auto"/>
        <w:left w:val="dashSmallGap" w:sz="4" w:space="24" w:color="auto"/>
        <w:bottom w:val="dashSmallGap" w:sz="4" w:space="24" w:color="auto"/>
        <w:right w:val="dashSmallGap" w:sz="4" w:space="24" w:color="auto"/>
      </w:pgBorders>
      <w:pgNumType w:start="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E6EB09" w15:done="0"/>
  <w15:commentEx w15:paraId="010BA60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3B240C" w14:textId="77777777" w:rsidR="0089020D" w:rsidRDefault="0089020D" w:rsidP="00043763">
      <w:pPr>
        <w:spacing w:after="0" w:line="240" w:lineRule="auto"/>
      </w:pPr>
      <w:r>
        <w:separator/>
      </w:r>
    </w:p>
  </w:endnote>
  <w:endnote w:type="continuationSeparator" w:id="0">
    <w:p w14:paraId="589E18C0" w14:textId="77777777" w:rsidR="0089020D" w:rsidRDefault="0089020D" w:rsidP="00043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roman"/>
    <w:notTrueType/>
    <w:pitch w:val="default"/>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Bookman">
    <w:altName w:val="Bookman Old Style"/>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Optima">
    <w:panose1 w:val="020B0502050508020304"/>
    <w:charset w:val="00"/>
    <w:family w:val="swiss"/>
    <w:pitch w:val="variable"/>
    <w:sig w:usb0="00000007" w:usb1="00000000" w:usb2="00000000" w:usb3="00000000" w:csb0="00000093" w:csb1="00000000"/>
  </w:font>
  <w:font w:name="Trebuchet MS">
    <w:panose1 w:val="020B0603020202020204"/>
    <w:charset w:val="00"/>
    <w:family w:val="swiss"/>
    <w:pitch w:val="variable"/>
    <w:sig w:usb0="00000287" w:usb1="000000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Mincho">
    <w:altName w:val="Meiryo"/>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MT">
    <w:altName w:val="Times New Roman"/>
    <w:panose1 w:val="00000000000000000000"/>
    <w:charset w:val="EE"/>
    <w:family w:val="auto"/>
    <w:notTrueType/>
    <w:pitch w:val="default"/>
    <w:sig w:usb0="00000007" w:usb1="00000000"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626355"/>
      <w:docPartObj>
        <w:docPartGallery w:val="Page Numbers (Bottom of Page)"/>
        <w:docPartUnique/>
      </w:docPartObj>
    </w:sdtPr>
    <w:sdtEndPr/>
    <w:sdtContent>
      <w:sdt>
        <w:sdtPr>
          <w:id w:val="-1669238322"/>
          <w:docPartObj>
            <w:docPartGallery w:val="Page Numbers (Top of Page)"/>
            <w:docPartUnique/>
          </w:docPartObj>
        </w:sdtPr>
        <w:sdtEndPr/>
        <w:sdtContent>
          <w:p w14:paraId="4687260C" w14:textId="77777777" w:rsidR="00681C8C" w:rsidRDefault="00681C8C">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sidR="002E1552">
              <w:rPr>
                <w:b/>
                <w:bCs/>
                <w:noProof/>
              </w:rPr>
              <w:t>21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2E1552">
              <w:rPr>
                <w:b/>
                <w:bCs/>
                <w:noProof/>
              </w:rPr>
              <w:t>47</w:t>
            </w:r>
            <w:r>
              <w:rPr>
                <w:b/>
                <w:bCs/>
                <w:szCs w:val="24"/>
              </w:rPr>
              <w:fldChar w:fldCharType="end"/>
            </w:r>
          </w:p>
        </w:sdtContent>
      </w:sdt>
    </w:sdtContent>
  </w:sdt>
  <w:p w14:paraId="49CB820F" w14:textId="77777777" w:rsidR="00681C8C" w:rsidRDefault="00681C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9D4C71" w14:textId="77777777" w:rsidR="0089020D" w:rsidRDefault="0089020D" w:rsidP="00043763">
      <w:pPr>
        <w:spacing w:after="0" w:line="240" w:lineRule="auto"/>
      </w:pPr>
      <w:r>
        <w:separator/>
      </w:r>
    </w:p>
  </w:footnote>
  <w:footnote w:type="continuationSeparator" w:id="0">
    <w:p w14:paraId="6D4470DE" w14:textId="77777777" w:rsidR="0089020D" w:rsidRDefault="0089020D" w:rsidP="00043763">
      <w:pPr>
        <w:spacing w:after="0" w:line="240" w:lineRule="auto"/>
      </w:pPr>
      <w:r>
        <w:continuationSeparator/>
      </w:r>
    </w:p>
  </w:footnote>
  <w:footnote w:id="1">
    <w:p w14:paraId="28C286B2" w14:textId="77777777" w:rsidR="00681C8C" w:rsidRPr="008E52A7" w:rsidRDefault="00681C8C" w:rsidP="00071035">
      <w:pPr>
        <w:pStyle w:val="FootnoteText"/>
        <w:rPr>
          <w:rFonts w:ascii="Times New Roman" w:hAnsi="Times New Roman" w:cs="Times New Roman"/>
          <w:lang w:val="ro-RO"/>
        </w:rPr>
      </w:pPr>
      <w:r w:rsidRPr="008E52A7">
        <w:rPr>
          <w:rStyle w:val="FootnoteReference"/>
          <w:rFonts w:ascii="Times New Roman" w:hAnsi="Times New Roman" w:cs="Times New Roman"/>
        </w:rPr>
        <w:footnoteRef/>
      </w:r>
      <w:r w:rsidRPr="008E52A7">
        <w:rPr>
          <w:rFonts w:ascii="Times New Roman" w:hAnsi="Times New Roman" w:cs="Times New Roman"/>
          <w:lang w:val="ro-RO"/>
        </w:rPr>
        <w:t>În curs de avizare /aprobare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C"/>
    <w:multiLevelType w:val="singleLevel"/>
    <w:tmpl w:val="0000001C"/>
    <w:name w:val="WW8Num34"/>
    <w:lvl w:ilvl="0">
      <w:start w:val="1"/>
      <w:numFmt w:val="bullet"/>
      <w:lvlText w:val=""/>
      <w:lvlJc w:val="left"/>
      <w:pPr>
        <w:tabs>
          <w:tab w:val="num" w:pos="360"/>
        </w:tabs>
        <w:ind w:left="360" w:hanging="360"/>
      </w:pPr>
      <w:rPr>
        <w:rFonts w:ascii="Symbol" w:hAnsi="Symbol"/>
      </w:rPr>
    </w:lvl>
  </w:abstractNum>
  <w:abstractNum w:abstractNumId="1">
    <w:nsid w:val="0000002E"/>
    <w:multiLevelType w:val="singleLevel"/>
    <w:tmpl w:val="0000002E"/>
    <w:name w:val="WW8Num54"/>
    <w:lvl w:ilvl="0">
      <w:start w:val="1"/>
      <w:numFmt w:val="bullet"/>
      <w:lvlText w:val=""/>
      <w:lvlJc w:val="left"/>
      <w:pPr>
        <w:tabs>
          <w:tab w:val="num" w:pos="720"/>
        </w:tabs>
        <w:ind w:left="720" w:hanging="360"/>
      </w:pPr>
      <w:rPr>
        <w:rFonts w:ascii="Symbol" w:hAnsi="Symbol"/>
      </w:rPr>
    </w:lvl>
  </w:abstractNum>
  <w:abstractNum w:abstractNumId="2">
    <w:nsid w:val="019C6AD3"/>
    <w:multiLevelType w:val="hybridMultilevel"/>
    <w:tmpl w:val="BFB4D3A2"/>
    <w:lvl w:ilvl="0" w:tplc="04090013">
      <w:start w:val="1"/>
      <w:numFmt w:val="upp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700901"/>
    <w:multiLevelType w:val="hybridMultilevel"/>
    <w:tmpl w:val="3DC89ED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07B84ACC"/>
    <w:multiLevelType w:val="hybridMultilevel"/>
    <w:tmpl w:val="D54C5474"/>
    <w:lvl w:ilvl="0" w:tplc="4A26FAA6">
      <w:start w:val="1"/>
      <w:numFmt w:val="decimal"/>
      <w:lvlText w:val="%1."/>
      <w:lvlJc w:val="left"/>
      <w:pPr>
        <w:ind w:left="1080" w:hanging="360"/>
      </w:pPr>
      <w:rPr>
        <w:rFonts w:asciiTheme="minorHAnsi" w:eastAsia="Times New Roman" w:hAnsiTheme="minorHAnsi" w:cstheme="minorHAnsi" w:hint="default"/>
        <w:sz w:val="26"/>
        <w:szCs w:val="26"/>
      </w:rPr>
    </w:lvl>
    <w:lvl w:ilvl="1" w:tplc="04090003">
      <w:start w:val="1"/>
      <w:numFmt w:val="bullet"/>
      <w:lvlText w:val="o"/>
      <w:lvlJc w:val="left"/>
      <w:pPr>
        <w:ind w:left="1800" w:hanging="360"/>
      </w:pPr>
      <w:rPr>
        <w:rFonts w:ascii="Courier New" w:hAnsi="Courier New" w:hint="default"/>
      </w:rPr>
    </w:lvl>
    <w:lvl w:ilvl="2" w:tplc="95F8D73C">
      <w:start w:val="3"/>
      <w:numFmt w:val="upperLetter"/>
      <w:lvlText w:val="%3)"/>
      <w:lvlJc w:val="left"/>
      <w:pPr>
        <w:ind w:left="2520" w:hanging="360"/>
      </w:pPr>
      <w:rPr>
        <w:rFonts w:hint="default"/>
      </w:rPr>
    </w:lvl>
    <w:lvl w:ilvl="3" w:tplc="0409000D">
      <w:start w:val="1"/>
      <w:numFmt w:val="bullet"/>
      <w:lvlText w:val=""/>
      <w:lvlJc w:val="left"/>
      <w:pPr>
        <w:ind w:left="630" w:hanging="360"/>
      </w:pPr>
      <w:rPr>
        <w:rFonts w:ascii="Wingdings" w:hAnsi="Wingdings" w:hint="default"/>
        <w:i w:val="0"/>
      </w:rPr>
    </w:lvl>
    <w:lvl w:ilvl="4" w:tplc="77FC67BA">
      <w:start w:val="11"/>
      <w:numFmt w:val="lowerLetter"/>
      <w:lvlText w:val="%5)"/>
      <w:lvlJc w:val="left"/>
      <w:pPr>
        <w:ind w:left="3960" w:hanging="360"/>
      </w:pPr>
      <w:rPr>
        <w:rFont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9292985"/>
    <w:multiLevelType w:val="hybridMultilevel"/>
    <w:tmpl w:val="416A0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F506FE"/>
    <w:multiLevelType w:val="hybridMultilevel"/>
    <w:tmpl w:val="FCCA97B8"/>
    <w:lvl w:ilvl="0" w:tplc="F0440F4E">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BD4683B"/>
    <w:multiLevelType w:val="multilevel"/>
    <w:tmpl w:val="CC30E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AA1253"/>
    <w:multiLevelType w:val="hybridMultilevel"/>
    <w:tmpl w:val="6284B97C"/>
    <w:lvl w:ilvl="0" w:tplc="0409000B">
      <w:start w:val="1"/>
      <w:numFmt w:val="bullet"/>
      <w:lvlText w:val=""/>
      <w:lvlJc w:val="left"/>
      <w:pPr>
        <w:ind w:left="2227" w:hanging="360"/>
      </w:pPr>
      <w:rPr>
        <w:rFonts w:ascii="Wingdings" w:hAnsi="Wingdings" w:hint="default"/>
      </w:rPr>
    </w:lvl>
    <w:lvl w:ilvl="1" w:tplc="04090003" w:tentative="1">
      <w:start w:val="1"/>
      <w:numFmt w:val="bullet"/>
      <w:lvlText w:val="o"/>
      <w:lvlJc w:val="left"/>
      <w:pPr>
        <w:ind w:left="2947" w:hanging="360"/>
      </w:pPr>
      <w:rPr>
        <w:rFonts w:ascii="Courier New" w:hAnsi="Courier New" w:cs="Courier New" w:hint="default"/>
      </w:rPr>
    </w:lvl>
    <w:lvl w:ilvl="2" w:tplc="04090005" w:tentative="1">
      <w:start w:val="1"/>
      <w:numFmt w:val="bullet"/>
      <w:lvlText w:val=""/>
      <w:lvlJc w:val="left"/>
      <w:pPr>
        <w:ind w:left="3667" w:hanging="360"/>
      </w:pPr>
      <w:rPr>
        <w:rFonts w:ascii="Wingdings" w:hAnsi="Wingdings" w:hint="default"/>
      </w:rPr>
    </w:lvl>
    <w:lvl w:ilvl="3" w:tplc="04090001" w:tentative="1">
      <w:start w:val="1"/>
      <w:numFmt w:val="bullet"/>
      <w:lvlText w:val=""/>
      <w:lvlJc w:val="left"/>
      <w:pPr>
        <w:ind w:left="4387" w:hanging="360"/>
      </w:pPr>
      <w:rPr>
        <w:rFonts w:ascii="Symbol" w:hAnsi="Symbol" w:hint="default"/>
      </w:rPr>
    </w:lvl>
    <w:lvl w:ilvl="4" w:tplc="04090003" w:tentative="1">
      <w:start w:val="1"/>
      <w:numFmt w:val="bullet"/>
      <w:lvlText w:val="o"/>
      <w:lvlJc w:val="left"/>
      <w:pPr>
        <w:ind w:left="5107" w:hanging="360"/>
      </w:pPr>
      <w:rPr>
        <w:rFonts w:ascii="Courier New" w:hAnsi="Courier New" w:cs="Courier New" w:hint="default"/>
      </w:rPr>
    </w:lvl>
    <w:lvl w:ilvl="5" w:tplc="04090005" w:tentative="1">
      <w:start w:val="1"/>
      <w:numFmt w:val="bullet"/>
      <w:lvlText w:val=""/>
      <w:lvlJc w:val="left"/>
      <w:pPr>
        <w:ind w:left="5827" w:hanging="360"/>
      </w:pPr>
      <w:rPr>
        <w:rFonts w:ascii="Wingdings" w:hAnsi="Wingdings" w:hint="default"/>
      </w:rPr>
    </w:lvl>
    <w:lvl w:ilvl="6" w:tplc="04090001" w:tentative="1">
      <w:start w:val="1"/>
      <w:numFmt w:val="bullet"/>
      <w:lvlText w:val=""/>
      <w:lvlJc w:val="left"/>
      <w:pPr>
        <w:ind w:left="6547" w:hanging="360"/>
      </w:pPr>
      <w:rPr>
        <w:rFonts w:ascii="Symbol" w:hAnsi="Symbol" w:hint="default"/>
      </w:rPr>
    </w:lvl>
    <w:lvl w:ilvl="7" w:tplc="04090003" w:tentative="1">
      <w:start w:val="1"/>
      <w:numFmt w:val="bullet"/>
      <w:lvlText w:val="o"/>
      <w:lvlJc w:val="left"/>
      <w:pPr>
        <w:ind w:left="7267" w:hanging="360"/>
      </w:pPr>
      <w:rPr>
        <w:rFonts w:ascii="Courier New" w:hAnsi="Courier New" w:cs="Courier New" w:hint="default"/>
      </w:rPr>
    </w:lvl>
    <w:lvl w:ilvl="8" w:tplc="04090005" w:tentative="1">
      <w:start w:val="1"/>
      <w:numFmt w:val="bullet"/>
      <w:lvlText w:val=""/>
      <w:lvlJc w:val="left"/>
      <w:pPr>
        <w:ind w:left="7987" w:hanging="360"/>
      </w:pPr>
      <w:rPr>
        <w:rFonts w:ascii="Wingdings" w:hAnsi="Wingdings" w:hint="default"/>
      </w:rPr>
    </w:lvl>
  </w:abstractNum>
  <w:abstractNum w:abstractNumId="9">
    <w:nsid w:val="0EB735F2"/>
    <w:multiLevelType w:val="hybridMultilevel"/>
    <w:tmpl w:val="B296B460"/>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0E67421"/>
    <w:multiLevelType w:val="hybridMultilevel"/>
    <w:tmpl w:val="7472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410D41"/>
    <w:multiLevelType w:val="hybridMultilevel"/>
    <w:tmpl w:val="49F8428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5C30C1"/>
    <w:multiLevelType w:val="hybridMultilevel"/>
    <w:tmpl w:val="68B68162"/>
    <w:lvl w:ilvl="0" w:tplc="0409000D">
      <w:start w:val="1"/>
      <w:numFmt w:val="bullet"/>
      <w:lvlText w:val=""/>
      <w:lvlJc w:val="left"/>
      <w:pPr>
        <w:ind w:left="1240" w:hanging="360"/>
      </w:pPr>
      <w:rPr>
        <w:rFonts w:ascii="Wingdings" w:hAnsi="Wingdings" w:hint="default"/>
      </w:rPr>
    </w:lvl>
    <w:lvl w:ilvl="1" w:tplc="2BCA3200">
      <w:start w:val="1"/>
      <w:numFmt w:val="bullet"/>
      <w:lvlText w:val=""/>
      <w:lvlJc w:val="left"/>
      <w:pPr>
        <w:ind w:left="1960" w:hanging="360"/>
      </w:pPr>
      <w:rPr>
        <w:rFonts w:ascii="Wingdings" w:hAnsi="Wingdings" w:hint="default"/>
        <w:color w:val="auto"/>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3">
    <w:nsid w:val="15620ECA"/>
    <w:multiLevelType w:val="hybridMultilevel"/>
    <w:tmpl w:val="D9D67A54"/>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4">
    <w:nsid w:val="15A87DEB"/>
    <w:multiLevelType w:val="hybridMultilevel"/>
    <w:tmpl w:val="5CBAD4D2"/>
    <w:lvl w:ilvl="0" w:tplc="0409000F">
      <w:start w:val="1"/>
      <w:numFmt w:val="lowerLetter"/>
      <w:pStyle w:val="Indent1litere"/>
      <w:lvlText w:val="%1)"/>
      <w:lvlJc w:val="left"/>
      <w:pPr>
        <w:tabs>
          <w:tab w:val="num" w:pos="720"/>
        </w:tabs>
        <w:ind w:left="720" w:hanging="380"/>
      </w:pPr>
      <w:rPr>
        <w:rFonts w:hint="default"/>
      </w:rPr>
    </w:lvl>
    <w:lvl w:ilvl="1" w:tplc="04090019">
      <w:start w:val="1"/>
      <w:numFmt w:val="bullet"/>
      <w:lvlText w:val=""/>
      <w:lvlJc w:val="left"/>
      <w:pPr>
        <w:tabs>
          <w:tab w:val="num" w:pos="1638"/>
        </w:tabs>
        <w:ind w:left="1638" w:hanging="360"/>
      </w:pPr>
      <w:rPr>
        <w:rFonts w:ascii="Wingdings" w:hAnsi="Wingdings" w:hint="default"/>
        <w:sz w:val="16"/>
      </w:rPr>
    </w:lvl>
    <w:lvl w:ilvl="2" w:tplc="0409001B" w:tentative="1">
      <w:start w:val="1"/>
      <w:numFmt w:val="lowerRoman"/>
      <w:lvlText w:val="%3."/>
      <w:lvlJc w:val="right"/>
      <w:pPr>
        <w:tabs>
          <w:tab w:val="num" w:pos="2358"/>
        </w:tabs>
        <w:ind w:left="2358" w:hanging="180"/>
      </w:pPr>
    </w:lvl>
    <w:lvl w:ilvl="3" w:tplc="0409000F" w:tentative="1">
      <w:start w:val="1"/>
      <w:numFmt w:val="decimal"/>
      <w:lvlText w:val="%4."/>
      <w:lvlJc w:val="left"/>
      <w:pPr>
        <w:tabs>
          <w:tab w:val="num" w:pos="3078"/>
        </w:tabs>
        <w:ind w:left="3078" w:hanging="360"/>
      </w:pPr>
    </w:lvl>
    <w:lvl w:ilvl="4" w:tplc="04090019" w:tentative="1">
      <w:start w:val="1"/>
      <w:numFmt w:val="lowerLetter"/>
      <w:lvlText w:val="%5."/>
      <w:lvlJc w:val="left"/>
      <w:pPr>
        <w:tabs>
          <w:tab w:val="num" w:pos="3798"/>
        </w:tabs>
        <w:ind w:left="3798" w:hanging="360"/>
      </w:pPr>
    </w:lvl>
    <w:lvl w:ilvl="5" w:tplc="0409001B" w:tentative="1">
      <w:start w:val="1"/>
      <w:numFmt w:val="lowerRoman"/>
      <w:lvlText w:val="%6."/>
      <w:lvlJc w:val="right"/>
      <w:pPr>
        <w:tabs>
          <w:tab w:val="num" w:pos="4518"/>
        </w:tabs>
        <w:ind w:left="4518" w:hanging="180"/>
      </w:pPr>
    </w:lvl>
    <w:lvl w:ilvl="6" w:tplc="0409000F" w:tentative="1">
      <w:start w:val="1"/>
      <w:numFmt w:val="decimal"/>
      <w:lvlText w:val="%7."/>
      <w:lvlJc w:val="left"/>
      <w:pPr>
        <w:tabs>
          <w:tab w:val="num" w:pos="5238"/>
        </w:tabs>
        <w:ind w:left="5238" w:hanging="360"/>
      </w:pPr>
    </w:lvl>
    <w:lvl w:ilvl="7" w:tplc="04090019" w:tentative="1">
      <w:start w:val="1"/>
      <w:numFmt w:val="lowerLetter"/>
      <w:lvlText w:val="%8."/>
      <w:lvlJc w:val="left"/>
      <w:pPr>
        <w:tabs>
          <w:tab w:val="num" w:pos="5958"/>
        </w:tabs>
        <w:ind w:left="5958" w:hanging="360"/>
      </w:pPr>
    </w:lvl>
    <w:lvl w:ilvl="8" w:tplc="0409001B" w:tentative="1">
      <w:start w:val="1"/>
      <w:numFmt w:val="lowerRoman"/>
      <w:lvlText w:val="%9."/>
      <w:lvlJc w:val="right"/>
      <w:pPr>
        <w:tabs>
          <w:tab w:val="num" w:pos="6678"/>
        </w:tabs>
        <w:ind w:left="6678" w:hanging="180"/>
      </w:pPr>
    </w:lvl>
  </w:abstractNum>
  <w:abstractNum w:abstractNumId="15">
    <w:nsid w:val="15DE08AD"/>
    <w:multiLevelType w:val="hybridMultilevel"/>
    <w:tmpl w:val="32C4F2FE"/>
    <w:lvl w:ilvl="0" w:tplc="5F744A00">
      <w:start w:val="2"/>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160E3EEA"/>
    <w:multiLevelType w:val="hybridMultilevel"/>
    <w:tmpl w:val="D1343ECA"/>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1D7E2BB8"/>
    <w:multiLevelType w:val="hybridMultilevel"/>
    <w:tmpl w:val="CBF64D7C"/>
    <w:lvl w:ilvl="0" w:tplc="F4C84E4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431657"/>
    <w:multiLevelType w:val="hybridMultilevel"/>
    <w:tmpl w:val="697E6122"/>
    <w:lvl w:ilvl="0" w:tplc="04090017">
      <w:start w:val="1"/>
      <w:numFmt w:val="decimal"/>
      <w:pStyle w:val="Anexa"/>
      <w:lvlText w:val="%1."/>
      <w:lvlJc w:val="left"/>
      <w:pPr>
        <w:tabs>
          <w:tab w:val="num" w:pos="9594"/>
        </w:tabs>
        <w:ind w:left="9594" w:hanging="414"/>
      </w:pPr>
      <w:rPr>
        <w:rFonts w:hint="default"/>
      </w:rPr>
    </w:lvl>
    <w:lvl w:ilvl="1" w:tplc="80F6E4DA"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1945703"/>
    <w:multiLevelType w:val="hybridMultilevel"/>
    <w:tmpl w:val="01C689FA"/>
    <w:lvl w:ilvl="0" w:tplc="04090001">
      <w:start w:val="1"/>
      <w:numFmt w:val="bullet"/>
      <w:lvlText w:val=""/>
      <w:lvlJc w:val="left"/>
      <w:pPr>
        <w:ind w:left="990" w:hanging="360"/>
      </w:pPr>
      <w:rPr>
        <w:rFonts w:ascii="Symbol" w:hAnsi="Symbol" w:hint="default"/>
        <w:b/>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nsid w:val="21A859FF"/>
    <w:multiLevelType w:val="hybridMultilevel"/>
    <w:tmpl w:val="90FEF554"/>
    <w:lvl w:ilvl="0" w:tplc="04090005">
      <w:start w:val="1"/>
      <w:numFmt w:val="bullet"/>
      <w:lvlText w:val=""/>
      <w:lvlJc w:val="left"/>
      <w:pPr>
        <w:ind w:left="1476" w:hanging="360"/>
      </w:pPr>
      <w:rPr>
        <w:rFonts w:ascii="Wingdings" w:hAnsi="Wingdings" w:hint="default"/>
      </w:rPr>
    </w:lvl>
    <w:lvl w:ilvl="1" w:tplc="04180003">
      <w:start w:val="1"/>
      <w:numFmt w:val="bullet"/>
      <w:lvlText w:val="o"/>
      <w:lvlJc w:val="left"/>
      <w:pPr>
        <w:ind w:left="2196" w:hanging="360"/>
      </w:pPr>
      <w:rPr>
        <w:rFonts w:ascii="Courier New" w:hAnsi="Courier New" w:cs="Courier New" w:hint="default"/>
      </w:rPr>
    </w:lvl>
    <w:lvl w:ilvl="2" w:tplc="04180005">
      <w:start w:val="1"/>
      <w:numFmt w:val="bullet"/>
      <w:lvlText w:val=""/>
      <w:lvlJc w:val="left"/>
      <w:pPr>
        <w:ind w:left="2916" w:hanging="360"/>
      </w:pPr>
      <w:rPr>
        <w:rFonts w:ascii="Wingdings" w:hAnsi="Wingdings" w:hint="default"/>
      </w:rPr>
    </w:lvl>
    <w:lvl w:ilvl="3" w:tplc="04180001">
      <w:start w:val="1"/>
      <w:numFmt w:val="bullet"/>
      <w:lvlText w:val=""/>
      <w:lvlJc w:val="left"/>
      <w:pPr>
        <w:ind w:left="3636" w:hanging="360"/>
      </w:pPr>
      <w:rPr>
        <w:rFonts w:ascii="Symbol" w:hAnsi="Symbol" w:hint="default"/>
      </w:rPr>
    </w:lvl>
    <w:lvl w:ilvl="4" w:tplc="04180003">
      <w:start w:val="1"/>
      <w:numFmt w:val="bullet"/>
      <w:lvlText w:val="o"/>
      <w:lvlJc w:val="left"/>
      <w:pPr>
        <w:ind w:left="4356" w:hanging="360"/>
      </w:pPr>
      <w:rPr>
        <w:rFonts w:ascii="Courier New" w:hAnsi="Courier New" w:cs="Courier New" w:hint="default"/>
      </w:rPr>
    </w:lvl>
    <w:lvl w:ilvl="5" w:tplc="04180005">
      <w:start w:val="1"/>
      <w:numFmt w:val="bullet"/>
      <w:lvlText w:val=""/>
      <w:lvlJc w:val="left"/>
      <w:pPr>
        <w:ind w:left="5076" w:hanging="360"/>
      </w:pPr>
      <w:rPr>
        <w:rFonts w:ascii="Wingdings" w:hAnsi="Wingdings" w:hint="default"/>
      </w:rPr>
    </w:lvl>
    <w:lvl w:ilvl="6" w:tplc="04180001">
      <w:start w:val="1"/>
      <w:numFmt w:val="bullet"/>
      <w:lvlText w:val=""/>
      <w:lvlJc w:val="left"/>
      <w:pPr>
        <w:ind w:left="5796" w:hanging="360"/>
      </w:pPr>
      <w:rPr>
        <w:rFonts w:ascii="Symbol" w:hAnsi="Symbol" w:hint="default"/>
      </w:rPr>
    </w:lvl>
    <w:lvl w:ilvl="7" w:tplc="04180003">
      <w:start w:val="1"/>
      <w:numFmt w:val="bullet"/>
      <w:lvlText w:val="o"/>
      <w:lvlJc w:val="left"/>
      <w:pPr>
        <w:ind w:left="6516" w:hanging="360"/>
      </w:pPr>
      <w:rPr>
        <w:rFonts w:ascii="Courier New" w:hAnsi="Courier New" w:cs="Courier New" w:hint="default"/>
      </w:rPr>
    </w:lvl>
    <w:lvl w:ilvl="8" w:tplc="04180005">
      <w:start w:val="1"/>
      <w:numFmt w:val="bullet"/>
      <w:lvlText w:val=""/>
      <w:lvlJc w:val="left"/>
      <w:pPr>
        <w:ind w:left="7236" w:hanging="360"/>
      </w:pPr>
      <w:rPr>
        <w:rFonts w:ascii="Wingdings" w:hAnsi="Wingdings" w:hint="default"/>
      </w:rPr>
    </w:lvl>
  </w:abstractNum>
  <w:abstractNum w:abstractNumId="22">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nsid w:val="28C53626"/>
    <w:multiLevelType w:val="hybridMultilevel"/>
    <w:tmpl w:val="184A53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7E75B1"/>
    <w:multiLevelType w:val="hybridMultilevel"/>
    <w:tmpl w:val="7F403D1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29BA6DC4"/>
    <w:multiLevelType w:val="hybridMultilevel"/>
    <w:tmpl w:val="68E0E6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C44BC7"/>
    <w:multiLevelType w:val="hybridMultilevel"/>
    <w:tmpl w:val="A34AC408"/>
    <w:lvl w:ilvl="0" w:tplc="FFFFFFFF">
      <w:start w:val="3"/>
      <w:numFmt w:val="upperRoman"/>
      <w:pStyle w:val="Heading5"/>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2FBE39ED"/>
    <w:multiLevelType w:val="hybridMultilevel"/>
    <w:tmpl w:val="E2ECFB1C"/>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2FDE05D8"/>
    <w:multiLevelType w:val="hybridMultilevel"/>
    <w:tmpl w:val="DB805964"/>
    <w:lvl w:ilvl="0" w:tplc="231A1CBC">
      <w:start w:val="3"/>
      <w:numFmt w:val="bullet"/>
      <w:lvlText w:val="-"/>
      <w:lvlJc w:val="left"/>
      <w:pPr>
        <w:ind w:left="720" w:hanging="360"/>
      </w:pPr>
      <w:rPr>
        <w:rFonts w:ascii="Tahoma" w:eastAsiaTheme="minorHAns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nsid w:val="35497DBC"/>
    <w:multiLevelType w:val="hybridMultilevel"/>
    <w:tmpl w:val="D02A89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6477531"/>
    <w:multiLevelType w:val="hybridMultilevel"/>
    <w:tmpl w:val="F1D04314"/>
    <w:lvl w:ilvl="0" w:tplc="ACE66CE8">
      <w:start w:val="9"/>
      <w:numFmt w:val="lowerLetter"/>
      <w:lvlText w:val="%1)"/>
      <w:lvlJc w:val="left"/>
      <w:pPr>
        <w:ind w:left="720" w:hanging="360"/>
      </w:pPr>
      <w:rPr>
        <w:rFonts w:hint="default"/>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A32792"/>
    <w:multiLevelType w:val="hybridMultilevel"/>
    <w:tmpl w:val="7E18F570"/>
    <w:lvl w:ilvl="0" w:tplc="0409000D">
      <w:start w:val="1"/>
      <w:numFmt w:val="bullet"/>
      <w:lvlText w:val=""/>
      <w:lvlJc w:val="left"/>
      <w:pPr>
        <w:ind w:left="1440" w:hanging="360"/>
      </w:pPr>
      <w:rPr>
        <w:rFonts w:ascii="Wingdings" w:hAnsi="Wingdings" w:hint="default"/>
        <w:color w:val="1F497D" w:themeColor="text2"/>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nsid w:val="37AB646F"/>
    <w:multiLevelType w:val="hybridMultilevel"/>
    <w:tmpl w:val="CA70C178"/>
    <w:lvl w:ilvl="0" w:tplc="A6300836">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395361B7"/>
    <w:multiLevelType w:val="hybridMultilevel"/>
    <w:tmpl w:val="EC6EDC6C"/>
    <w:lvl w:ilvl="0" w:tplc="0409000D">
      <w:start w:val="1"/>
      <w:numFmt w:val="bullet"/>
      <w:lvlText w:val=""/>
      <w:lvlJc w:val="left"/>
      <w:pPr>
        <w:ind w:left="1240" w:hanging="360"/>
      </w:pPr>
      <w:rPr>
        <w:rFonts w:ascii="Wingdings" w:hAnsi="Wingdings" w:hint="default"/>
      </w:rPr>
    </w:lvl>
    <w:lvl w:ilvl="1" w:tplc="0409000B">
      <w:start w:val="1"/>
      <w:numFmt w:val="bullet"/>
      <w:lvlText w:val=""/>
      <w:lvlJc w:val="left"/>
      <w:pPr>
        <w:ind w:left="1960" w:hanging="360"/>
      </w:pPr>
      <w:rPr>
        <w:rFonts w:ascii="Wingdings" w:hAnsi="Wingdings"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5">
    <w:nsid w:val="39FF31DA"/>
    <w:multiLevelType w:val="hybridMultilevel"/>
    <w:tmpl w:val="6A0E11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3B2946E3"/>
    <w:multiLevelType w:val="hybridMultilevel"/>
    <w:tmpl w:val="D8420F2E"/>
    <w:lvl w:ilvl="0" w:tplc="D7383018">
      <w:start w:val="1"/>
      <w:numFmt w:val="bullet"/>
      <w:lvlText w:val=""/>
      <w:lvlJc w:val="left"/>
      <w:pPr>
        <w:ind w:left="1080" w:hanging="360"/>
      </w:pPr>
      <w:rPr>
        <w:rFonts w:ascii="Wingdings" w:hAnsi="Wingdings" w:hint="default"/>
        <w:color w:val="auto"/>
        <w:lang w:val="ro-R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3BE75A79"/>
    <w:multiLevelType w:val="hybridMultilevel"/>
    <w:tmpl w:val="9F306662"/>
    <w:lvl w:ilvl="0" w:tplc="04180001">
      <w:start w:val="1"/>
      <w:numFmt w:val="bullet"/>
      <w:lvlText w:val=""/>
      <w:lvlJc w:val="left"/>
      <w:pPr>
        <w:ind w:left="720" w:hanging="360"/>
      </w:pPr>
      <w:rPr>
        <w:rFonts w:ascii="Symbol" w:hAnsi="Symbol" w:hint="default"/>
      </w:rPr>
    </w:lvl>
    <w:lvl w:ilvl="1" w:tplc="DEF61C14">
      <w:start w:val="1"/>
      <w:numFmt w:val="lowerRoman"/>
      <w:lvlText w:val="(%2)"/>
      <w:lvlJc w:val="left"/>
      <w:pPr>
        <w:ind w:left="1800" w:hanging="720"/>
      </w:pPr>
      <w:rPr>
        <w:rFonts w:hint="default"/>
      </w:rPr>
    </w:lvl>
    <w:lvl w:ilvl="2" w:tplc="5BC89F5E">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3C012CCA"/>
    <w:multiLevelType w:val="hybridMultilevel"/>
    <w:tmpl w:val="452E5B2E"/>
    <w:lvl w:ilvl="0" w:tplc="04180015">
      <w:start w:val="1"/>
      <w:numFmt w:val="upperLetter"/>
      <w:lvlText w:val="%1."/>
      <w:lvlJc w:val="left"/>
      <w:pPr>
        <w:ind w:left="450" w:hanging="360"/>
      </w:pPr>
      <w:rPr>
        <w:rFonts w:hint="default"/>
      </w:rPr>
    </w:lvl>
    <w:lvl w:ilvl="1" w:tplc="6BF03F5C">
      <w:start w:val="1"/>
      <w:numFmt w:val="lowerLetter"/>
      <w:lvlText w:val="%2)"/>
      <w:lvlJc w:val="left"/>
      <w:pPr>
        <w:ind w:left="360" w:hanging="360"/>
      </w:pPr>
      <w:rPr>
        <w:rFonts w:hint="default"/>
      </w:r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40">
    <w:nsid w:val="3C0B4468"/>
    <w:multiLevelType w:val="hybridMultilevel"/>
    <w:tmpl w:val="CD4089BC"/>
    <w:lvl w:ilvl="0" w:tplc="5AC48A40">
      <w:start w:val="1"/>
      <w:numFmt w:val="bullet"/>
      <w:lvlText w:val=""/>
      <w:lvlJc w:val="left"/>
      <w:pPr>
        <w:ind w:left="1440" w:hanging="360"/>
      </w:pPr>
      <w:rPr>
        <w:rFonts w:ascii="Wingdings" w:hAnsi="Wingdings" w:hint="default"/>
        <w:color w:val="auto"/>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1">
    <w:nsid w:val="3C0F518F"/>
    <w:multiLevelType w:val="hybridMultilevel"/>
    <w:tmpl w:val="FAC4BCFA"/>
    <w:lvl w:ilvl="0" w:tplc="0409000D">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2">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3E423664"/>
    <w:multiLevelType w:val="hybridMultilevel"/>
    <w:tmpl w:val="9F8E868A"/>
    <w:lvl w:ilvl="0" w:tplc="D5F25F7A">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3E9B6E2B"/>
    <w:multiLevelType w:val="hybridMultilevel"/>
    <w:tmpl w:val="776AB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F141135"/>
    <w:multiLevelType w:val="hybridMultilevel"/>
    <w:tmpl w:val="FFB8BF2C"/>
    <w:lvl w:ilvl="0" w:tplc="0409000D">
      <w:start w:val="1"/>
      <w:numFmt w:val="bullet"/>
      <w:lvlText w:val=""/>
      <w:lvlJc w:val="left"/>
      <w:pPr>
        <w:ind w:left="720" w:hanging="360"/>
      </w:pPr>
      <w:rPr>
        <w:rFonts w:ascii="Wingdings" w:hAnsi="Wingdings" w:hint="default"/>
        <w:color w:val="auto"/>
        <w:sz w:val="24"/>
      </w:rPr>
    </w:lvl>
    <w:lvl w:ilvl="1" w:tplc="0409000D">
      <w:start w:val="1"/>
      <w:numFmt w:val="bullet"/>
      <w:lvlText w:val=""/>
      <w:lvlJc w:val="left"/>
      <w:pPr>
        <w:ind w:left="1440" w:hanging="360"/>
      </w:pPr>
      <w:rPr>
        <w:rFonts w:ascii="Wingdings" w:hAnsi="Wingdings" w:hint="default"/>
        <w:color w:val="auto"/>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2527BBB"/>
    <w:multiLevelType w:val="hybridMultilevel"/>
    <w:tmpl w:val="82C06D2A"/>
    <w:lvl w:ilvl="0" w:tplc="04090005">
      <w:start w:val="1"/>
      <w:numFmt w:val="bullet"/>
      <w:lvlText w:val=""/>
      <w:lvlJc w:val="left"/>
      <w:pPr>
        <w:ind w:left="900" w:hanging="360"/>
      </w:pPr>
      <w:rPr>
        <w:rFonts w:ascii="Wingdings" w:hAnsi="Wingdings" w:hint="default"/>
        <w:sz w:val="16"/>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nsid w:val="42DD4DCF"/>
    <w:multiLevelType w:val="hybridMultilevel"/>
    <w:tmpl w:val="30E05D8A"/>
    <w:lvl w:ilvl="0" w:tplc="1944B2AC">
      <w:start w:val="1"/>
      <w:numFmt w:val="bullet"/>
      <w:pStyle w:val="bullet1"/>
      <w:lvlText w:val=""/>
      <w:lvlJc w:val="left"/>
      <w:pPr>
        <w:tabs>
          <w:tab w:val="num" w:pos="720"/>
        </w:tabs>
        <w:ind w:left="720" w:hanging="360"/>
      </w:pPr>
      <w:rPr>
        <w:rFonts w:ascii="Wingdings" w:hAnsi="Wingdings" w:hint="default"/>
        <w:color w:val="808080"/>
      </w:rPr>
    </w:lvl>
    <w:lvl w:ilvl="1" w:tplc="04180001">
      <w:start w:val="1"/>
      <w:numFmt w:val="bullet"/>
      <w:lvlText w:val="o"/>
      <w:lvlJc w:val="left"/>
      <w:pPr>
        <w:tabs>
          <w:tab w:val="num" w:pos="1440"/>
        </w:tabs>
        <w:ind w:left="1440" w:hanging="360"/>
      </w:pPr>
      <w:rPr>
        <w:rFonts w:ascii="Courier New" w:hAnsi="Courier New" w:hint="default"/>
      </w:rPr>
    </w:lvl>
    <w:lvl w:ilvl="2" w:tplc="4DA8AC82" w:tentative="1">
      <w:start w:val="1"/>
      <w:numFmt w:val="bullet"/>
      <w:lvlText w:val=""/>
      <w:lvlJc w:val="left"/>
      <w:pPr>
        <w:tabs>
          <w:tab w:val="num" w:pos="2160"/>
        </w:tabs>
        <w:ind w:left="2160" w:hanging="360"/>
      </w:pPr>
      <w:rPr>
        <w:rFonts w:ascii="Wingdings" w:hAnsi="Wingdings" w:hint="default"/>
      </w:rPr>
    </w:lvl>
    <w:lvl w:ilvl="3" w:tplc="0418000F" w:tentative="1">
      <w:start w:val="1"/>
      <w:numFmt w:val="bullet"/>
      <w:lvlText w:val=""/>
      <w:lvlJc w:val="left"/>
      <w:pPr>
        <w:tabs>
          <w:tab w:val="num" w:pos="2880"/>
        </w:tabs>
        <w:ind w:left="2880" w:hanging="360"/>
      </w:pPr>
      <w:rPr>
        <w:rFonts w:ascii="Symbol" w:hAnsi="Symbol" w:hint="default"/>
      </w:rPr>
    </w:lvl>
    <w:lvl w:ilvl="4" w:tplc="04180019" w:tentative="1">
      <w:start w:val="1"/>
      <w:numFmt w:val="bullet"/>
      <w:lvlText w:val="o"/>
      <w:lvlJc w:val="left"/>
      <w:pPr>
        <w:tabs>
          <w:tab w:val="num" w:pos="3600"/>
        </w:tabs>
        <w:ind w:left="3600" w:hanging="360"/>
      </w:pPr>
      <w:rPr>
        <w:rFonts w:ascii="Courier New" w:hAnsi="Courier New" w:hint="default"/>
      </w:rPr>
    </w:lvl>
    <w:lvl w:ilvl="5" w:tplc="0418001B" w:tentative="1">
      <w:start w:val="1"/>
      <w:numFmt w:val="bullet"/>
      <w:lvlText w:val=""/>
      <w:lvlJc w:val="left"/>
      <w:pPr>
        <w:tabs>
          <w:tab w:val="num" w:pos="4320"/>
        </w:tabs>
        <w:ind w:left="4320" w:hanging="360"/>
      </w:pPr>
      <w:rPr>
        <w:rFonts w:ascii="Wingdings" w:hAnsi="Wingdings" w:hint="default"/>
      </w:rPr>
    </w:lvl>
    <w:lvl w:ilvl="6" w:tplc="0418000F" w:tentative="1">
      <w:start w:val="1"/>
      <w:numFmt w:val="bullet"/>
      <w:lvlText w:val=""/>
      <w:lvlJc w:val="left"/>
      <w:pPr>
        <w:tabs>
          <w:tab w:val="num" w:pos="5040"/>
        </w:tabs>
        <w:ind w:left="5040" w:hanging="360"/>
      </w:pPr>
      <w:rPr>
        <w:rFonts w:ascii="Symbol" w:hAnsi="Symbol" w:hint="default"/>
      </w:rPr>
    </w:lvl>
    <w:lvl w:ilvl="7" w:tplc="04180019" w:tentative="1">
      <w:start w:val="1"/>
      <w:numFmt w:val="bullet"/>
      <w:lvlText w:val="o"/>
      <w:lvlJc w:val="left"/>
      <w:pPr>
        <w:tabs>
          <w:tab w:val="num" w:pos="5760"/>
        </w:tabs>
        <w:ind w:left="5760" w:hanging="360"/>
      </w:pPr>
      <w:rPr>
        <w:rFonts w:ascii="Courier New" w:hAnsi="Courier New" w:hint="default"/>
      </w:rPr>
    </w:lvl>
    <w:lvl w:ilvl="8" w:tplc="0418001B" w:tentative="1">
      <w:start w:val="1"/>
      <w:numFmt w:val="bullet"/>
      <w:lvlText w:val=""/>
      <w:lvlJc w:val="left"/>
      <w:pPr>
        <w:tabs>
          <w:tab w:val="num" w:pos="6480"/>
        </w:tabs>
        <w:ind w:left="6480" w:hanging="360"/>
      </w:pPr>
      <w:rPr>
        <w:rFonts w:ascii="Wingdings" w:hAnsi="Wingdings" w:hint="default"/>
      </w:rPr>
    </w:lvl>
  </w:abstractNum>
  <w:abstractNum w:abstractNumId="48">
    <w:nsid w:val="4395733F"/>
    <w:multiLevelType w:val="hybridMultilevel"/>
    <w:tmpl w:val="C3BED426"/>
    <w:lvl w:ilvl="0" w:tplc="5E4CF184">
      <w:start w:val="1"/>
      <w:numFmt w:val="bullet"/>
      <w:lvlText w:val=""/>
      <w:lvlJc w:val="left"/>
      <w:pPr>
        <w:ind w:left="726" w:hanging="360"/>
      </w:pPr>
      <w:rPr>
        <w:rFonts w:ascii="Wingdings" w:hAnsi="Wingdings" w:hint="default"/>
        <w:color w:val="auto"/>
        <w:sz w:val="24"/>
        <w:szCs w:val="24"/>
      </w:rPr>
    </w:lvl>
    <w:lvl w:ilvl="1" w:tplc="04180003">
      <w:start w:val="1"/>
      <w:numFmt w:val="bullet"/>
      <w:lvlText w:val="o"/>
      <w:lvlJc w:val="left"/>
      <w:pPr>
        <w:ind w:left="1446" w:hanging="360"/>
      </w:pPr>
      <w:rPr>
        <w:rFonts w:ascii="Courier New" w:hAnsi="Courier New" w:cs="Courier New" w:hint="default"/>
      </w:rPr>
    </w:lvl>
    <w:lvl w:ilvl="2" w:tplc="04180005" w:tentative="1">
      <w:start w:val="1"/>
      <w:numFmt w:val="bullet"/>
      <w:lvlText w:val=""/>
      <w:lvlJc w:val="left"/>
      <w:pPr>
        <w:ind w:left="2166" w:hanging="360"/>
      </w:pPr>
      <w:rPr>
        <w:rFonts w:ascii="Wingdings" w:hAnsi="Wingdings" w:hint="default"/>
      </w:rPr>
    </w:lvl>
    <w:lvl w:ilvl="3" w:tplc="04180001" w:tentative="1">
      <w:start w:val="1"/>
      <w:numFmt w:val="bullet"/>
      <w:lvlText w:val=""/>
      <w:lvlJc w:val="left"/>
      <w:pPr>
        <w:ind w:left="2886" w:hanging="360"/>
      </w:pPr>
      <w:rPr>
        <w:rFonts w:ascii="Symbol" w:hAnsi="Symbol" w:hint="default"/>
      </w:rPr>
    </w:lvl>
    <w:lvl w:ilvl="4" w:tplc="04180003" w:tentative="1">
      <w:start w:val="1"/>
      <w:numFmt w:val="bullet"/>
      <w:lvlText w:val="o"/>
      <w:lvlJc w:val="left"/>
      <w:pPr>
        <w:ind w:left="3606" w:hanging="360"/>
      </w:pPr>
      <w:rPr>
        <w:rFonts w:ascii="Courier New" w:hAnsi="Courier New" w:cs="Courier New" w:hint="default"/>
      </w:rPr>
    </w:lvl>
    <w:lvl w:ilvl="5" w:tplc="04180005" w:tentative="1">
      <w:start w:val="1"/>
      <w:numFmt w:val="bullet"/>
      <w:lvlText w:val=""/>
      <w:lvlJc w:val="left"/>
      <w:pPr>
        <w:ind w:left="4326" w:hanging="360"/>
      </w:pPr>
      <w:rPr>
        <w:rFonts w:ascii="Wingdings" w:hAnsi="Wingdings" w:hint="default"/>
      </w:rPr>
    </w:lvl>
    <w:lvl w:ilvl="6" w:tplc="04180001" w:tentative="1">
      <w:start w:val="1"/>
      <w:numFmt w:val="bullet"/>
      <w:lvlText w:val=""/>
      <w:lvlJc w:val="left"/>
      <w:pPr>
        <w:ind w:left="5046" w:hanging="360"/>
      </w:pPr>
      <w:rPr>
        <w:rFonts w:ascii="Symbol" w:hAnsi="Symbol" w:hint="default"/>
      </w:rPr>
    </w:lvl>
    <w:lvl w:ilvl="7" w:tplc="04180003" w:tentative="1">
      <w:start w:val="1"/>
      <w:numFmt w:val="bullet"/>
      <w:lvlText w:val="o"/>
      <w:lvlJc w:val="left"/>
      <w:pPr>
        <w:ind w:left="5766" w:hanging="360"/>
      </w:pPr>
      <w:rPr>
        <w:rFonts w:ascii="Courier New" w:hAnsi="Courier New" w:cs="Courier New" w:hint="default"/>
      </w:rPr>
    </w:lvl>
    <w:lvl w:ilvl="8" w:tplc="04180005" w:tentative="1">
      <w:start w:val="1"/>
      <w:numFmt w:val="bullet"/>
      <w:lvlText w:val=""/>
      <w:lvlJc w:val="left"/>
      <w:pPr>
        <w:ind w:left="6486" w:hanging="360"/>
      </w:pPr>
      <w:rPr>
        <w:rFonts w:ascii="Wingdings" w:hAnsi="Wingdings" w:hint="default"/>
      </w:rPr>
    </w:lvl>
  </w:abstractNum>
  <w:abstractNum w:abstractNumId="49">
    <w:nsid w:val="44263501"/>
    <w:multiLevelType w:val="hybridMultilevel"/>
    <w:tmpl w:val="40C8B9AE"/>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0">
    <w:nsid w:val="44EA0293"/>
    <w:multiLevelType w:val="hybridMultilevel"/>
    <w:tmpl w:val="0E482070"/>
    <w:lvl w:ilvl="0" w:tplc="FFFFFFFF">
      <w:start w:val="1"/>
      <w:numFmt w:val="decimal"/>
      <w:pStyle w:val="indent1cifre"/>
      <w:lvlText w:val="%1."/>
      <w:lvlJc w:val="left"/>
      <w:pPr>
        <w:tabs>
          <w:tab w:val="num" w:pos="814"/>
        </w:tabs>
        <w:ind w:left="814" w:hanging="36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nsid w:val="48C4508A"/>
    <w:multiLevelType w:val="hybridMultilevel"/>
    <w:tmpl w:val="063A601A"/>
    <w:lvl w:ilvl="0" w:tplc="04090017">
      <w:start w:val="1"/>
      <w:numFmt w:val="bullet"/>
      <w:pStyle w:val="maintext-bullet"/>
      <w:lvlText w:val=""/>
      <w:lvlJc w:val="left"/>
      <w:pPr>
        <w:tabs>
          <w:tab w:val="num" w:pos="720"/>
        </w:tabs>
        <w:ind w:left="720" w:hanging="360"/>
      </w:pPr>
      <w:rPr>
        <w:rFonts w:ascii="Symbol" w:hAnsi="Symbol" w:hint="default"/>
      </w:rPr>
    </w:lvl>
    <w:lvl w:ilvl="1" w:tplc="7D6CFE4A">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4C6324CF"/>
    <w:multiLevelType w:val="hybridMultilevel"/>
    <w:tmpl w:val="F8CA1DEC"/>
    <w:lvl w:ilvl="0" w:tplc="04090015">
      <w:start w:val="1"/>
      <w:numFmt w:val="upperLetter"/>
      <w:lvlText w:val="%1."/>
      <w:lvlJc w:val="left"/>
      <w:pPr>
        <w:ind w:left="450" w:hanging="360"/>
      </w:pPr>
      <w:rPr>
        <w:rFont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3">
    <w:nsid w:val="4D3C4829"/>
    <w:multiLevelType w:val="hybridMultilevel"/>
    <w:tmpl w:val="BB623156"/>
    <w:lvl w:ilvl="0" w:tplc="0409000B">
      <w:start w:val="1"/>
      <w:numFmt w:val="bullet"/>
      <w:lvlText w:val=""/>
      <w:lvlJc w:val="left"/>
      <w:pPr>
        <w:ind w:left="1350" w:hanging="360"/>
      </w:pPr>
      <w:rPr>
        <w:rFonts w:ascii="Wingdings" w:hAnsi="Wingdings"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4">
    <w:nsid w:val="51921BEC"/>
    <w:multiLevelType w:val="hybridMultilevel"/>
    <w:tmpl w:val="4FC0DB6C"/>
    <w:lvl w:ilvl="0" w:tplc="6132201E">
      <w:start w:val="1"/>
      <w:numFmt w:val="lowerLetter"/>
      <w:lvlText w:val="%1)"/>
      <w:lvlJc w:val="left"/>
      <w:pPr>
        <w:ind w:left="360" w:hanging="360"/>
      </w:pPr>
      <w:rPr>
        <w:rFonts w:hint="default"/>
        <w:i/>
        <w: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52584E2C"/>
    <w:multiLevelType w:val="hybridMultilevel"/>
    <w:tmpl w:val="886AA9E4"/>
    <w:lvl w:ilvl="0" w:tplc="B016C34C">
      <w:start w:val="2"/>
      <w:numFmt w:val="bullet"/>
      <w:lvlText w:val="-"/>
      <w:lvlJc w:val="left"/>
      <w:pPr>
        <w:ind w:left="1778" w:hanging="360"/>
      </w:pPr>
      <w:rPr>
        <w:rFonts w:ascii="Calibri" w:eastAsia="Times New Roman" w:hAnsi="Calibri" w:cstheme="minorHAnsi"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6">
    <w:nsid w:val="52A30B7B"/>
    <w:multiLevelType w:val="hybridMultilevel"/>
    <w:tmpl w:val="55841CB6"/>
    <w:lvl w:ilvl="0" w:tplc="0409000D">
      <w:start w:val="1"/>
      <w:numFmt w:val="bullet"/>
      <w:lvlText w:val=""/>
      <w:lvlJc w:val="left"/>
      <w:pPr>
        <w:ind w:left="1440" w:hanging="360"/>
      </w:pPr>
      <w:rPr>
        <w:rFonts w:ascii="Wingdings" w:hAnsi="Wingdings" w:hint="default"/>
        <w:color w:val="1F497D" w:themeColor="text2"/>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7">
    <w:nsid w:val="5582252F"/>
    <w:multiLevelType w:val="hybridMultilevel"/>
    <w:tmpl w:val="86027E40"/>
    <w:lvl w:ilvl="0" w:tplc="BD0646AE">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5A9006F"/>
    <w:multiLevelType w:val="hybridMultilevel"/>
    <w:tmpl w:val="B9A80A78"/>
    <w:lvl w:ilvl="0" w:tplc="FFFFFFFF">
      <w:start w:val="1"/>
      <w:numFmt w:val="bullet"/>
      <w:pStyle w:val="ListBullet2"/>
      <w:lvlText w:val=""/>
      <w:lvlJc w:val="left"/>
      <w:pPr>
        <w:tabs>
          <w:tab w:val="num" w:pos="1027"/>
        </w:tabs>
        <w:ind w:left="1027" w:hanging="6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55DD3D94"/>
    <w:multiLevelType w:val="hybridMultilevel"/>
    <w:tmpl w:val="1D883D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nsid w:val="581E33FA"/>
    <w:multiLevelType w:val="hybridMultilevel"/>
    <w:tmpl w:val="13261F62"/>
    <w:lvl w:ilvl="0" w:tplc="5E8A345A">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5ACC1E14"/>
    <w:multiLevelType w:val="hybridMultilevel"/>
    <w:tmpl w:val="743EDB70"/>
    <w:lvl w:ilvl="0" w:tplc="138E7972">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3">
    <w:nsid w:val="5AD02FBA"/>
    <w:multiLevelType w:val="hybridMultilevel"/>
    <w:tmpl w:val="98E2B080"/>
    <w:lvl w:ilvl="0" w:tplc="0418000B">
      <w:start w:val="1"/>
      <w:numFmt w:val="bullet"/>
      <w:lvlText w:val=""/>
      <w:lvlJc w:val="left"/>
      <w:pPr>
        <w:tabs>
          <w:tab w:val="num" w:pos="1080"/>
        </w:tabs>
        <w:ind w:left="1080" w:hanging="360"/>
      </w:pPr>
      <w:rPr>
        <w:rFonts w:ascii="Wingdings" w:hAnsi="Wingdings"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64">
    <w:nsid w:val="60F42F04"/>
    <w:multiLevelType w:val="hybridMultilevel"/>
    <w:tmpl w:val="A7B07438"/>
    <w:lvl w:ilvl="0" w:tplc="04180011">
      <w:start w:val="1"/>
      <w:numFmt w:val="decimal"/>
      <w:lvlText w:val="%1)"/>
      <w:lvlJc w:val="left"/>
      <w:pPr>
        <w:ind w:left="1310"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65">
    <w:nsid w:val="64042F89"/>
    <w:multiLevelType w:val="hybridMultilevel"/>
    <w:tmpl w:val="A9E2CB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58D2170"/>
    <w:multiLevelType w:val="hybridMultilevel"/>
    <w:tmpl w:val="BAD27FFE"/>
    <w:lvl w:ilvl="0" w:tplc="D5F25F7A">
      <w:start w:val="1"/>
      <w:numFmt w:val="bullet"/>
      <w:lvlText w:val=""/>
      <w:lvlJc w:val="left"/>
      <w:pPr>
        <w:ind w:left="1507" w:hanging="360"/>
      </w:pPr>
      <w:rPr>
        <w:rFonts w:ascii="Wingdings" w:hAnsi="Wingdings" w:hint="default"/>
        <w:color w:val="auto"/>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67">
    <w:nsid w:val="67172241"/>
    <w:multiLevelType w:val="hybridMultilevel"/>
    <w:tmpl w:val="8514CE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B8C2C64"/>
    <w:multiLevelType w:val="hybridMultilevel"/>
    <w:tmpl w:val="F73E98DA"/>
    <w:lvl w:ilvl="0" w:tplc="6C209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1">
    <w:nsid w:val="6FB969D2"/>
    <w:multiLevelType w:val="hybridMultilevel"/>
    <w:tmpl w:val="839C77DC"/>
    <w:lvl w:ilvl="0" w:tplc="F4C84E4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0B4053D"/>
    <w:multiLevelType w:val="hybridMultilevel"/>
    <w:tmpl w:val="866C81C2"/>
    <w:lvl w:ilvl="0" w:tplc="8A58CB7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1E22C94"/>
    <w:multiLevelType w:val="multilevel"/>
    <w:tmpl w:val="E4148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3A97BEE"/>
    <w:multiLevelType w:val="hybridMultilevel"/>
    <w:tmpl w:val="6ABAEAF8"/>
    <w:lvl w:ilvl="0" w:tplc="68B2F0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75DE0AC7"/>
    <w:multiLevelType w:val="hybridMultilevel"/>
    <w:tmpl w:val="3E34B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59023C"/>
    <w:multiLevelType w:val="hybridMultilevel"/>
    <w:tmpl w:val="C378807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nsid w:val="7A3A48A5"/>
    <w:multiLevelType w:val="hybridMultilevel"/>
    <w:tmpl w:val="4AAC20CA"/>
    <w:lvl w:ilvl="0" w:tplc="D5F25F7A">
      <w:start w:val="1"/>
      <w:numFmt w:val="bullet"/>
      <w:lvlText w:val=""/>
      <w:lvlJc w:val="left"/>
      <w:pPr>
        <w:ind w:left="2227" w:hanging="360"/>
      </w:pPr>
      <w:rPr>
        <w:rFonts w:ascii="Wingdings" w:hAnsi="Wingdings" w:hint="default"/>
        <w:color w:val="auto"/>
      </w:rPr>
    </w:lvl>
    <w:lvl w:ilvl="1" w:tplc="04090003" w:tentative="1">
      <w:start w:val="1"/>
      <w:numFmt w:val="bullet"/>
      <w:lvlText w:val="o"/>
      <w:lvlJc w:val="left"/>
      <w:pPr>
        <w:ind w:left="2947" w:hanging="360"/>
      </w:pPr>
      <w:rPr>
        <w:rFonts w:ascii="Courier New" w:hAnsi="Courier New" w:cs="Courier New" w:hint="default"/>
      </w:rPr>
    </w:lvl>
    <w:lvl w:ilvl="2" w:tplc="04090005" w:tentative="1">
      <w:start w:val="1"/>
      <w:numFmt w:val="bullet"/>
      <w:lvlText w:val=""/>
      <w:lvlJc w:val="left"/>
      <w:pPr>
        <w:ind w:left="3667" w:hanging="360"/>
      </w:pPr>
      <w:rPr>
        <w:rFonts w:ascii="Wingdings" w:hAnsi="Wingdings" w:hint="default"/>
      </w:rPr>
    </w:lvl>
    <w:lvl w:ilvl="3" w:tplc="04090001" w:tentative="1">
      <w:start w:val="1"/>
      <w:numFmt w:val="bullet"/>
      <w:lvlText w:val=""/>
      <w:lvlJc w:val="left"/>
      <w:pPr>
        <w:ind w:left="4387" w:hanging="360"/>
      </w:pPr>
      <w:rPr>
        <w:rFonts w:ascii="Symbol" w:hAnsi="Symbol" w:hint="default"/>
      </w:rPr>
    </w:lvl>
    <w:lvl w:ilvl="4" w:tplc="04090003" w:tentative="1">
      <w:start w:val="1"/>
      <w:numFmt w:val="bullet"/>
      <w:lvlText w:val="o"/>
      <w:lvlJc w:val="left"/>
      <w:pPr>
        <w:ind w:left="5107" w:hanging="360"/>
      </w:pPr>
      <w:rPr>
        <w:rFonts w:ascii="Courier New" w:hAnsi="Courier New" w:cs="Courier New" w:hint="default"/>
      </w:rPr>
    </w:lvl>
    <w:lvl w:ilvl="5" w:tplc="04090005" w:tentative="1">
      <w:start w:val="1"/>
      <w:numFmt w:val="bullet"/>
      <w:lvlText w:val=""/>
      <w:lvlJc w:val="left"/>
      <w:pPr>
        <w:ind w:left="5827" w:hanging="360"/>
      </w:pPr>
      <w:rPr>
        <w:rFonts w:ascii="Wingdings" w:hAnsi="Wingdings" w:hint="default"/>
      </w:rPr>
    </w:lvl>
    <w:lvl w:ilvl="6" w:tplc="04090001" w:tentative="1">
      <w:start w:val="1"/>
      <w:numFmt w:val="bullet"/>
      <w:lvlText w:val=""/>
      <w:lvlJc w:val="left"/>
      <w:pPr>
        <w:ind w:left="6547" w:hanging="360"/>
      </w:pPr>
      <w:rPr>
        <w:rFonts w:ascii="Symbol" w:hAnsi="Symbol" w:hint="default"/>
      </w:rPr>
    </w:lvl>
    <w:lvl w:ilvl="7" w:tplc="04090003" w:tentative="1">
      <w:start w:val="1"/>
      <w:numFmt w:val="bullet"/>
      <w:lvlText w:val="o"/>
      <w:lvlJc w:val="left"/>
      <w:pPr>
        <w:ind w:left="7267" w:hanging="360"/>
      </w:pPr>
      <w:rPr>
        <w:rFonts w:ascii="Courier New" w:hAnsi="Courier New" w:cs="Courier New" w:hint="default"/>
      </w:rPr>
    </w:lvl>
    <w:lvl w:ilvl="8" w:tplc="04090005" w:tentative="1">
      <w:start w:val="1"/>
      <w:numFmt w:val="bullet"/>
      <w:lvlText w:val=""/>
      <w:lvlJc w:val="left"/>
      <w:pPr>
        <w:ind w:left="7987" w:hanging="360"/>
      </w:pPr>
      <w:rPr>
        <w:rFonts w:ascii="Wingdings" w:hAnsi="Wingdings" w:hint="default"/>
      </w:rPr>
    </w:lvl>
  </w:abstractNum>
  <w:abstractNum w:abstractNumId="78">
    <w:nsid w:val="7B7E5475"/>
    <w:multiLevelType w:val="hybridMultilevel"/>
    <w:tmpl w:val="6C927BCA"/>
    <w:lvl w:ilvl="0" w:tplc="04090005">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C3315B7"/>
    <w:multiLevelType w:val="hybridMultilevel"/>
    <w:tmpl w:val="F1AAB3FA"/>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0">
    <w:nsid w:val="7D5C0566"/>
    <w:multiLevelType w:val="hybridMultilevel"/>
    <w:tmpl w:val="977C111E"/>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26"/>
  </w:num>
  <w:num w:numId="3">
    <w:abstractNumId w:val="58"/>
  </w:num>
  <w:num w:numId="4">
    <w:abstractNumId w:val="51"/>
  </w:num>
  <w:num w:numId="5">
    <w:abstractNumId w:val="29"/>
  </w:num>
  <w:num w:numId="6">
    <w:abstractNumId w:val="47"/>
  </w:num>
  <w:num w:numId="7">
    <w:abstractNumId w:val="22"/>
  </w:num>
  <w:num w:numId="8">
    <w:abstractNumId w:val="19"/>
  </w:num>
  <w:num w:numId="9">
    <w:abstractNumId w:val="14"/>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4"/>
  </w:num>
  <w:num w:numId="12">
    <w:abstractNumId w:val="61"/>
  </w:num>
  <w:num w:numId="13">
    <w:abstractNumId w:val="39"/>
  </w:num>
  <w:num w:numId="14">
    <w:abstractNumId w:val="40"/>
  </w:num>
  <w:num w:numId="15">
    <w:abstractNumId w:val="37"/>
  </w:num>
  <w:num w:numId="16">
    <w:abstractNumId w:val="60"/>
  </w:num>
  <w:num w:numId="17">
    <w:abstractNumId w:val="1"/>
  </w:num>
  <w:num w:numId="18">
    <w:abstractNumId w:val="13"/>
  </w:num>
  <w:num w:numId="19">
    <w:abstractNumId w:val="74"/>
  </w:num>
  <w:num w:numId="20">
    <w:abstractNumId w:val="70"/>
  </w:num>
  <w:num w:numId="21">
    <w:abstractNumId w:val="63"/>
  </w:num>
  <w:num w:numId="22">
    <w:abstractNumId w:val="27"/>
  </w:num>
  <w:num w:numId="23">
    <w:abstractNumId w:val="34"/>
  </w:num>
  <w:num w:numId="24">
    <w:abstractNumId w:val="54"/>
  </w:num>
  <w:num w:numId="25">
    <w:abstractNumId w:val="23"/>
  </w:num>
  <w:num w:numId="26">
    <w:abstractNumId w:val="72"/>
  </w:num>
  <w:num w:numId="27">
    <w:abstractNumId w:val="9"/>
  </w:num>
  <w:num w:numId="28">
    <w:abstractNumId w:val="16"/>
  </w:num>
  <w:num w:numId="29">
    <w:abstractNumId w:val="42"/>
  </w:num>
  <w:num w:numId="30">
    <w:abstractNumId w:val="33"/>
  </w:num>
  <w:num w:numId="31">
    <w:abstractNumId w:val="76"/>
  </w:num>
  <w:num w:numId="32">
    <w:abstractNumId w:val="75"/>
  </w:num>
  <w:num w:numId="33">
    <w:abstractNumId w:val="73"/>
  </w:num>
  <w:num w:numId="34">
    <w:abstractNumId w:val="4"/>
  </w:num>
  <w:num w:numId="35">
    <w:abstractNumId w:val="80"/>
  </w:num>
  <w:num w:numId="36">
    <w:abstractNumId w:val="62"/>
  </w:num>
  <w:num w:numId="37">
    <w:abstractNumId w:val="12"/>
  </w:num>
  <w:num w:numId="38">
    <w:abstractNumId w:val="52"/>
  </w:num>
  <w:num w:numId="39">
    <w:abstractNumId w:val="0"/>
  </w:num>
  <w:num w:numId="40">
    <w:abstractNumId w:val="17"/>
  </w:num>
  <w:num w:numId="41">
    <w:abstractNumId w:val="10"/>
  </w:num>
  <w:num w:numId="42">
    <w:abstractNumId w:val="36"/>
  </w:num>
  <w:num w:numId="43">
    <w:abstractNumId w:val="44"/>
  </w:num>
  <w:num w:numId="44">
    <w:abstractNumId w:val="57"/>
  </w:num>
  <w:num w:numId="45">
    <w:abstractNumId w:val="41"/>
  </w:num>
  <w:num w:numId="46">
    <w:abstractNumId w:val="25"/>
  </w:num>
  <w:num w:numId="47">
    <w:abstractNumId w:val="31"/>
  </w:num>
  <w:num w:numId="48">
    <w:abstractNumId w:val="53"/>
  </w:num>
  <w:num w:numId="49">
    <w:abstractNumId w:val="38"/>
  </w:num>
  <w:num w:numId="50">
    <w:abstractNumId w:val="2"/>
  </w:num>
  <w:num w:numId="51">
    <w:abstractNumId w:val="32"/>
  </w:num>
  <w:num w:numId="52">
    <w:abstractNumId w:val="56"/>
  </w:num>
  <w:num w:numId="53">
    <w:abstractNumId w:val="5"/>
  </w:num>
  <w:num w:numId="54">
    <w:abstractNumId w:val="68"/>
  </w:num>
  <w:num w:numId="55">
    <w:abstractNumId w:val="65"/>
  </w:num>
  <w:num w:numId="56">
    <w:abstractNumId w:val="71"/>
  </w:num>
  <w:num w:numId="57">
    <w:abstractNumId w:val="6"/>
  </w:num>
  <w:num w:numId="58">
    <w:abstractNumId w:val="18"/>
  </w:num>
  <w:num w:numId="59">
    <w:abstractNumId w:val="48"/>
  </w:num>
  <w:num w:numId="60">
    <w:abstractNumId w:val="35"/>
  </w:num>
  <w:num w:numId="61">
    <w:abstractNumId w:val="78"/>
  </w:num>
  <w:num w:numId="62">
    <w:abstractNumId w:val="46"/>
  </w:num>
  <w:num w:numId="63">
    <w:abstractNumId w:val="45"/>
  </w:num>
  <w:num w:numId="64">
    <w:abstractNumId w:val="24"/>
  </w:num>
  <w:num w:numId="65">
    <w:abstractNumId w:val="11"/>
  </w:num>
  <w:num w:numId="66">
    <w:abstractNumId w:val="66"/>
  </w:num>
  <w:num w:numId="67">
    <w:abstractNumId w:val="77"/>
  </w:num>
  <w:num w:numId="68">
    <w:abstractNumId w:val="79"/>
  </w:num>
  <w:num w:numId="69">
    <w:abstractNumId w:val="7"/>
  </w:num>
  <w:num w:numId="70">
    <w:abstractNumId w:val="20"/>
  </w:num>
  <w:num w:numId="71">
    <w:abstractNumId w:val="59"/>
  </w:num>
  <w:num w:numId="72">
    <w:abstractNumId w:val="21"/>
  </w:num>
  <w:num w:numId="73">
    <w:abstractNumId w:val="43"/>
  </w:num>
  <w:num w:numId="74">
    <w:abstractNumId w:val="55"/>
  </w:num>
  <w:num w:numId="75">
    <w:abstractNumId w:val="69"/>
  </w:num>
  <w:num w:numId="76">
    <w:abstractNumId w:val="28"/>
  </w:num>
  <w:num w:numId="77">
    <w:abstractNumId w:val="49"/>
  </w:num>
  <w:num w:numId="78">
    <w:abstractNumId w:val="3"/>
  </w:num>
  <w:num w:numId="79">
    <w:abstractNumId w:val="8"/>
  </w:num>
  <w:num w:numId="80">
    <w:abstractNumId w:val="67"/>
  </w:num>
  <w:num w:numId="81">
    <w:abstractNumId w:val="30"/>
  </w:num>
  <w:num w:numId="82">
    <w:abstractNumId w:val="13"/>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lia.ionica">
    <w15:presenceInfo w15:providerId="None" w15:userId="delia.io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D18"/>
    <w:rsid w:val="00000446"/>
    <w:rsid w:val="00000EDD"/>
    <w:rsid w:val="00001890"/>
    <w:rsid w:val="00001F53"/>
    <w:rsid w:val="0000232E"/>
    <w:rsid w:val="000030F1"/>
    <w:rsid w:val="0000357D"/>
    <w:rsid w:val="0000362B"/>
    <w:rsid w:val="000038D0"/>
    <w:rsid w:val="00004253"/>
    <w:rsid w:val="0000450E"/>
    <w:rsid w:val="00004621"/>
    <w:rsid w:val="00007050"/>
    <w:rsid w:val="00007EAE"/>
    <w:rsid w:val="00010698"/>
    <w:rsid w:val="00010A49"/>
    <w:rsid w:val="00011D3F"/>
    <w:rsid w:val="000124EE"/>
    <w:rsid w:val="00012864"/>
    <w:rsid w:val="00013214"/>
    <w:rsid w:val="0001482F"/>
    <w:rsid w:val="00016C0F"/>
    <w:rsid w:val="00017226"/>
    <w:rsid w:val="0001741B"/>
    <w:rsid w:val="00017990"/>
    <w:rsid w:val="00020237"/>
    <w:rsid w:val="00024ECC"/>
    <w:rsid w:val="00025892"/>
    <w:rsid w:val="0002618E"/>
    <w:rsid w:val="000263B5"/>
    <w:rsid w:val="000265C5"/>
    <w:rsid w:val="0002692A"/>
    <w:rsid w:val="0002692C"/>
    <w:rsid w:val="00026DEE"/>
    <w:rsid w:val="00026E50"/>
    <w:rsid w:val="00027840"/>
    <w:rsid w:val="0002785F"/>
    <w:rsid w:val="00027A70"/>
    <w:rsid w:val="00027AF3"/>
    <w:rsid w:val="00027EB3"/>
    <w:rsid w:val="00030644"/>
    <w:rsid w:val="00030A2F"/>
    <w:rsid w:val="00030B91"/>
    <w:rsid w:val="00031EE4"/>
    <w:rsid w:val="00032F97"/>
    <w:rsid w:val="0003303B"/>
    <w:rsid w:val="00033690"/>
    <w:rsid w:val="00033B54"/>
    <w:rsid w:val="000342FB"/>
    <w:rsid w:val="00034D87"/>
    <w:rsid w:val="0003601C"/>
    <w:rsid w:val="000361FE"/>
    <w:rsid w:val="000367BF"/>
    <w:rsid w:val="00036DF8"/>
    <w:rsid w:val="00037AA3"/>
    <w:rsid w:val="00040A9F"/>
    <w:rsid w:val="00040AB7"/>
    <w:rsid w:val="00041122"/>
    <w:rsid w:val="000419D5"/>
    <w:rsid w:val="000423AF"/>
    <w:rsid w:val="00042C85"/>
    <w:rsid w:val="00042E4E"/>
    <w:rsid w:val="0004300F"/>
    <w:rsid w:val="0004338D"/>
    <w:rsid w:val="00043763"/>
    <w:rsid w:val="00045150"/>
    <w:rsid w:val="00045724"/>
    <w:rsid w:val="000478B5"/>
    <w:rsid w:val="00050B13"/>
    <w:rsid w:val="00051634"/>
    <w:rsid w:val="00053657"/>
    <w:rsid w:val="0005367C"/>
    <w:rsid w:val="000541BC"/>
    <w:rsid w:val="000544E0"/>
    <w:rsid w:val="00055463"/>
    <w:rsid w:val="000566D7"/>
    <w:rsid w:val="000572A8"/>
    <w:rsid w:val="0005782F"/>
    <w:rsid w:val="00060B01"/>
    <w:rsid w:val="00061790"/>
    <w:rsid w:val="00062413"/>
    <w:rsid w:val="00062C63"/>
    <w:rsid w:val="00062DAA"/>
    <w:rsid w:val="00063E61"/>
    <w:rsid w:val="00064D16"/>
    <w:rsid w:val="00065660"/>
    <w:rsid w:val="00065686"/>
    <w:rsid w:val="00065AB5"/>
    <w:rsid w:val="000667F5"/>
    <w:rsid w:val="00066D6B"/>
    <w:rsid w:val="00067474"/>
    <w:rsid w:val="00067C44"/>
    <w:rsid w:val="00067D59"/>
    <w:rsid w:val="00067E20"/>
    <w:rsid w:val="00071035"/>
    <w:rsid w:val="00071185"/>
    <w:rsid w:val="00071326"/>
    <w:rsid w:val="000714E6"/>
    <w:rsid w:val="00071550"/>
    <w:rsid w:val="000715EE"/>
    <w:rsid w:val="00071C8F"/>
    <w:rsid w:val="00072897"/>
    <w:rsid w:val="00072D49"/>
    <w:rsid w:val="00073852"/>
    <w:rsid w:val="00073AB4"/>
    <w:rsid w:val="00073FE3"/>
    <w:rsid w:val="000740E8"/>
    <w:rsid w:val="000746BB"/>
    <w:rsid w:val="00075309"/>
    <w:rsid w:val="00075626"/>
    <w:rsid w:val="000770C9"/>
    <w:rsid w:val="000778AF"/>
    <w:rsid w:val="00080174"/>
    <w:rsid w:val="000849F0"/>
    <w:rsid w:val="00085096"/>
    <w:rsid w:val="00086137"/>
    <w:rsid w:val="00086BBE"/>
    <w:rsid w:val="00086E8B"/>
    <w:rsid w:val="00087470"/>
    <w:rsid w:val="0008762D"/>
    <w:rsid w:val="00087816"/>
    <w:rsid w:val="00090479"/>
    <w:rsid w:val="0009153A"/>
    <w:rsid w:val="00091D21"/>
    <w:rsid w:val="00091D9D"/>
    <w:rsid w:val="000924C3"/>
    <w:rsid w:val="00093B13"/>
    <w:rsid w:val="00094DA6"/>
    <w:rsid w:val="00094F9D"/>
    <w:rsid w:val="00096F04"/>
    <w:rsid w:val="0009799B"/>
    <w:rsid w:val="000A083D"/>
    <w:rsid w:val="000A0BA1"/>
    <w:rsid w:val="000A0C85"/>
    <w:rsid w:val="000A0CC5"/>
    <w:rsid w:val="000A105B"/>
    <w:rsid w:val="000A1672"/>
    <w:rsid w:val="000A29B3"/>
    <w:rsid w:val="000A2E5E"/>
    <w:rsid w:val="000A322F"/>
    <w:rsid w:val="000A353B"/>
    <w:rsid w:val="000A4024"/>
    <w:rsid w:val="000A485F"/>
    <w:rsid w:val="000A4DA5"/>
    <w:rsid w:val="000A67D9"/>
    <w:rsid w:val="000A7869"/>
    <w:rsid w:val="000B0591"/>
    <w:rsid w:val="000B1312"/>
    <w:rsid w:val="000B148A"/>
    <w:rsid w:val="000B169F"/>
    <w:rsid w:val="000B2EF6"/>
    <w:rsid w:val="000B3021"/>
    <w:rsid w:val="000B4741"/>
    <w:rsid w:val="000B492A"/>
    <w:rsid w:val="000B59B9"/>
    <w:rsid w:val="000B6246"/>
    <w:rsid w:val="000B6720"/>
    <w:rsid w:val="000B7272"/>
    <w:rsid w:val="000C13B2"/>
    <w:rsid w:val="000C2B02"/>
    <w:rsid w:val="000C3594"/>
    <w:rsid w:val="000C3BB4"/>
    <w:rsid w:val="000C4163"/>
    <w:rsid w:val="000C433E"/>
    <w:rsid w:val="000C5E89"/>
    <w:rsid w:val="000C6D9A"/>
    <w:rsid w:val="000C70CD"/>
    <w:rsid w:val="000D011C"/>
    <w:rsid w:val="000D0B35"/>
    <w:rsid w:val="000D1130"/>
    <w:rsid w:val="000D1AE5"/>
    <w:rsid w:val="000D2947"/>
    <w:rsid w:val="000D2D64"/>
    <w:rsid w:val="000D3D47"/>
    <w:rsid w:val="000D3DE2"/>
    <w:rsid w:val="000D4DD9"/>
    <w:rsid w:val="000D6159"/>
    <w:rsid w:val="000D67F5"/>
    <w:rsid w:val="000D6A75"/>
    <w:rsid w:val="000D706B"/>
    <w:rsid w:val="000D7F5F"/>
    <w:rsid w:val="000E07A6"/>
    <w:rsid w:val="000E31AF"/>
    <w:rsid w:val="000E3921"/>
    <w:rsid w:val="000E4AEC"/>
    <w:rsid w:val="000E4F3D"/>
    <w:rsid w:val="000E66F3"/>
    <w:rsid w:val="000E6CB0"/>
    <w:rsid w:val="000E702C"/>
    <w:rsid w:val="000E73A5"/>
    <w:rsid w:val="000F051D"/>
    <w:rsid w:val="000F0C3A"/>
    <w:rsid w:val="000F2D3D"/>
    <w:rsid w:val="000F36B4"/>
    <w:rsid w:val="000F3DD0"/>
    <w:rsid w:val="000F44AB"/>
    <w:rsid w:val="000F4651"/>
    <w:rsid w:val="000F47AD"/>
    <w:rsid w:val="000F4A4B"/>
    <w:rsid w:val="000F4BD2"/>
    <w:rsid w:val="000F4CEF"/>
    <w:rsid w:val="000F5640"/>
    <w:rsid w:val="000F7BB9"/>
    <w:rsid w:val="000F7C0C"/>
    <w:rsid w:val="0010063A"/>
    <w:rsid w:val="001011B6"/>
    <w:rsid w:val="00101249"/>
    <w:rsid w:val="00101FD1"/>
    <w:rsid w:val="001029B5"/>
    <w:rsid w:val="001049A4"/>
    <w:rsid w:val="00104CC3"/>
    <w:rsid w:val="00105BA7"/>
    <w:rsid w:val="00106616"/>
    <w:rsid w:val="001102F3"/>
    <w:rsid w:val="001102FB"/>
    <w:rsid w:val="00110710"/>
    <w:rsid w:val="00110BC7"/>
    <w:rsid w:val="001116E5"/>
    <w:rsid w:val="001117EB"/>
    <w:rsid w:val="00111E53"/>
    <w:rsid w:val="0011285C"/>
    <w:rsid w:val="00112DF7"/>
    <w:rsid w:val="0011456A"/>
    <w:rsid w:val="0011478C"/>
    <w:rsid w:val="00114AA6"/>
    <w:rsid w:val="0011501E"/>
    <w:rsid w:val="00115F15"/>
    <w:rsid w:val="001162C9"/>
    <w:rsid w:val="00116A98"/>
    <w:rsid w:val="00116C3C"/>
    <w:rsid w:val="00117005"/>
    <w:rsid w:val="001170AF"/>
    <w:rsid w:val="001176B0"/>
    <w:rsid w:val="00117853"/>
    <w:rsid w:val="00117F89"/>
    <w:rsid w:val="0012009B"/>
    <w:rsid w:val="00120170"/>
    <w:rsid w:val="00120388"/>
    <w:rsid w:val="001203A6"/>
    <w:rsid w:val="00120408"/>
    <w:rsid w:val="0012072A"/>
    <w:rsid w:val="00120784"/>
    <w:rsid w:val="00120E7C"/>
    <w:rsid w:val="00122BAE"/>
    <w:rsid w:val="0012355D"/>
    <w:rsid w:val="00124256"/>
    <w:rsid w:val="00125F38"/>
    <w:rsid w:val="00126B94"/>
    <w:rsid w:val="00126DDD"/>
    <w:rsid w:val="00127F20"/>
    <w:rsid w:val="00130291"/>
    <w:rsid w:val="0013185B"/>
    <w:rsid w:val="00131A3F"/>
    <w:rsid w:val="00131D91"/>
    <w:rsid w:val="00133E68"/>
    <w:rsid w:val="0013445B"/>
    <w:rsid w:val="00134502"/>
    <w:rsid w:val="00135ADE"/>
    <w:rsid w:val="00136545"/>
    <w:rsid w:val="00136E3C"/>
    <w:rsid w:val="001416E6"/>
    <w:rsid w:val="00141972"/>
    <w:rsid w:val="001420FC"/>
    <w:rsid w:val="00142BEB"/>
    <w:rsid w:val="00143F34"/>
    <w:rsid w:val="001449D2"/>
    <w:rsid w:val="00144FC9"/>
    <w:rsid w:val="00145091"/>
    <w:rsid w:val="00145C01"/>
    <w:rsid w:val="00145CDA"/>
    <w:rsid w:val="00145CE9"/>
    <w:rsid w:val="001466A7"/>
    <w:rsid w:val="00146A3C"/>
    <w:rsid w:val="00147528"/>
    <w:rsid w:val="001477B3"/>
    <w:rsid w:val="00147F53"/>
    <w:rsid w:val="001513C3"/>
    <w:rsid w:val="00151519"/>
    <w:rsid w:val="0015180F"/>
    <w:rsid w:val="00152EA1"/>
    <w:rsid w:val="0015325F"/>
    <w:rsid w:val="00153662"/>
    <w:rsid w:val="00154358"/>
    <w:rsid w:val="0015491D"/>
    <w:rsid w:val="00154E9C"/>
    <w:rsid w:val="0015576C"/>
    <w:rsid w:val="001564A5"/>
    <w:rsid w:val="00157FD5"/>
    <w:rsid w:val="001608D6"/>
    <w:rsid w:val="00160C8B"/>
    <w:rsid w:val="0016163B"/>
    <w:rsid w:val="00161D37"/>
    <w:rsid w:val="001628E2"/>
    <w:rsid w:val="001636CE"/>
    <w:rsid w:val="00163AF0"/>
    <w:rsid w:val="00163C0B"/>
    <w:rsid w:val="001646F6"/>
    <w:rsid w:val="00164AE1"/>
    <w:rsid w:val="00166D35"/>
    <w:rsid w:val="0016724A"/>
    <w:rsid w:val="00167892"/>
    <w:rsid w:val="00167C54"/>
    <w:rsid w:val="00167EB1"/>
    <w:rsid w:val="00170B22"/>
    <w:rsid w:val="00171650"/>
    <w:rsid w:val="00175201"/>
    <w:rsid w:val="001755F9"/>
    <w:rsid w:val="00175A65"/>
    <w:rsid w:val="00175C9B"/>
    <w:rsid w:val="00175D77"/>
    <w:rsid w:val="00176C8D"/>
    <w:rsid w:val="001770F5"/>
    <w:rsid w:val="0018062A"/>
    <w:rsid w:val="00180E8F"/>
    <w:rsid w:val="00181316"/>
    <w:rsid w:val="00182462"/>
    <w:rsid w:val="00182BAA"/>
    <w:rsid w:val="001834C6"/>
    <w:rsid w:val="00183B16"/>
    <w:rsid w:val="00183C99"/>
    <w:rsid w:val="001840F9"/>
    <w:rsid w:val="00185DC9"/>
    <w:rsid w:val="00185EB4"/>
    <w:rsid w:val="00185F00"/>
    <w:rsid w:val="0018649C"/>
    <w:rsid w:val="00187604"/>
    <w:rsid w:val="001877BD"/>
    <w:rsid w:val="00190018"/>
    <w:rsid w:val="00190792"/>
    <w:rsid w:val="00192736"/>
    <w:rsid w:val="0019309A"/>
    <w:rsid w:val="00193305"/>
    <w:rsid w:val="00193CAC"/>
    <w:rsid w:val="00193F03"/>
    <w:rsid w:val="0019512F"/>
    <w:rsid w:val="0019663C"/>
    <w:rsid w:val="00196E23"/>
    <w:rsid w:val="001970F7"/>
    <w:rsid w:val="00197D76"/>
    <w:rsid w:val="00197F6C"/>
    <w:rsid w:val="001A05E9"/>
    <w:rsid w:val="001A156B"/>
    <w:rsid w:val="001A19E4"/>
    <w:rsid w:val="001A1BF9"/>
    <w:rsid w:val="001A35DE"/>
    <w:rsid w:val="001A3AFC"/>
    <w:rsid w:val="001A41D3"/>
    <w:rsid w:val="001A47DA"/>
    <w:rsid w:val="001A4E6C"/>
    <w:rsid w:val="001A521A"/>
    <w:rsid w:val="001A53A7"/>
    <w:rsid w:val="001A576A"/>
    <w:rsid w:val="001A681D"/>
    <w:rsid w:val="001A69AA"/>
    <w:rsid w:val="001A7319"/>
    <w:rsid w:val="001A7410"/>
    <w:rsid w:val="001A7491"/>
    <w:rsid w:val="001A7A58"/>
    <w:rsid w:val="001B009E"/>
    <w:rsid w:val="001B01FA"/>
    <w:rsid w:val="001B0542"/>
    <w:rsid w:val="001B0A36"/>
    <w:rsid w:val="001B0CB6"/>
    <w:rsid w:val="001B12BD"/>
    <w:rsid w:val="001B2539"/>
    <w:rsid w:val="001B41C7"/>
    <w:rsid w:val="001B5113"/>
    <w:rsid w:val="001B5602"/>
    <w:rsid w:val="001B6704"/>
    <w:rsid w:val="001B671E"/>
    <w:rsid w:val="001B6912"/>
    <w:rsid w:val="001B6BDD"/>
    <w:rsid w:val="001C1405"/>
    <w:rsid w:val="001C1B5F"/>
    <w:rsid w:val="001C41CC"/>
    <w:rsid w:val="001C49C8"/>
    <w:rsid w:val="001C5340"/>
    <w:rsid w:val="001C56E2"/>
    <w:rsid w:val="001C5918"/>
    <w:rsid w:val="001C7949"/>
    <w:rsid w:val="001D05D3"/>
    <w:rsid w:val="001D0A9C"/>
    <w:rsid w:val="001D1786"/>
    <w:rsid w:val="001D26D0"/>
    <w:rsid w:val="001D2ECA"/>
    <w:rsid w:val="001D3220"/>
    <w:rsid w:val="001D3286"/>
    <w:rsid w:val="001D3596"/>
    <w:rsid w:val="001D55C0"/>
    <w:rsid w:val="001D5F7A"/>
    <w:rsid w:val="001D6754"/>
    <w:rsid w:val="001D6BA9"/>
    <w:rsid w:val="001D6C3D"/>
    <w:rsid w:val="001D731E"/>
    <w:rsid w:val="001E1C10"/>
    <w:rsid w:val="001E2628"/>
    <w:rsid w:val="001E26A0"/>
    <w:rsid w:val="001E2DCC"/>
    <w:rsid w:val="001E2E5F"/>
    <w:rsid w:val="001E3BE6"/>
    <w:rsid w:val="001E50BB"/>
    <w:rsid w:val="001E6E0A"/>
    <w:rsid w:val="001E74B4"/>
    <w:rsid w:val="001F0150"/>
    <w:rsid w:val="001F1B92"/>
    <w:rsid w:val="001F2392"/>
    <w:rsid w:val="001F43D6"/>
    <w:rsid w:val="001F4569"/>
    <w:rsid w:val="001F49C1"/>
    <w:rsid w:val="001F55EB"/>
    <w:rsid w:val="001F5D94"/>
    <w:rsid w:val="001F64D1"/>
    <w:rsid w:val="001F6539"/>
    <w:rsid w:val="001F746D"/>
    <w:rsid w:val="00200780"/>
    <w:rsid w:val="002009FE"/>
    <w:rsid w:val="002013BD"/>
    <w:rsid w:val="0020180B"/>
    <w:rsid w:val="00202252"/>
    <w:rsid w:val="00202C53"/>
    <w:rsid w:val="00204127"/>
    <w:rsid w:val="00204DA2"/>
    <w:rsid w:val="00204DE8"/>
    <w:rsid w:val="00205CB5"/>
    <w:rsid w:val="002071EA"/>
    <w:rsid w:val="0020758A"/>
    <w:rsid w:val="0021069A"/>
    <w:rsid w:val="002111AB"/>
    <w:rsid w:val="00211920"/>
    <w:rsid w:val="00211B4D"/>
    <w:rsid w:val="00211C1E"/>
    <w:rsid w:val="0021236D"/>
    <w:rsid w:val="002126C6"/>
    <w:rsid w:val="00212A10"/>
    <w:rsid w:val="00213AA0"/>
    <w:rsid w:val="00214263"/>
    <w:rsid w:val="00214C94"/>
    <w:rsid w:val="00214F7E"/>
    <w:rsid w:val="00214FCF"/>
    <w:rsid w:val="002154A4"/>
    <w:rsid w:val="00215B92"/>
    <w:rsid w:val="00216573"/>
    <w:rsid w:val="00216924"/>
    <w:rsid w:val="00216B46"/>
    <w:rsid w:val="00217C73"/>
    <w:rsid w:val="00217F9C"/>
    <w:rsid w:val="00220759"/>
    <w:rsid w:val="002208B9"/>
    <w:rsid w:val="00221998"/>
    <w:rsid w:val="00221F5F"/>
    <w:rsid w:val="00222153"/>
    <w:rsid w:val="002223FD"/>
    <w:rsid w:val="00222868"/>
    <w:rsid w:val="00223686"/>
    <w:rsid w:val="00223727"/>
    <w:rsid w:val="002239E9"/>
    <w:rsid w:val="00224860"/>
    <w:rsid w:val="00224A5A"/>
    <w:rsid w:val="00225D39"/>
    <w:rsid w:val="00225F8F"/>
    <w:rsid w:val="002261A2"/>
    <w:rsid w:val="00226275"/>
    <w:rsid w:val="00227AE1"/>
    <w:rsid w:val="00227D89"/>
    <w:rsid w:val="00230B15"/>
    <w:rsid w:val="00230CDD"/>
    <w:rsid w:val="00230D12"/>
    <w:rsid w:val="00231166"/>
    <w:rsid w:val="00231609"/>
    <w:rsid w:val="00231DD8"/>
    <w:rsid w:val="00231F7F"/>
    <w:rsid w:val="00234028"/>
    <w:rsid w:val="002341D1"/>
    <w:rsid w:val="002346D0"/>
    <w:rsid w:val="00234DCB"/>
    <w:rsid w:val="002351C0"/>
    <w:rsid w:val="00235368"/>
    <w:rsid w:val="00235DDF"/>
    <w:rsid w:val="00236154"/>
    <w:rsid w:val="0023692E"/>
    <w:rsid w:val="00237146"/>
    <w:rsid w:val="0023725D"/>
    <w:rsid w:val="00240599"/>
    <w:rsid w:val="00241011"/>
    <w:rsid w:val="002411CD"/>
    <w:rsid w:val="00241986"/>
    <w:rsid w:val="00242750"/>
    <w:rsid w:val="002432D6"/>
    <w:rsid w:val="002440C6"/>
    <w:rsid w:val="00244B45"/>
    <w:rsid w:val="00244BB0"/>
    <w:rsid w:val="00245CD5"/>
    <w:rsid w:val="00246851"/>
    <w:rsid w:val="00247819"/>
    <w:rsid w:val="0024797D"/>
    <w:rsid w:val="00250F18"/>
    <w:rsid w:val="002514D2"/>
    <w:rsid w:val="00251705"/>
    <w:rsid w:val="00251AAB"/>
    <w:rsid w:val="00251F36"/>
    <w:rsid w:val="00251FC0"/>
    <w:rsid w:val="002520F3"/>
    <w:rsid w:val="00254C51"/>
    <w:rsid w:val="0025540C"/>
    <w:rsid w:val="00255972"/>
    <w:rsid w:val="002559DF"/>
    <w:rsid w:val="0025611D"/>
    <w:rsid w:val="0025674D"/>
    <w:rsid w:val="00256B2E"/>
    <w:rsid w:val="002576B0"/>
    <w:rsid w:val="00260919"/>
    <w:rsid w:val="0026094C"/>
    <w:rsid w:val="00260D95"/>
    <w:rsid w:val="00262363"/>
    <w:rsid w:val="002627E3"/>
    <w:rsid w:val="00262D4A"/>
    <w:rsid w:val="002630ED"/>
    <w:rsid w:val="002638F6"/>
    <w:rsid w:val="00263A80"/>
    <w:rsid w:val="00264953"/>
    <w:rsid w:val="00265735"/>
    <w:rsid w:val="00265B21"/>
    <w:rsid w:val="0026624D"/>
    <w:rsid w:val="0027008E"/>
    <w:rsid w:val="00270BB0"/>
    <w:rsid w:val="002711A0"/>
    <w:rsid w:val="002714E0"/>
    <w:rsid w:val="002717FE"/>
    <w:rsid w:val="0027213A"/>
    <w:rsid w:val="00272E18"/>
    <w:rsid w:val="002731A4"/>
    <w:rsid w:val="00274230"/>
    <w:rsid w:val="0027650A"/>
    <w:rsid w:val="00276C45"/>
    <w:rsid w:val="0027728C"/>
    <w:rsid w:val="002774F9"/>
    <w:rsid w:val="0028030E"/>
    <w:rsid w:val="00281FE3"/>
    <w:rsid w:val="00282672"/>
    <w:rsid w:val="00282762"/>
    <w:rsid w:val="00282EF0"/>
    <w:rsid w:val="00283298"/>
    <w:rsid w:val="00283AC1"/>
    <w:rsid w:val="00283B62"/>
    <w:rsid w:val="00283CA1"/>
    <w:rsid w:val="002855FB"/>
    <w:rsid w:val="00285846"/>
    <w:rsid w:val="0028786C"/>
    <w:rsid w:val="002878D3"/>
    <w:rsid w:val="00290311"/>
    <w:rsid w:val="002905FA"/>
    <w:rsid w:val="00290852"/>
    <w:rsid w:val="00290D2D"/>
    <w:rsid w:val="0029104D"/>
    <w:rsid w:val="0029224E"/>
    <w:rsid w:val="00292C3E"/>
    <w:rsid w:val="00293DD5"/>
    <w:rsid w:val="00293F78"/>
    <w:rsid w:val="00294337"/>
    <w:rsid w:val="0029443C"/>
    <w:rsid w:val="002949F9"/>
    <w:rsid w:val="00294FD4"/>
    <w:rsid w:val="00295852"/>
    <w:rsid w:val="00295A22"/>
    <w:rsid w:val="00297046"/>
    <w:rsid w:val="0029735C"/>
    <w:rsid w:val="00297678"/>
    <w:rsid w:val="0029790C"/>
    <w:rsid w:val="00297B57"/>
    <w:rsid w:val="002A1168"/>
    <w:rsid w:val="002A196B"/>
    <w:rsid w:val="002A29C6"/>
    <w:rsid w:val="002A3010"/>
    <w:rsid w:val="002A467F"/>
    <w:rsid w:val="002A54AE"/>
    <w:rsid w:val="002A554D"/>
    <w:rsid w:val="002A6933"/>
    <w:rsid w:val="002A6BA0"/>
    <w:rsid w:val="002A7374"/>
    <w:rsid w:val="002A7393"/>
    <w:rsid w:val="002B0237"/>
    <w:rsid w:val="002B1A41"/>
    <w:rsid w:val="002B1D2A"/>
    <w:rsid w:val="002B20FB"/>
    <w:rsid w:val="002B3BD5"/>
    <w:rsid w:val="002B3D04"/>
    <w:rsid w:val="002B3E1F"/>
    <w:rsid w:val="002B54B2"/>
    <w:rsid w:val="002B5979"/>
    <w:rsid w:val="002B6150"/>
    <w:rsid w:val="002B669E"/>
    <w:rsid w:val="002B6D04"/>
    <w:rsid w:val="002B74F2"/>
    <w:rsid w:val="002B77D0"/>
    <w:rsid w:val="002C08EE"/>
    <w:rsid w:val="002C1CAB"/>
    <w:rsid w:val="002C31CE"/>
    <w:rsid w:val="002C366B"/>
    <w:rsid w:val="002C4548"/>
    <w:rsid w:val="002C4A0B"/>
    <w:rsid w:val="002C4DDA"/>
    <w:rsid w:val="002C5033"/>
    <w:rsid w:val="002C527B"/>
    <w:rsid w:val="002C545A"/>
    <w:rsid w:val="002C5D58"/>
    <w:rsid w:val="002C61B7"/>
    <w:rsid w:val="002C6D88"/>
    <w:rsid w:val="002C7147"/>
    <w:rsid w:val="002C7574"/>
    <w:rsid w:val="002C77EE"/>
    <w:rsid w:val="002C7B35"/>
    <w:rsid w:val="002C7E29"/>
    <w:rsid w:val="002D083C"/>
    <w:rsid w:val="002D0D53"/>
    <w:rsid w:val="002D0E03"/>
    <w:rsid w:val="002D0F17"/>
    <w:rsid w:val="002D106D"/>
    <w:rsid w:val="002D1136"/>
    <w:rsid w:val="002D12B5"/>
    <w:rsid w:val="002D14C1"/>
    <w:rsid w:val="002D1AA4"/>
    <w:rsid w:val="002D1CD0"/>
    <w:rsid w:val="002D2326"/>
    <w:rsid w:val="002D2D86"/>
    <w:rsid w:val="002D2DAE"/>
    <w:rsid w:val="002D44AA"/>
    <w:rsid w:val="002D4995"/>
    <w:rsid w:val="002D509F"/>
    <w:rsid w:val="002D5751"/>
    <w:rsid w:val="002D597C"/>
    <w:rsid w:val="002D5B79"/>
    <w:rsid w:val="002D5DF6"/>
    <w:rsid w:val="002D5E19"/>
    <w:rsid w:val="002D62D8"/>
    <w:rsid w:val="002D6358"/>
    <w:rsid w:val="002D6A34"/>
    <w:rsid w:val="002D6C64"/>
    <w:rsid w:val="002E12D7"/>
    <w:rsid w:val="002E12F1"/>
    <w:rsid w:val="002E1552"/>
    <w:rsid w:val="002E20F0"/>
    <w:rsid w:val="002E34C5"/>
    <w:rsid w:val="002E36E3"/>
    <w:rsid w:val="002E4063"/>
    <w:rsid w:val="002E41FC"/>
    <w:rsid w:val="002E4B79"/>
    <w:rsid w:val="002E4CFF"/>
    <w:rsid w:val="002E52A9"/>
    <w:rsid w:val="002E64DA"/>
    <w:rsid w:val="002E6805"/>
    <w:rsid w:val="002E6A45"/>
    <w:rsid w:val="002E6FE1"/>
    <w:rsid w:val="002E79AA"/>
    <w:rsid w:val="002E7B43"/>
    <w:rsid w:val="002F0A8B"/>
    <w:rsid w:val="002F0DF2"/>
    <w:rsid w:val="002F133C"/>
    <w:rsid w:val="002F149D"/>
    <w:rsid w:val="002F28F1"/>
    <w:rsid w:val="002F2CDA"/>
    <w:rsid w:val="002F2E9F"/>
    <w:rsid w:val="002F3D5A"/>
    <w:rsid w:val="002F41E1"/>
    <w:rsid w:val="002F4DEB"/>
    <w:rsid w:val="002F4EA9"/>
    <w:rsid w:val="002F5098"/>
    <w:rsid w:val="002F5525"/>
    <w:rsid w:val="002F5530"/>
    <w:rsid w:val="002F5DCB"/>
    <w:rsid w:val="002F6477"/>
    <w:rsid w:val="002F6AE2"/>
    <w:rsid w:val="002F7E6F"/>
    <w:rsid w:val="0030068D"/>
    <w:rsid w:val="00302015"/>
    <w:rsid w:val="00302BBE"/>
    <w:rsid w:val="00303436"/>
    <w:rsid w:val="00303F09"/>
    <w:rsid w:val="00304B85"/>
    <w:rsid w:val="003058BC"/>
    <w:rsid w:val="003066EF"/>
    <w:rsid w:val="00306DAC"/>
    <w:rsid w:val="00307AD5"/>
    <w:rsid w:val="00307D2B"/>
    <w:rsid w:val="0031285B"/>
    <w:rsid w:val="00312976"/>
    <w:rsid w:val="00312978"/>
    <w:rsid w:val="00312C45"/>
    <w:rsid w:val="00314416"/>
    <w:rsid w:val="0031493F"/>
    <w:rsid w:val="00314BF2"/>
    <w:rsid w:val="0031505F"/>
    <w:rsid w:val="00315EDE"/>
    <w:rsid w:val="00316077"/>
    <w:rsid w:val="003160C7"/>
    <w:rsid w:val="00316DAD"/>
    <w:rsid w:val="00317E7E"/>
    <w:rsid w:val="0032079C"/>
    <w:rsid w:val="00320A2C"/>
    <w:rsid w:val="00322AE2"/>
    <w:rsid w:val="00324BF5"/>
    <w:rsid w:val="00324F50"/>
    <w:rsid w:val="00324FEC"/>
    <w:rsid w:val="00325633"/>
    <w:rsid w:val="003261B4"/>
    <w:rsid w:val="003265FE"/>
    <w:rsid w:val="0033015B"/>
    <w:rsid w:val="003309C9"/>
    <w:rsid w:val="00330C23"/>
    <w:rsid w:val="00331DCB"/>
    <w:rsid w:val="0033209F"/>
    <w:rsid w:val="0033239C"/>
    <w:rsid w:val="003347EE"/>
    <w:rsid w:val="00334E4E"/>
    <w:rsid w:val="00335B20"/>
    <w:rsid w:val="0033627C"/>
    <w:rsid w:val="00336F64"/>
    <w:rsid w:val="00340019"/>
    <w:rsid w:val="00340699"/>
    <w:rsid w:val="00340DF5"/>
    <w:rsid w:val="00341349"/>
    <w:rsid w:val="0034236E"/>
    <w:rsid w:val="003436F4"/>
    <w:rsid w:val="00343D34"/>
    <w:rsid w:val="0034436E"/>
    <w:rsid w:val="003444ED"/>
    <w:rsid w:val="003447A2"/>
    <w:rsid w:val="0034481C"/>
    <w:rsid w:val="00345C85"/>
    <w:rsid w:val="00347C44"/>
    <w:rsid w:val="00347F0B"/>
    <w:rsid w:val="003501C4"/>
    <w:rsid w:val="00350710"/>
    <w:rsid w:val="003510CD"/>
    <w:rsid w:val="003511A5"/>
    <w:rsid w:val="00351CDE"/>
    <w:rsid w:val="0035307E"/>
    <w:rsid w:val="003537F5"/>
    <w:rsid w:val="003538F5"/>
    <w:rsid w:val="00353EF9"/>
    <w:rsid w:val="003544F5"/>
    <w:rsid w:val="0035461E"/>
    <w:rsid w:val="003559D3"/>
    <w:rsid w:val="0035603D"/>
    <w:rsid w:val="00356A5E"/>
    <w:rsid w:val="00356A7E"/>
    <w:rsid w:val="003574CC"/>
    <w:rsid w:val="003577FC"/>
    <w:rsid w:val="0035780E"/>
    <w:rsid w:val="00357C0D"/>
    <w:rsid w:val="00357E3B"/>
    <w:rsid w:val="00357F2F"/>
    <w:rsid w:val="00360490"/>
    <w:rsid w:val="00360624"/>
    <w:rsid w:val="00360BB5"/>
    <w:rsid w:val="0036102E"/>
    <w:rsid w:val="00361853"/>
    <w:rsid w:val="00363930"/>
    <w:rsid w:val="00364413"/>
    <w:rsid w:val="00364FD7"/>
    <w:rsid w:val="003653F5"/>
    <w:rsid w:val="00366975"/>
    <w:rsid w:val="00367523"/>
    <w:rsid w:val="00370593"/>
    <w:rsid w:val="003706EC"/>
    <w:rsid w:val="0037077F"/>
    <w:rsid w:val="003715CC"/>
    <w:rsid w:val="003723B2"/>
    <w:rsid w:val="00372FDD"/>
    <w:rsid w:val="003732B1"/>
    <w:rsid w:val="003738E2"/>
    <w:rsid w:val="00374A5D"/>
    <w:rsid w:val="00374D42"/>
    <w:rsid w:val="00375CCB"/>
    <w:rsid w:val="003760E4"/>
    <w:rsid w:val="0037697F"/>
    <w:rsid w:val="00376E48"/>
    <w:rsid w:val="00376E95"/>
    <w:rsid w:val="003772E9"/>
    <w:rsid w:val="00380710"/>
    <w:rsid w:val="00382413"/>
    <w:rsid w:val="00382AB8"/>
    <w:rsid w:val="003831CA"/>
    <w:rsid w:val="003831EB"/>
    <w:rsid w:val="003840EE"/>
    <w:rsid w:val="00384266"/>
    <w:rsid w:val="003852AD"/>
    <w:rsid w:val="00385550"/>
    <w:rsid w:val="00385B85"/>
    <w:rsid w:val="00385CB8"/>
    <w:rsid w:val="00385D84"/>
    <w:rsid w:val="003862BC"/>
    <w:rsid w:val="00386F23"/>
    <w:rsid w:val="003873F9"/>
    <w:rsid w:val="0038763A"/>
    <w:rsid w:val="00390018"/>
    <w:rsid w:val="003905A7"/>
    <w:rsid w:val="00390972"/>
    <w:rsid w:val="00390F1E"/>
    <w:rsid w:val="003916BC"/>
    <w:rsid w:val="00392DC8"/>
    <w:rsid w:val="0039317B"/>
    <w:rsid w:val="00393789"/>
    <w:rsid w:val="00393DD7"/>
    <w:rsid w:val="0039466B"/>
    <w:rsid w:val="00394EB2"/>
    <w:rsid w:val="0039501E"/>
    <w:rsid w:val="0039593D"/>
    <w:rsid w:val="00395E1E"/>
    <w:rsid w:val="003975EB"/>
    <w:rsid w:val="00397B80"/>
    <w:rsid w:val="00397BA6"/>
    <w:rsid w:val="003A093D"/>
    <w:rsid w:val="003A1447"/>
    <w:rsid w:val="003A184B"/>
    <w:rsid w:val="003A22D7"/>
    <w:rsid w:val="003A2E2B"/>
    <w:rsid w:val="003A3F1E"/>
    <w:rsid w:val="003A5580"/>
    <w:rsid w:val="003A6285"/>
    <w:rsid w:val="003A6DBB"/>
    <w:rsid w:val="003A6FE8"/>
    <w:rsid w:val="003A71FA"/>
    <w:rsid w:val="003B25D4"/>
    <w:rsid w:val="003B30F0"/>
    <w:rsid w:val="003B4A0E"/>
    <w:rsid w:val="003B5113"/>
    <w:rsid w:val="003B5124"/>
    <w:rsid w:val="003B640D"/>
    <w:rsid w:val="003B78FB"/>
    <w:rsid w:val="003B7CFE"/>
    <w:rsid w:val="003C0508"/>
    <w:rsid w:val="003C07B4"/>
    <w:rsid w:val="003C0A2B"/>
    <w:rsid w:val="003C0C45"/>
    <w:rsid w:val="003C136D"/>
    <w:rsid w:val="003C1589"/>
    <w:rsid w:val="003C37C4"/>
    <w:rsid w:val="003C3C33"/>
    <w:rsid w:val="003C3E01"/>
    <w:rsid w:val="003C5B8A"/>
    <w:rsid w:val="003C5BFD"/>
    <w:rsid w:val="003C6235"/>
    <w:rsid w:val="003C67DA"/>
    <w:rsid w:val="003C79DD"/>
    <w:rsid w:val="003C7B93"/>
    <w:rsid w:val="003D18E7"/>
    <w:rsid w:val="003D1BD0"/>
    <w:rsid w:val="003D26C8"/>
    <w:rsid w:val="003D27BA"/>
    <w:rsid w:val="003D37EB"/>
    <w:rsid w:val="003D52CD"/>
    <w:rsid w:val="003D7B93"/>
    <w:rsid w:val="003E0143"/>
    <w:rsid w:val="003E0211"/>
    <w:rsid w:val="003E053E"/>
    <w:rsid w:val="003E0FE5"/>
    <w:rsid w:val="003E4DE4"/>
    <w:rsid w:val="003E564C"/>
    <w:rsid w:val="003E5F86"/>
    <w:rsid w:val="003E615B"/>
    <w:rsid w:val="003E7302"/>
    <w:rsid w:val="003E7B68"/>
    <w:rsid w:val="003E7D89"/>
    <w:rsid w:val="003F03B6"/>
    <w:rsid w:val="003F0B1E"/>
    <w:rsid w:val="003F120E"/>
    <w:rsid w:val="003F25C8"/>
    <w:rsid w:val="003F351C"/>
    <w:rsid w:val="003F41BB"/>
    <w:rsid w:val="003F436C"/>
    <w:rsid w:val="003F56EA"/>
    <w:rsid w:val="003F615A"/>
    <w:rsid w:val="003F6DBF"/>
    <w:rsid w:val="003F7254"/>
    <w:rsid w:val="003F7630"/>
    <w:rsid w:val="003F7861"/>
    <w:rsid w:val="004009CE"/>
    <w:rsid w:val="004012E8"/>
    <w:rsid w:val="00402061"/>
    <w:rsid w:val="00402505"/>
    <w:rsid w:val="00403097"/>
    <w:rsid w:val="0040378F"/>
    <w:rsid w:val="00403EDE"/>
    <w:rsid w:val="004044F9"/>
    <w:rsid w:val="00404884"/>
    <w:rsid w:val="00405AB5"/>
    <w:rsid w:val="00405CAA"/>
    <w:rsid w:val="0040661D"/>
    <w:rsid w:val="004067D2"/>
    <w:rsid w:val="00407172"/>
    <w:rsid w:val="0040777E"/>
    <w:rsid w:val="00411A8D"/>
    <w:rsid w:val="00412307"/>
    <w:rsid w:val="00412D41"/>
    <w:rsid w:val="004133DE"/>
    <w:rsid w:val="0041340F"/>
    <w:rsid w:val="0041343E"/>
    <w:rsid w:val="0041503E"/>
    <w:rsid w:val="00416283"/>
    <w:rsid w:val="0041652A"/>
    <w:rsid w:val="00416A6C"/>
    <w:rsid w:val="00417069"/>
    <w:rsid w:val="00417308"/>
    <w:rsid w:val="00417697"/>
    <w:rsid w:val="00417752"/>
    <w:rsid w:val="0041799C"/>
    <w:rsid w:val="00417B0A"/>
    <w:rsid w:val="00420FD0"/>
    <w:rsid w:val="00421025"/>
    <w:rsid w:val="0042188E"/>
    <w:rsid w:val="00422B1F"/>
    <w:rsid w:val="00424498"/>
    <w:rsid w:val="00424690"/>
    <w:rsid w:val="004253FA"/>
    <w:rsid w:val="00425FF7"/>
    <w:rsid w:val="00426419"/>
    <w:rsid w:val="004265FB"/>
    <w:rsid w:val="0042798E"/>
    <w:rsid w:val="00427C5E"/>
    <w:rsid w:val="004302EB"/>
    <w:rsid w:val="00431671"/>
    <w:rsid w:val="00431A31"/>
    <w:rsid w:val="00432F9C"/>
    <w:rsid w:val="004330A8"/>
    <w:rsid w:val="004331F5"/>
    <w:rsid w:val="00433803"/>
    <w:rsid w:val="00433CCB"/>
    <w:rsid w:val="004351F2"/>
    <w:rsid w:val="0043521F"/>
    <w:rsid w:val="00435E17"/>
    <w:rsid w:val="00435F85"/>
    <w:rsid w:val="004371F7"/>
    <w:rsid w:val="004376BD"/>
    <w:rsid w:val="004400DD"/>
    <w:rsid w:val="00440DCD"/>
    <w:rsid w:val="004417E6"/>
    <w:rsid w:val="0044329E"/>
    <w:rsid w:val="00444854"/>
    <w:rsid w:val="00445C2A"/>
    <w:rsid w:val="00446F3B"/>
    <w:rsid w:val="004471A2"/>
    <w:rsid w:val="0044757B"/>
    <w:rsid w:val="00447C96"/>
    <w:rsid w:val="004507F6"/>
    <w:rsid w:val="00450837"/>
    <w:rsid w:val="004512D9"/>
    <w:rsid w:val="004544DC"/>
    <w:rsid w:val="00454CF9"/>
    <w:rsid w:val="00455EE0"/>
    <w:rsid w:val="004564A5"/>
    <w:rsid w:val="00456EFA"/>
    <w:rsid w:val="004606E0"/>
    <w:rsid w:val="00460A4A"/>
    <w:rsid w:val="0046209F"/>
    <w:rsid w:val="0046212B"/>
    <w:rsid w:val="004627E3"/>
    <w:rsid w:val="00462989"/>
    <w:rsid w:val="0046374B"/>
    <w:rsid w:val="00463D5F"/>
    <w:rsid w:val="004645C5"/>
    <w:rsid w:val="00466BDF"/>
    <w:rsid w:val="004706BA"/>
    <w:rsid w:val="0047140D"/>
    <w:rsid w:val="004714C6"/>
    <w:rsid w:val="004714D7"/>
    <w:rsid w:val="0047277A"/>
    <w:rsid w:val="00473C0A"/>
    <w:rsid w:val="00474CE4"/>
    <w:rsid w:val="00474EA2"/>
    <w:rsid w:val="00475397"/>
    <w:rsid w:val="004756A9"/>
    <w:rsid w:val="00475BD1"/>
    <w:rsid w:val="00475BEC"/>
    <w:rsid w:val="00477814"/>
    <w:rsid w:val="00477914"/>
    <w:rsid w:val="004806A7"/>
    <w:rsid w:val="00481159"/>
    <w:rsid w:val="00481515"/>
    <w:rsid w:val="004827AC"/>
    <w:rsid w:val="004828F8"/>
    <w:rsid w:val="00482C63"/>
    <w:rsid w:val="0048311A"/>
    <w:rsid w:val="0048316B"/>
    <w:rsid w:val="004836A6"/>
    <w:rsid w:val="004850C1"/>
    <w:rsid w:val="0048540D"/>
    <w:rsid w:val="00485AE5"/>
    <w:rsid w:val="00486448"/>
    <w:rsid w:val="004864CC"/>
    <w:rsid w:val="00486E43"/>
    <w:rsid w:val="004906FC"/>
    <w:rsid w:val="00490B6C"/>
    <w:rsid w:val="00490B96"/>
    <w:rsid w:val="00490E74"/>
    <w:rsid w:val="0049135D"/>
    <w:rsid w:val="0049228B"/>
    <w:rsid w:val="004931C8"/>
    <w:rsid w:val="0049322B"/>
    <w:rsid w:val="004935C2"/>
    <w:rsid w:val="0049361A"/>
    <w:rsid w:val="00493D4A"/>
    <w:rsid w:val="00495F15"/>
    <w:rsid w:val="00495F4D"/>
    <w:rsid w:val="00497BB1"/>
    <w:rsid w:val="00497F9B"/>
    <w:rsid w:val="00497FFE"/>
    <w:rsid w:val="004A142F"/>
    <w:rsid w:val="004A1FA4"/>
    <w:rsid w:val="004A2351"/>
    <w:rsid w:val="004A2CB8"/>
    <w:rsid w:val="004A3012"/>
    <w:rsid w:val="004A450A"/>
    <w:rsid w:val="004A59D4"/>
    <w:rsid w:val="004A5A29"/>
    <w:rsid w:val="004A5D3B"/>
    <w:rsid w:val="004A610D"/>
    <w:rsid w:val="004A62F3"/>
    <w:rsid w:val="004A63BB"/>
    <w:rsid w:val="004A6FFF"/>
    <w:rsid w:val="004A7236"/>
    <w:rsid w:val="004B0403"/>
    <w:rsid w:val="004B09EA"/>
    <w:rsid w:val="004B181F"/>
    <w:rsid w:val="004B1BCB"/>
    <w:rsid w:val="004B2897"/>
    <w:rsid w:val="004B2C6F"/>
    <w:rsid w:val="004B3BE4"/>
    <w:rsid w:val="004B401F"/>
    <w:rsid w:val="004B4BC3"/>
    <w:rsid w:val="004B5DBA"/>
    <w:rsid w:val="004B66B5"/>
    <w:rsid w:val="004B7C46"/>
    <w:rsid w:val="004B7F2D"/>
    <w:rsid w:val="004C0C24"/>
    <w:rsid w:val="004C113D"/>
    <w:rsid w:val="004C12F1"/>
    <w:rsid w:val="004C134A"/>
    <w:rsid w:val="004C1D1B"/>
    <w:rsid w:val="004C2361"/>
    <w:rsid w:val="004C2614"/>
    <w:rsid w:val="004C39E1"/>
    <w:rsid w:val="004C3C10"/>
    <w:rsid w:val="004C497B"/>
    <w:rsid w:val="004C498A"/>
    <w:rsid w:val="004C539E"/>
    <w:rsid w:val="004C5689"/>
    <w:rsid w:val="004C5822"/>
    <w:rsid w:val="004C5A5A"/>
    <w:rsid w:val="004C5B2F"/>
    <w:rsid w:val="004C6C00"/>
    <w:rsid w:val="004C7593"/>
    <w:rsid w:val="004D1246"/>
    <w:rsid w:val="004D24F0"/>
    <w:rsid w:val="004D2D2C"/>
    <w:rsid w:val="004D32E7"/>
    <w:rsid w:val="004D32FB"/>
    <w:rsid w:val="004D3B31"/>
    <w:rsid w:val="004D3FEE"/>
    <w:rsid w:val="004D475E"/>
    <w:rsid w:val="004D5349"/>
    <w:rsid w:val="004D562B"/>
    <w:rsid w:val="004D58F8"/>
    <w:rsid w:val="004D5A5F"/>
    <w:rsid w:val="004D5AA9"/>
    <w:rsid w:val="004D5EB8"/>
    <w:rsid w:val="004D6438"/>
    <w:rsid w:val="004D74CB"/>
    <w:rsid w:val="004D7A20"/>
    <w:rsid w:val="004E089D"/>
    <w:rsid w:val="004E10CA"/>
    <w:rsid w:val="004E189E"/>
    <w:rsid w:val="004E273B"/>
    <w:rsid w:val="004E2AE2"/>
    <w:rsid w:val="004E3060"/>
    <w:rsid w:val="004E3093"/>
    <w:rsid w:val="004E4B32"/>
    <w:rsid w:val="004E55B6"/>
    <w:rsid w:val="004E57F9"/>
    <w:rsid w:val="004E637A"/>
    <w:rsid w:val="004F04CC"/>
    <w:rsid w:val="004F1A95"/>
    <w:rsid w:val="004F2075"/>
    <w:rsid w:val="004F28D9"/>
    <w:rsid w:val="004F305E"/>
    <w:rsid w:val="004F3F01"/>
    <w:rsid w:val="004F4036"/>
    <w:rsid w:val="004F5015"/>
    <w:rsid w:val="004F51D7"/>
    <w:rsid w:val="004F563D"/>
    <w:rsid w:val="004F65BF"/>
    <w:rsid w:val="004F6F3A"/>
    <w:rsid w:val="004F7229"/>
    <w:rsid w:val="00500225"/>
    <w:rsid w:val="005006B3"/>
    <w:rsid w:val="00500F78"/>
    <w:rsid w:val="00501FA1"/>
    <w:rsid w:val="00502B1E"/>
    <w:rsid w:val="00503149"/>
    <w:rsid w:val="00505245"/>
    <w:rsid w:val="0050535B"/>
    <w:rsid w:val="005056D8"/>
    <w:rsid w:val="00505860"/>
    <w:rsid w:val="00505DD0"/>
    <w:rsid w:val="00507933"/>
    <w:rsid w:val="00510FA8"/>
    <w:rsid w:val="0051188F"/>
    <w:rsid w:val="005126C0"/>
    <w:rsid w:val="0051320A"/>
    <w:rsid w:val="005134DB"/>
    <w:rsid w:val="00513506"/>
    <w:rsid w:val="00514736"/>
    <w:rsid w:val="00514CCD"/>
    <w:rsid w:val="00515167"/>
    <w:rsid w:val="0051548E"/>
    <w:rsid w:val="00515C33"/>
    <w:rsid w:val="00515CA2"/>
    <w:rsid w:val="00515CDC"/>
    <w:rsid w:val="00515E65"/>
    <w:rsid w:val="0051734A"/>
    <w:rsid w:val="00517666"/>
    <w:rsid w:val="0051775C"/>
    <w:rsid w:val="00520863"/>
    <w:rsid w:val="00520E37"/>
    <w:rsid w:val="005211A6"/>
    <w:rsid w:val="005218AD"/>
    <w:rsid w:val="00522554"/>
    <w:rsid w:val="00522C13"/>
    <w:rsid w:val="00523187"/>
    <w:rsid w:val="0052349F"/>
    <w:rsid w:val="00524AB6"/>
    <w:rsid w:val="005253CB"/>
    <w:rsid w:val="005257E3"/>
    <w:rsid w:val="0052585B"/>
    <w:rsid w:val="005265A3"/>
    <w:rsid w:val="005267CC"/>
    <w:rsid w:val="00527F2D"/>
    <w:rsid w:val="005302CB"/>
    <w:rsid w:val="00530B5D"/>
    <w:rsid w:val="005311AE"/>
    <w:rsid w:val="00531600"/>
    <w:rsid w:val="005330BC"/>
    <w:rsid w:val="00533974"/>
    <w:rsid w:val="005339B0"/>
    <w:rsid w:val="00533C83"/>
    <w:rsid w:val="005340C9"/>
    <w:rsid w:val="005346F2"/>
    <w:rsid w:val="0053473E"/>
    <w:rsid w:val="00534B97"/>
    <w:rsid w:val="005354CB"/>
    <w:rsid w:val="00535D89"/>
    <w:rsid w:val="005363CA"/>
    <w:rsid w:val="00536FC0"/>
    <w:rsid w:val="0053733F"/>
    <w:rsid w:val="005378D4"/>
    <w:rsid w:val="00541140"/>
    <w:rsid w:val="00541ECE"/>
    <w:rsid w:val="00541FB2"/>
    <w:rsid w:val="00542379"/>
    <w:rsid w:val="00542A04"/>
    <w:rsid w:val="00542E6C"/>
    <w:rsid w:val="005438A7"/>
    <w:rsid w:val="0054442D"/>
    <w:rsid w:val="00544820"/>
    <w:rsid w:val="00544835"/>
    <w:rsid w:val="00545A37"/>
    <w:rsid w:val="005464FF"/>
    <w:rsid w:val="00546611"/>
    <w:rsid w:val="00546B3D"/>
    <w:rsid w:val="005471BC"/>
    <w:rsid w:val="005474A2"/>
    <w:rsid w:val="0054772D"/>
    <w:rsid w:val="005479F4"/>
    <w:rsid w:val="00550E65"/>
    <w:rsid w:val="005521E3"/>
    <w:rsid w:val="00552CDE"/>
    <w:rsid w:val="00553561"/>
    <w:rsid w:val="0055359C"/>
    <w:rsid w:val="005537B2"/>
    <w:rsid w:val="00553F52"/>
    <w:rsid w:val="00555472"/>
    <w:rsid w:val="00555A19"/>
    <w:rsid w:val="00555DCD"/>
    <w:rsid w:val="00555E6A"/>
    <w:rsid w:val="00556715"/>
    <w:rsid w:val="0055781E"/>
    <w:rsid w:val="00557C0E"/>
    <w:rsid w:val="005600AE"/>
    <w:rsid w:val="00560152"/>
    <w:rsid w:val="00560292"/>
    <w:rsid w:val="00561684"/>
    <w:rsid w:val="00562835"/>
    <w:rsid w:val="00562A7D"/>
    <w:rsid w:val="005638E6"/>
    <w:rsid w:val="00563EE2"/>
    <w:rsid w:val="00564CF5"/>
    <w:rsid w:val="005654C8"/>
    <w:rsid w:val="00565C54"/>
    <w:rsid w:val="00566590"/>
    <w:rsid w:val="005671FD"/>
    <w:rsid w:val="0056798E"/>
    <w:rsid w:val="00567D18"/>
    <w:rsid w:val="00570C41"/>
    <w:rsid w:val="00571242"/>
    <w:rsid w:val="0057156A"/>
    <w:rsid w:val="00571D1D"/>
    <w:rsid w:val="00572439"/>
    <w:rsid w:val="0057250B"/>
    <w:rsid w:val="005725DB"/>
    <w:rsid w:val="005731A0"/>
    <w:rsid w:val="00573500"/>
    <w:rsid w:val="005744F6"/>
    <w:rsid w:val="00575E5F"/>
    <w:rsid w:val="005763EA"/>
    <w:rsid w:val="005769A2"/>
    <w:rsid w:val="00576A40"/>
    <w:rsid w:val="005775B7"/>
    <w:rsid w:val="00577907"/>
    <w:rsid w:val="00580C02"/>
    <w:rsid w:val="00583A1F"/>
    <w:rsid w:val="00583CF3"/>
    <w:rsid w:val="00584334"/>
    <w:rsid w:val="005855A2"/>
    <w:rsid w:val="00585726"/>
    <w:rsid w:val="0058624F"/>
    <w:rsid w:val="00586478"/>
    <w:rsid w:val="00586B0A"/>
    <w:rsid w:val="00587D83"/>
    <w:rsid w:val="00587D9D"/>
    <w:rsid w:val="00587F76"/>
    <w:rsid w:val="005900BD"/>
    <w:rsid w:val="00591032"/>
    <w:rsid w:val="005918B6"/>
    <w:rsid w:val="00591A97"/>
    <w:rsid w:val="0059206D"/>
    <w:rsid w:val="00593D52"/>
    <w:rsid w:val="00594627"/>
    <w:rsid w:val="00594760"/>
    <w:rsid w:val="00594A26"/>
    <w:rsid w:val="00595A44"/>
    <w:rsid w:val="00596E0B"/>
    <w:rsid w:val="005978BE"/>
    <w:rsid w:val="005A075E"/>
    <w:rsid w:val="005A08B6"/>
    <w:rsid w:val="005A109A"/>
    <w:rsid w:val="005A254B"/>
    <w:rsid w:val="005A36EF"/>
    <w:rsid w:val="005A376F"/>
    <w:rsid w:val="005A43F8"/>
    <w:rsid w:val="005A4E51"/>
    <w:rsid w:val="005A6AEE"/>
    <w:rsid w:val="005A6BE0"/>
    <w:rsid w:val="005A6EA2"/>
    <w:rsid w:val="005A74F5"/>
    <w:rsid w:val="005A7701"/>
    <w:rsid w:val="005B0C94"/>
    <w:rsid w:val="005B1E9C"/>
    <w:rsid w:val="005B2DAD"/>
    <w:rsid w:val="005B2E79"/>
    <w:rsid w:val="005B343A"/>
    <w:rsid w:val="005B38E9"/>
    <w:rsid w:val="005B3C5A"/>
    <w:rsid w:val="005B4174"/>
    <w:rsid w:val="005B41C1"/>
    <w:rsid w:val="005B5223"/>
    <w:rsid w:val="005B6324"/>
    <w:rsid w:val="005B6766"/>
    <w:rsid w:val="005B6CEC"/>
    <w:rsid w:val="005C1011"/>
    <w:rsid w:val="005C1C43"/>
    <w:rsid w:val="005C1F61"/>
    <w:rsid w:val="005C23AB"/>
    <w:rsid w:val="005C275E"/>
    <w:rsid w:val="005C2D11"/>
    <w:rsid w:val="005C4F35"/>
    <w:rsid w:val="005C559D"/>
    <w:rsid w:val="005C68A1"/>
    <w:rsid w:val="005C68FA"/>
    <w:rsid w:val="005C69C6"/>
    <w:rsid w:val="005C6D41"/>
    <w:rsid w:val="005C73C1"/>
    <w:rsid w:val="005C77A9"/>
    <w:rsid w:val="005D0737"/>
    <w:rsid w:val="005D08A0"/>
    <w:rsid w:val="005D0AB4"/>
    <w:rsid w:val="005D0EFE"/>
    <w:rsid w:val="005D1044"/>
    <w:rsid w:val="005D13CA"/>
    <w:rsid w:val="005D4AE9"/>
    <w:rsid w:val="005D5DA7"/>
    <w:rsid w:val="005D6520"/>
    <w:rsid w:val="005D6FC4"/>
    <w:rsid w:val="005D77C1"/>
    <w:rsid w:val="005D77C7"/>
    <w:rsid w:val="005D7A77"/>
    <w:rsid w:val="005D7E13"/>
    <w:rsid w:val="005E0924"/>
    <w:rsid w:val="005E1AC4"/>
    <w:rsid w:val="005E2114"/>
    <w:rsid w:val="005E28BE"/>
    <w:rsid w:val="005E2B0E"/>
    <w:rsid w:val="005E2F7C"/>
    <w:rsid w:val="005E343D"/>
    <w:rsid w:val="005E4155"/>
    <w:rsid w:val="005E4BD3"/>
    <w:rsid w:val="005E63FE"/>
    <w:rsid w:val="005E69C8"/>
    <w:rsid w:val="005E702E"/>
    <w:rsid w:val="005E743F"/>
    <w:rsid w:val="005E75FB"/>
    <w:rsid w:val="005F0205"/>
    <w:rsid w:val="005F1367"/>
    <w:rsid w:val="005F161D"/>
    <w:rsid w:val="005F1AB5"/>
    <w:rsid w:val="005F1E07"/>
    <w:rsid w:val="005F36CE"/>
    <w:rsid w:val="005F3975"/>
    <w:rsid w:val="005F3B5F"/>
    <w:rsid w:val="005F3E50"/>
    <w:rsid w:val="005F4BA0"/>
    <w:rsid w:val="005F5AD7"/>
    <w:rsid w:val="005F63B6"/>
    <w:rsid w:val="005F76E8"/>
    <w:rsid w:val="005F78AD"/>
    <w:rsid w:val="005F7F11"/>
    <w:rsid w:val="0060077E"/>
    <w:rsid w:val="00600E01"/>
    <w:rsid w:val="00600F11"/>
    <w:rsid w:val="00601235"/>
    <w:rsid w:val="00602218"/>
    <w:rsid w:val="00602592"/>
    <w:rsid w:val="00602CBC"/>
    <w:rsid w:val="006034D3"/>
    <w:rsid w:val="00603B59"/>
    <w:rsid w:val="00603F73"/>
    <w:rsid w:val="006057F8"/>
    <w:rsid w:val="00605A77"/>
    <w:rsid w:val="00605C45"/>
    <w:rsid w:val="00606672"/>
    <w:rsid w:val="006066E1"/>
    <w:rsid w:val="00607A1F"/>
    <w:rsid w:val="00607CC7"/>
    <w:rsid w:val="006100D1"/>
    <w:rsid w:val="006101EB"/>
    <w:rsid w:val="0061129D"/>
    <w:rsid w:val="00611846"/>
    <w:rsid w:val="00612373"/>
    <w:rsid w:val="0061279C"/>
    <w:rsid w:val="00614D00"/>
    <w:rsid w:val="00615A67"/>
    <w:rsid w:val="006161FD"/>
    <w:rsid w:val="0061624E"/>
    <w:rsid w:val="00616FA4"/>
    <w:rsid w:val="0061732A"/>
    <w:rsid w:val="00617447"/>
    <w:rsid w:val="006176A2"/>
    <w:rsid w:val="00617909"/>
    <w:rsid w:val="00620808"/>
    <w:rsid w:val="00620C51"/>
    <w:rsid w:val="00621379"/>
    <w:rsid w:val="00621F7C"/>
    <w:rsid w:val="0062229F"/>
    <w:rsid w:val="00624026"/>
    <w:rsid w:val="006249E9"/>
    <w:rsid w:val="00624EFF"/>
    <w:rsid w:val="00624FF0"/>
    <w:rsid w:val="00625683"/>
    <w:rsid w:val="00626A9B"/>
    <w:rsid w:val="00626DFF"/>
    <w:rsid w:val="00627444"/>
    <w:rsid w:val="00627648"/>
    <w:rsid w:val="00627717"/>
    <w:rsid w:val="006279C2"/>
    <w:rsid w:val="00627A55"/>
    <w:rsid w:val="006306BB"/>
    <w:rsid w:val="00630721"/>
    <w:rsid w:val="00630E7A"/>
    <w:rsid w:val="00630E96"/>
    <w:rsid w:val="00630F8F"/>
    <w:rsid w:val="006331E1"/>
    <w:rsid w:val="00633DA6"/>
    <w:rsid w:val="00635257"/>
    <w:rsid w:val="00635E09"/>
    <w:rsid w:val="006362A6"/>
    <w:rsid w:val="00636656"/>
    <w:rsid w:val="00636796"/>
    <w:rsid w:val="006401CF"/>
    <w:rsid w:val="00640F58"/>
    <w:rsid w:val="00640FBF"/>
    <w:rsid w:val="00642150"/>
    <w:rsid w:val="006426EB"/>
    <w:rsid w:val="00642D7A"/>
    <w:rsid w:val="00643BBD"/>
    <w:rsid w:val="00643C04"/>
    <w:rsid w:val="0064446F"/>
    <w:rsid w:val="00644484"/>
    <w:rsid w:val="00645F7D"/>
    <w:rsid w:val="006465AE"/>
    <w:rsid w:val="00646CA3"/>
    <w:rsid w:val="006502BA"/>
    <w:rsid w:val="006510E4"/>
    <w:rsid w:val="00651171"/>
    <w:rsid w:val="00651D25"/>
    <w:rsid w:val="00653691"/>
    <w:rsid w:val="006536B3"/>
    <w:rsid w:val="00654679"/>
    <w:rsid w:val="006557AE"/>
    <w:rsid w:val="00656512"/>
    <w:rsid w:val="006568F9"/>
    <w:rsid w:val="00656C94"/>
    <w:rsid w:val="00656FF3"/>
    <w:rsid w:val="00657BD4"/>
    <w:rsid w:val="006615D5"/>
    <w:rsid w:val="006615DD"/>
    <w:rsid w:val="00661AEB"/>
    <w:rsid w:val="00663480"/>
    <w:rsid w:val="00663499"/>
    <w:rsid w:val="00663E8F"/>
    <w:rsid w:val="00663EFD"/>
    <w:rsid w:val="00666951"/>
    <w:rsid w:val="006669A7"/>
    <w:rsid w:val="00666BDA"/>
    <w:rsid w:val="00667CB8"/>
    <w:rsid w:val="00667EB4"/>
    <w:rsid w:val="0067002D"/>
    <w:rsid w:val="0067076A"/>
    <w:rsid w:val="00670BEA"/>
    <w:rsid w:val="006718F2"/>
    <w:rsid w:val="00671F62"/>
    <w:rsid w:val="006723F9"/>
    <w:rsid w:val="00672A24"/>
    <w:rsid w:val="006736FA"/>
    <w:rsid w:val="00674D42"/>
    <w:rsid w:val="0067508C"/>
    <w:rsid w:val="00675CFA"/>
    <w:rsid w:val="0067628B"/>
    <w:rsid w:val="00676670"/>
    <w:rsid w:val="00677A92"/>
    <w:rsid w:val="006803CE"/>
    <w:rsid w:val="00680CD8"/>
    <w:rsid w:val="0068180A"/>
    <w:rsid w:val="00681C8C"/>
    <w:rsid w:val="00681EB0"/>
    <w:rsid w:val="006830F0"/>
    <w:rsid w:val="006834A3"/>
    <w:rsid w:val="00684884"/>
    <w:rsid w:val="00685B14"/>
    <w:rsid w:val="00686BA5"/>
    <w:rsid w:val="00686C75"/>
    <w:rsid w:val="006903A6"/>
    <w:rsid w:val="00690BD4"/>
    <w:rsid w:val="00690BE4"/>
    <w:rsid w:val="006913CD"/>
    <w:rsid w:val="006919A2"/>
    <w:rsid w:val="00691AA4"/>
    <w:rsid w:val="00692B27"/>
    <w:rsid w:val="00693397"/>
    <w:rsid w:val="006936E5"/>
    <w:rsid w:val="00694205"/>
    <w:rsid w:val="00694296"/>
    <w:rsid w:val="00694676"/>
    <w:rsid w:val="006947AD"/>
    <w:rsid w:val="00695680"/>
    <w:rsid w:val="00695BD0"/>
    <w:rsid w:val="00696138"/>
    <w:rsid w:val="00696300"/>
    <w:rsid w:val="0069733E"/>
    <w:rsid w:val="0069769F"/>
    <w:rsid w:val="006979F9"/>
    <w:rsid w:val="006A0312"/>
    <w:rsid w:val="006A103A"/>
    <w:rsid w:val="006A1D94"/>
    <w:rsid w:val="006A25FE"/>
    <w:rsid w:val="006A2B29"/>
    <w:rsid w:val="006A3D69"/>
    <w:rsid w:val="006A486B"/>
    <w:rsid w:val="006A522E"/>
    <w:rsid w:val="006A6274"/>
    <w:rsid w:val="006A62AF"/>
    <w:rsid w:val="006A6FEC"/>
    <w:rsid w:val="006A7266"/>
    <w:rsid w:val="006A7608"/>
    <w:rsid w:val="006B0AC7"/>
    <w:rsid w:val="006B473E"/>
    <w:rsid w:val="006B4B9F"/>
    <w:rsid w:val="006B5726"/>
    <w:rsid w:val="006B5EB7"/>
    <w:rsid w:val="006B630A"/>
    <w:rsid w:val="006B79E2"/>
    <w:rsid w:val="006B7A1B"/>
    <w:rsid w:val="006C00A2"/>
    <w:rsid w:val="006C03AD"/>
    <w:rsid w:val="006C0C56"/>
    <w:rsid w:val="006C1DDA"/>
    <w:rsid w:val="006C2027"/>
    <w:rsid w:val="006C2436"/>
    <w:rsid w:val="006C26EA"/>
    <w:rsid w:val="006C2FF2"/>
    <w:rsid w:val="006C3374"/>
    <w:rsid w:val="006C3ED2"/>
    <w:rsid w:val="006C3FD8"/>
    <w:rsid w:val="006C437C"/>
    <w:rsid w:val="006C47D2"/>
    <w:rsid w:val="006C5254"/>
    <w:rsid w:val="006C54D0"/>
    <w:rsid w:val="006C5BD9"/>
    <w:rsid w:val="006C63CD"/>
    <w:rsid w:val="006C6740"/>
    <w:rsid w:val="006C68F4"/>
    <w:rsid w:val="006C748F"/>
    <w:rsid w:val="006C74F8"/>
    <w:rsid w:val="006C7A1C"/>
    <w:rsid w:val="006D12E3"/>
    <w:rsid w:val="006D2108"/>
    <w:rsid w:val="006D2D38"/>
    <w:rsid w:val="006D2F8F"/>
    <w:rsid w:val="006D4B30"/>
    <w:rsid w:val="006D4C4B"/>
    <w:rsid w:val="006D4F83"/>
    <w:rsid w:val="006D524E"/>
    <w:rsid w:val="006D5662"/>
    <w:rsid w:val="006D58CD"/>
    <w:rsid w:val="006D5C96"/>
    <w:rsid w:val="006D60FE"/>
    <w:rsid w:val="006D6F8C"/>
    <w:rsid w:val="006D79E5"/>
    <w:rsid w:val="006D7B8E"/>
    <w:rsid w:val="006E0013"/>
    <w:rsid w:val="006E025F"/>
    <w:rsid w:val="006E0449"/>
    <w:rsid w:val="006E062C"/>
    <w:rsid w:val="006E082B"/>
    <w:rsid w:val="006E0A6B"/>
    <w:rsid w:val="006E0AAE"/>
    <w:rsid w:val="006E16FD"/>
    <w:rsid w:val="006E19BF"/>
    <w:rsid w:val="006E1D15"/>
    <w:rsid w:val="006E29F9"/>
    <w:rsid w:val="006E2ABD"/>
    <w:rsid w:val="006E313E"/>
    <w:rsid w:val="006E411B"/>
    <w:rsid w:val="006E4434"/>
    <w:rsid w:val="006E47A1"/>
    <w:rsid w:val="006E518A"/>
    <w:rsid w:val="006E5CAC"/>
    <w:rsid w:val="006E6130"/>
    <w:rsid w:val="006E64BE"/>
    <w:rsid w:val="006E6695"/>
    <w:rsid w:val="006F122E"/>
    <w:rsid w:val="006F1664"/>
    <w:rsid w:val="006F232E"/>
    <w:rsid w:val="006F2CB0"/>
    <w:rsid w:val="006F2E9A"/>
    <w:rsid w:val="006F3FFE"/>
    <w:rsid w:val="006F48DE"/>
    <w:rsid w:val="006F4B70"/>
    <w:rsid w:val="006F5563"/>
    <w:rsid w:val="006F5CBC"/>
    <w:rsid w:val="006F5D54"/>
    <w:rsid w:val="006F5DEB"/>
    <w:rsid w:val="006F61AB"/>
    <w:rsid w:val="006F61E2"/>
    <w:rsid w:val="006F62CD"/>
    <w:rsid w:val="006F66CD"/>
    <w:rsid w:val="006F7385"/>
    <w:rsid w:val="00700948"/>
    <w:rsid w:val="007009DB"/>
    <w:rsid w:val="007010E0"/>
    <w:rsid w:val="0070153B"/>
    <w:rsid w:val="0070185D"/>
    <w:rsid w:val="00702928"/>
    <w:rsid w:val="00702DD2"/>
    <w:rsid w:val="00703324"/>
    <w:rsid w:val="00703D2D"/>
    <w:rsid w:val="007043C8"/>
    <w:rsid w:val="00704682"/>
    <w:rsid w:val="00704B26"/>
    <w:rsid w:val="00704F84"/>
    <w:rsid w:val="00705AA2"/>
    <w:rsid w:val="00705B19"/>
    <w:rsid w:val="00705E1A"/>
    <w:rsid w:val="00707507"/>
    <w:rsid w:val="00710160"/>
    <w:rsid w:val="007108B0"/>
    <w:rsid w:val="00710A78"/>
    <w:rsid w:val="00710AAF"/>
    <w:rsid w:val="007110A0"/>
    <w:rsid w:val="00711964"/>
    <w:rsid w:val="00711D55"/>
    <w:rsid w:val="007125BA"/>
    <w:rsid w:val="00712661"/>
    <w:rsid w:val="00712C01"/>
    <w:rsid w:val="00712FF8"/>
    <w:rsid w:val="0071482A"/>
    <w:rsid w:val="00715C28"/>
    <w:rsid w:val="00715EE1"/>
    <w:rsid w:val="00716525"/>
    <w:rsid w:val="007166F8"/>
    <w:rsid w:val="00716F5A"/>
    <w:rsid w:val="00717715"/>
    <w:rsid w:val="00720587"/>
    <w:rsid w:val="007214DA"/>
    <w:rsid w:val="00721635"/>
    <w:rsid w:val="00721EE0"/>
    <w:rsid w:val="00722F5C"/>
    <w:rsid w:val="007244C3"/>
    <w:rsid w:val="0072492C"/>
    <w:rsid w:val="00724B12"/>
    <w:rsid w:val="00724E5E"/>
    <w:rsid w:val="0072506F"/>
    <w:rsid w:val="0072532B"/>
    <w:rsid w:val="007254A5"/>
    <w:rsid w:val="00725960"/>
    <w:rsid w:val="0072642C"/>
    <w:rsid w:val="00726734"/>
    <w:rsid w:val="00727976"/>
    <w:rsid w:val="00731F2A"/>
    <w:rsid w:val="00732A6E"/>
    <w:rsid w:val="0073311B"/>
    <w:rsid w:val="00733286"/>
    <w:rsid w:val="00733E49"/>
    <w:rsid w:val="0073424D"/>
    <w:rsid w:val="00735151"/>
    <w:rsid w:val="0073581E"/>
    <w:rsid w:val="00736573"/>
    <w:rsid w:val="00737CFE"/>
    <w:rsid w:val="00737F7A"/>
    <w:rsid w:val="00740502"/>
    <w:rsid w:val="00740813"/>
    <w:rsid w:val="00741D67"/>
    <w:rsid w:val="00741EE5"/>
    <w:rsid w:val="00742569"/>
    <w:rsid w:val="00742A84"/>
    <w:rsid w:val="00744376"/>
    <w:rsid w:val="007445B9"/>
    <w:rsid w:val="00744830"/>
    <w:rsid w:val="00744917"/>
    <w:rsid w:val="0074579A"/>
    <w:rsid w:val="00745A1C"/>
    <w:rsid w:val="0074644C"/>
    <w:rsid w:val="00746720"/>
    <w:rsid w:val="00750577"/>
    <w:rsid w:val="007506E5"/>
    <w:rsid w:val="00750F53"/>
    <w:rsid w:val="00751041"/>
    <w:rsid w:val="007515A7"/>
    <w:rsid w:val="00752949"/>
    <w:rsid w:val="00752B48"/>
    <w:rsid w:val="00752E63"/>
    <w:rsid w:val="00753F3D"/>
    <w:rsid w:val="007559A9"/>
    <w:rsid w:val="007559AB"/>
    <w:rsid w:val="007564E9"/>
    <w:rsid w:val="00757F51"/>
    <w:rsid w:val="007600EB"/>
    <w:rsid w:val="00760302"/>
    <w:rsid w:val="00762B89"/>
    <w:rsid w:val="00762D9E"/>
    <w:rsid w:val="00763599"/>
    <w:rsid w:val="007638C1"/>
    <w:rsid w:val="00763A85"/>
    <w:rsid w:val="007648AB"/>
    <w:rsid w:val="007648D2"/>
    <w:rsid w:val="00766E87"/>
    <w:rsid w:val="0076719D"/>
    <w:rsid w:val="00770A0F"/>
    <w:rsid w:val="0077112B"/>
    <w:rsid w:val="00771519"/>
    <w:rsid w:val="007727DB"/>
    <w:rsid w:val="00772858"/>
    <w:rsid w:val="00772A65"/>
    <w:rsid w:val="0077496F"/>
    <w:rsid w:val="0077536A"/>
    <w:rsid w:val="0077542B"/>
    <w:rsid w:val="00775B41"/>
    <w:rsid w:val="00775B89"/>
    <w:rsid w:val="007761AF"/>
    <w:rsid w:val="00776C2F"/>
    <w:rsid w:val="007770AD"/>
    <w:rsid w:val="007773E3"/>
    <w:rsid w:val="007804D7"/>
    <w:rsid w:val="0078113E"/>
    <w:rsid w:val="00783219"/>
    <w:rsid w:val="007834DE"/>
    <w:rsid w:val="007836D8"/>
    <w:rsid w:val="007844E0"/>
    <w:rsid w:val="0078474F"/>
    <w:rsid w:val="00784CF4"/>
    <w:rsid w:val="0078539C"/>
    <w:rsid w:val="00785DA0"/>
    <w:rsid w:val="00785E5E"/>
    <w:rsid w:val="007866F4"/>
    <w:rsid w:val="00786B6D"/>
    <w:rsid w:val="007910C6"/>
    <w:rsid w:val="00792677"/>
    <w:rsid w:val="007936E7"/>
    <w:rsid w:val="00793EEB"/>
    <w:rsid w:val="007940B0"/>
    <w:rsid w:val="007948D6"/>
    <w:rsid w:val="00794C1F"/>
    <w:rsid w:val="00794EF4"/>
    <w:rsid w:val="007954DA"/>
    <w:rsid w:val="007958E9"/>
    <w:rsid w:val="00795922"/>
    <w:rsid w:val="0079610A"/>
    <w:rsid w:val="007A11F4"/>
    <w:rsid w:val="007A2868"/>
    <w:rsid w:val="007A3530"/>
    <w:rsid w:val="007A496D"/>
    <w:rsid w:val="007A51D8"/>
    <w:rsid w:val="007A5263"/>
    <w:rsid w:val="007A55DC"/>
    <w:rsid w:val="007A5BAA"/>
    <w:rsid w:val="007A7043"/>
    <w:rsid w:val="007A79F6"/>
    <w:rsid w:val="007A7BA4"/>
    <w:rsid w:val="007A7D46"/>
    <w:rsid w:val="007B0399"/>
    <w:rsid w:val="007B072F"/>
    <w:rsid w:val="007B29E3"/>
    <w:rsid w:val="007B3110"/>
    <w:rsid w:val="007B3320"/>
    <w:rsid w:val="007B340D"/>
    <w:rsid w:val="007B406C"/>
    <w:rsid w:val="007B5B0C"/>
    <w:rsid w:val="007B5CC7"/>
    <w:rsid w:val="007B7107"/>
    <w:rsid w:val="007B7601"/>
    <w:rsid w:val="007B7812"/>
    <w:rsid w:val="007C0F46"/>
    <w:rsid w:val="007C12E0"/>
    <w:rsid w:val="007C1CA9"/>
    <w:rsid w:val="007C2A28"/>
    <w:rsid w:val="007C3FE3"/>
    <w:rsid w:val="007C74D7"/>
    <w:rsid w:val="007C7F9F"/>
    <w:rsid w:val="007D0624"/>
    <w:rsid w:val="007D0BC2"/>
    <w:rsid w:val="007D0F51"/>
    <w:rsid w:val="007D1412"/>
    <w:rsid w:val="007D1E13"/>
    <w:rsid w:val="007D23F8"/>
    <w:rsid w:val="007D4129"/>
    <w:rsid w:val="007D4848"/>
    <w:rsid w:val="007D5D8F"/>
    <w:rsid w:val="007D641B"/>
    <w:rsid w:val="007D6A4C"/>
    <w:rsid w:val="007D71F1"/>
    <w:rsid w:val="007D721E"/>
    <w:rsid w:val="007E0CA1"/>
    <w:rsid w:val="007E1111"/>
    <w:rsid w:val="007E140B"/>
    <w:rsid w:val="007E18EA"/>
    <w:rsid w:val="007E25EC"/>
    <w:rsid w:val="007E2EF6"/>
    <w:rsid w:val="007E4044"/>
    <w:rsid w:val="007E4995"/>
    <w:rsid w:val="007E6158"/>
    <w:rsid w:val="007E6FE6"/>
    <w:rsid w:val="007E708D"/>
    <w:rsid w:val="007F0CCA"/>
    <w:rsid w:val="007F109A"/>
    <w:rsid w:val="007F1336"/>
    <w:rsid w:val="007F13D3"/>
    <w:rsid w:val="007F2442"/>
    <w:rsid w:val="007F3264"/>
    <w:rsid w:val="007F329E"/>
    <w:rsid w:val="007F35C7"/>
    <w:rsid w:val="007F3DB8"/>
    <w:rsid w:val="007F49F9"/>
    <w:rsid w:val="007F60AF"/>
    <w:rsid w:val="007F6799"/>
    <w:rsid w:val="007F70BF"/>
    <w:rsid w:val="007F7D28"/>
    <w:rsid w:val="007F7E12"/>
    <w:rsid w:val="00800F9E"/>
    <w:rsid w:val="00802043"/>
    <w:rsid w:val="008023E7"/>
    <w:rsid w:val="00802D4C"/>
    <w:rsid w:val="00802EF3"/>
    <w:rsid w:val="008032E2"/>
    <w:rsid w:val="00803D33"/>
    <w:rsid w:val="00804D38"/>
    <w:rsid w:val="0080514E"/>
    <w:rsid w:val="008051D9"/>
    <w:rsid w:val="00805823"/>
    <w:rsid w:val="00806B8E"/>
    <w:rsid w:val="00806F17"/>
    <w:rsid w:val="0080711E"/>
    <w:rsid w:val="008107B2"/>
    <w:rsid w:val="00810AF3"/>
    <w:rsid w:val="0081150B"/>
    <w:rsid w:val="00812ABB"/>
    <w:rsid w:val="00812B01"/>
    <w:rsid w:val="008140C2"/>
    <w:rsid w:val="00814DE1"/>
    <w:rsid w:val="008157F2"/>
    <w:rsid w:val="00815BE7"/>
    <w:rsid w:val="00815DA6"/>
    <w:rsid w:val="008166C3"/>
    <w:rsid w:val="00816862"/>
    <w:rsid w:val="00816ADA"/>
    <w:rsid w:val="00817C87"/>
    <w:rsid w:val="00817DB6"/>
    <w:rsid w:val="00821088"/>
    <w:rsid w:val="00821474"/>
    <w:rsid w:val="0082252D"/>
    <w:rsid w:val="0082258A"/>
    <w:rsid w:val="00822C43"/>
    <w:rsid w:val="00824B4E"/>
    <w:rsid w:val="00825708"/>
    <w:rsid w:val="00825F12"/>
    <w:rsid w:val="00826DBA"/>
    <w:rsid w:val="00827F7F"/>
    <w:rsid w:val="0083004E"/>
    <w:rsid w:val="00830995"/>
    <w:rsid w:val="008310AA"/>
    <w:rsid w:val="00831AE8"/>
    <w:rsid w:val="00831B3D"/>
    <w:rsid w:val="00832DFB"/>
    <w:rsid w:val="008331C2"/>
    <w:rsid w:val="00835D9B"/>
    <w:rsid w:val="008365FD"/>
    <w:rsid w:val="00836957"/>
    <w:rsid w:val="008377A8"/>
    <w:rsid w:val="00837889"/>
    <w:rsid w:val="00837D25"/>
    <w:rsid w:val="0084029E"/>
    <w:rsid w:val="00842498"/>
    <w:rsid w:val="00842704"/>
    <w:rsid w:val="00842A7C"/>
    <w:rsid w:val="00842BAE"/>
    <w:rsid w:val="00844FC0"/>
    <w:rsid w:val="00845B08"/>
    <w:rsid w:val="00845FB1"/>
    <w:rsid w:val="008467B1"/>
    <w:rsid w:val="00847C75"/>
    <w:rsid w:val="00847FB8"/>
    <w:rsid w:val="00847FDD"/>
    <w:rsid w:val="008500DC"/>
    <w:rsid w:val="00852938"/>
    <w:rsid w:val="00852A17"/>
    <w:rsid w:val="00852BB8"/>
    <w:rsid w:val="00852DDB"/>
    <w:rsid w:val="008540AC"/>
    <w:rsid w:val="00855B63"/>
    <w:rsid w:val="00856978"/>
    <w:rsid w:val="00856DD3"/>
    <w:rsid w:val="0085735B"/>
    <w:rsid w:val="00857C56"/>
    <w:rsid w:val="00861804"/>
    <w:rsid w:val="008619DB"/>
    <w:rsid w:val="0086217F"/>
    <w:rsid w:val="00863C5F"/>
    <w:rsid w:val="00863CAA"/>
    <w:rsid w:val="00863CDF"/>
    <w:rsid w:val="00865670"/>
    <w:rsid w:val="0086576C"/>
    <w:rsid w:val="00866180"/>
    <w:rsid w:val="0086651E"/>
    <w:rsid w:val="00866E9E"/>
    <w:rsid w:val="00867B6E"/>
    <w:rsid w:val="00870311"/>
    <w:rsid w:val="00871C1C"/>
    <w:rsid w:val="00871D4F"/>
    <w:rsid w:val="00872153"/>
    <w:rsid w:val="008726FA"/>
    <w:rsid w:val="00874E92"/>
    <w:rsid w:val="00875209"/>
    <w:rsid w:val="008753D4"/>
    <w:rsid w:val="00875CC7"/>
    <w:rsid w:val="00875DCC"/>
    <w:rsid w:val="00875E9B"/>
    <w:rsid w:val="00876BAA"/>
    <w:rsid w:val="00877409"/>
    <w:rsid w:val="008776AA"/>
    <w:rsid w:val="00877D3B"/>
    <w:rsid w:val="0088017A"/>
    <w:rsid w:val="00881B96"/>
    <w:rsid w:val="0088247A"/>
    <w:rsid w:val="008827A1"/>
    <w:rsid w:val="00883049"/>
    <w:rsid w:val="00883110"/>
    <w:rsid w:val="00883272"/>
    <w:rsid w:val="0088446F"/>
    <w:rsid w:val="0088450C"/>
    <w:rsid w:val="00884589"/>
    <w:rsid w:val="00885B20"/>
    <w:rsid w:val="008868AD"/>
    <w:rsid w:val="008876F4"/>
    <w:rsid w:val="0089020D"/>
    <w:rsid w:val="008907ED"/>
    <w:rsid w:val="0089169D"/>
    <w:rsid w:val="0089242F"/>
    <w:rsid w:val="008927CA"/>
    <w:rsid w:val="0089380F"/>
    <w:rsid w:val="00893C1F"/>
    <w:rsid w:val="00893C42"/>
    <w:rsid w:val="00894398"/>
    <w:rsid w:val="00894EFD"/>
    <w:rsid w:val="00895C2B"/>
    <w:rsid w:val="00895ECB"/>
    <w:rsid w:val="00896AA6"/>
    <w:rsid w:val="0089753D"/>
    <w:rsid w:val="00897DC5"/>
    <w:rsid w:val="008A0C79"/>
    <w:rsid w:val="008A26B0"/>
    <w:rsid w:val="008A2AC2"/>
    <w:rsid w:val="008A2F15"/>
    <w:rsid w:val="008A3260"/>
    <w:rsid w:val="008A4D2D"/>
    <w:rsid w:val="008A5005"/>
    <w:rsid w:val="008A51EC"/>
    <w:rsid w:val="008A67C5"/>
    <w:rsid w:val="008A6B6A"/>
    <w:rsid w:val="008A73A0"/>
    <w:rsid w:val="008A7CCC"/>
    <w:rsid w:val="008B005B"/>
    <w:rsid w:val="008B0B75"/>
    <w:rsid w:val="008B1022"/>
    <w:rsid w:val="008B10C1"/>
    <w:rsid w:val="008B150E"/>
    <w:rsid w:val="008B162D"/>
    <w:rsid w:val="008B3E8D"/>
    <w:rsid w:val="008B43D0"/>
    <w:rsid w:val="008B50FC"/>
    <w:rsid w:val="008B5659"/>
    <w:rsid w:val="008B5C24"/>
    <w:rsid w:val="008B61FE"/>
    <w:rsid w:val="008B731A"/>
    <w:rsid w:val="008B78E3"/>
    <w:rsid w:val="008B7C8C"/>
    <w:rsid w:val="008C036E"/>
    <w:rsid w:val="008C059C"/>
    <w:rsid w:val="008C05ED"/>
    <w:rsid w:val="008C1212"/>
    <w:rsid w:val="008C2160"/>
    <w:rsid w:val="008C21B4"/>
    <w:rsid w:val="008C24BC"/>
    <w:rsid w:val="008C36B6"/>
    <w:rsid w:val="008C41C1"/>
    <w:rsid w:val="008C41DB"/>
    <w:rsid w:val="008C4547"/>
    <w:rsid w:val="008C4D73"/>
    <w:rsid w:val="008C52F4"/>
    <w:rsid w:val="008C56D1"/>
    <w:rsid w:val="008C5D1D"/>
    <w:rsid w:val="008C71EB"/>
    <w:rsid w:val="008C7422"/>
    <w:rsid w:val="008D1598"/>
    <w:rsid w:val="008D1E32"/>
    <w:rsid w:val="008D1E42"/>
    <w:rsid w:val="008D277E"/>
    <w:rsid w:val="008D29FB"/>
    <w:rsid w:val="008D3717"/>
    <w:rsid w:val="008D4CDA"/>
    <w:rsid w:val="008D53D6"/>
    <w:rsid w:val="008D5490"/>
    <w:rsid w:val="008D5875"/>
    <w:rsid w:val="008D5A09"/>
    <w:rsid w:val="008D6D35"/>
    <w:rsid w:val="008D73CE"/>
    <w:rsid w:val="008D7872"/>
    <w:rsid w:val="008D7F9F"/>
    <w:rsid w:val="008E1143"/>
    <w:rsid w:val="008E2E90"/>
    <w:rsid w:val="008E35E6"/>
    <w:rsid w:val="008E46D6"/>
    <w:rsid w:val="008E4EE0"/>
    <w:rsid w:val="008E4EF9"/>
    <w:rsid w:val="008E5F24"/>
    <w:rsid w:val="008E65E3"/>
    <w:rsid w:val="008E6B3E"/>
    <w:rsid w:val="008E7A78"/>
    <w:rsid w:val="008F05B6"/>
    <w:rsid w:val="008F0D11"/>
    <w:rsid w:val="008F155B"/>
    <w:rsid w:val="008F2632"/>
    <w:rsid w:val="008F38F2"/>
    <w:rsid w:val="008F3DFA"/>
    <w:rsid w:val="008F4828"/>
    <w:rsid w:val="008F482A"/>
    <w:rsid w:val="008F4D14"/>
    <w:rsid w:val="008F5782"/>
    <w:rsid w:val="008F6023"/>
    <w:rsid w:val="008F67FE"/>
    <w:rsid w:val="008F733D"/>
    <w:rsid w:val="008F789B"/>
    <w:rsid w:val="00900845"/>
    <w:rsid w:val="00900EE0"/>
    <w:rsid w:val="009016DE"/>
    <w:rsid w:val="0090178C"/>
    <w:rsid w:val="009030E8"/>
    <w:rsid w:val="009047AF"/>
    <w:rsid w:val="00904E87"/>
    <w:rsid w:val="00905478"/>
    <w:rsid w:val="00905F02"/>
    <w:rsid w:val="00905F96"/>
    <w:rsid w:val="00907463"/>
    <w:rsid w:val="00907730"/>
    <w:rsid w:val="00907BC5"/>
    <w:rsid w:val="00907EFA"/>
    <w:rsid w:val="00911936"/>
    <w:rsid w:val="00912095"/>
    <w:rsid w:val="00912491"/>
    <w:rsid w:val="00913518"/>
    <w:rsid w:val="00913A26"/>
    <w:rsid w:val="00913DD1"/>
    <w:rsid w:val="00914419"/>
    <w:rsid w:val="009146AD"/>
    <w:rsid w:val="009153D9"/>
    <w:rsid w:val="0091679B"/>
    <w:rsid w:val="00916CA5"/>
    <w:rsid w:val="00917239"/>
    <w:rsid w:val="009205DA"/>
    <w:rsid w:val="00920641"/>
    <w:rsid w:val="009219B6"/>
    <w:rsid w:val="00921ABB"/>
    <w:rsid w:val="009220CB"/>
    <w:rsid w:val="00923A1C"/>
    <w:rsid w:val="00923CE8"/>
    <w:rsid w:val="0092467A"/>
    <w:rsid w:val="009255DB"/>
    <w:rsid w:val="0092698D"/>
    <w:rsid w:val="00926C5F"/>
    <w:rsid w:val="00926CF3"/>
    <w:rsid w:val="00927AC6"/>
    <w:rsid w:val="00927DD9"/>
    <w:rsid w:val="009300A9"/>
    <w:rsid w:val="00931C4F"/>
    <w:rsid w:val="00932511"/>
    <w:rsid w:val="0093272E"/>
    <w:rsid w:val="00934508"/>
    <w:rsid w:val="00934FA9"/>
    <w:rsid w:val="009352F0"/>
    <w:rsid w:val="00936E2D"/>
    <w:rsid w:val="0094056F"/>
    <w:rsid w:val="00940E76"/>
    <w:rsid w:val="009422FD"/>
    <w:rsid w:val="009434BB"/>
    <w:rsid w:val="00943E64"/>
    <w:rsid w:val="00943EAF"/>
    <w:rsid w:val="009448D9"/>
    <w:rsid w:val="00944A62"/>
    <w:rsid w:val="00945295"/>
    <w:rsid w:val="00945669"/>
    <w:rsid w:val="00945AD6"/>
    <w:rsid w:val="00946BBD"/>
    <w:rsid w:val="009475A0"/>
    <w:rsid w:val="00950040"/>
    <w:rsid w:val="0095083B"/>
    <w:rsid w:val="00950BF9"/>
    <w:rsid w:val="00952AEC"/>
    <w:rsid w:val="00952D5C"/>
    <w:rsid w:val="00952D74"/>
    <w:rsid w:val="00952F4A"/>
    <w:rsid w:val="0095350D"/>
    <w:rsid w:val="009540C0"/>
    <w:rsid w:val="009557BF"/>
    <w:rsid w:val="00955FD8"/>
    <w:rsid w:val="009566AA"/>
    <w:rsid w:val="009573A6"/>
    <w:rsid w:val="00960450"/>
    <w:rsid w:val="00960A71"/>
    <w:rsid w:val="00960D23"/>
    <w:rsid w:val="00961928"/>
    <w:rsid w:val="00961B3E"/>
    <w:rsid w:val="00962B1B"/>
    <w:rsid w:val="00962BBD"/>
    <w:rsid w:val="009632ED"/>
    <w:rsid w:val="00963D69"/>
    <w:rsid w:val="009650D3"/>
    <w:rsid w:val="00966710"/>
    <w:rsid w:val="009709A6"/>
    <w:rsid w:val="00970CD6"/>
    <w:rsid w:val="00970ED0"/>
    <w:rsid w:val="00971094"/>
    <w:rsid w:val="009730E5"/>
    <w:rsid w:val="009739D7"/>
    <w:rsid w:val="00974D4C"/>
    <w:rsid w:val="00974E0A"/>
    <w:rsid w:val="00976EA3"/>
    <w:rsid w:val="009810A0"/>
    <w:rsid w:val="009812B2"/>
    <w:rsid w:val="00982298"/>
    <w:rsid w:val="009827E3"/>
    <w:rsid w:val="00982A08"/>
    <w:rsid w:val="00982C76"/>
    <w:rsid w:val="009836EC"/>
    <w:rsid w:val="00983B32"/>
    <w:rsid w:val="00984592"/>
    <w:rsid w:val="00984C05"/>
    <w:rsid w:val="00984CA5"/>
    <w:rsid w:val="00985974"/>
    <w:rsid w:val="00985B4E"/>
    <w:rsid w:val="00985DDB"/>
    <w:rsid w:val="0098610E"/>
    <w:rsid w:val="00986625"/>
    <w:rsid w:val="0098709F"/>
    <w:rsid w:val="009877DD"/>
    <w:rsid w:val="00987F02"/>
    <w:rsid w:val="009900D9"/>
    <w:rsid w:val="00992782"/>
    <w:rsid w:val="00993646"/>
    <w:rsid w:val="00993749"/>
    <w:rsid w:val="009939DB"/>
    <w:rsid w:val="00993D3F"/>
    <w:rsid w:val="00994A1F"/>
    <w:rsid w:val="0099680F"/>
    <w:rsid w:val="00997B2F"/>
    <w:rsid w:val="009A0232"/>
    <w:rsid w:val="009A1070"/>
    <w:rsid w:val="009A19C9"/>
    <w:rsid w:val="009A26C1"/>
    <w:rsid w:val="009A3634"/>
    <w:rsid w:val="009A53F2"/>
    <w:rsid w:val="009A5766"/>
    <w:rsid w:val="009A6BEC"/>
    <w:rsid w:val="009A7599"/>
    <w:rsid w:val="009B08C0"/>
    <w:rsid w:val="009B0A1A"/>
    <w:rsid w:val="009B0CC5"/>
    <w:rsid w:val="009B2F64"/>
    <w:rsid w:val="009B47F9"/>
    <w:rsid w:val="009B51DA"/>
    <w:rsid w:val="009B532A"/>
    <w:rsid w:val="009B5378"/>
    <w:rsid w:val="009B5420"/>
    <w:rsid w:val="009B6203"/>
    <w:rsid w:val="009B6D14"/>
    <w:rsid w:val="009B7B86"/>
    <w:rsid w:val="009C0135"/>
    <w:rsid w:val="009C0417"/>
    <w:rsid w:val="009C103D"/>
    <w:rsid w:val="009C1815"/>
    <w:rsid w:val="009C181C"/>
    <w:rsid w:val="009C1C17"/>
    <w:rsid w:val="009C2D3F"/>
    <w:rsid w:val="009C3663"/>
    <w:rsid w:val="009C3952"/>
    <w:rsid w:val="009C42F9"/>
    <w:rsid w:val="009C6619"/>
    <w:rsid w:val="009C6A57"/>
    <w:rsid w:val="009C6BBB"/>
    <w:rsid w:val="009C7E77"/>
    <w:rsid w:val="009D002D"/>
    <w:rsid w:val="009D182F"/>
    <w:rsid w:val="009D1971"/>
    <w:rsid w:val="009D1B9C"/>
    <w:rsid w:val="009D2603"/>
    <w:rsid w:val="009D265A"/>
    <w:rsid w:val="009D3575"/>
    <w:rsid w:val="009D3BA9"/>
    <w:rsid w:val="009D41BB"/>
    <w:rsid w:val="009D42E3"/>
    <w:rsid w:val="009D52DB"/>
    <w:rsid w:val="009D637A"/>
    <w:rsid w:val="009D717E"/>
    <w:rsid w:val="009D71A9"/>
    <w:rsid w:val="009D7560"/>
    <w:rsid w:val="009E0883"/>
    <w:rsid w:val="009E3A80"/>
    <w:rsid w:val="009E3E04"/>
    <w:rsid w:val="009E3E4E"/>
    <w:rsid w:val="009E3F9C"/>
    <w:rsid w:val="009E4AD7"/>
    <w:rsid w:val="009E5505"/>
    <w:rsid w:val="009E5768"/>
    <w:rsid w:val="009E5BEB"/>
    <w:rsid w:val="009E5D7E"/>
    <w:rsid w:val="009E716A"/>
    <w:rsid w:val="009F0204"/>
    <w:rsid w:val="009F0877"/>
    <w:rsid w:val="009F09C6"/>
    <w:rsid w:val="009F20FA"/>
    <w:rsid w:val="009F27C6"/>
    <w:rsid w:val="009F3480"/>
    <w:rsid w:val="009F3482"/>
    <w:rsid w:val="009F404B"/>
    <w:rsid w:val="009F4269"/>
    <w:rsid w:val="009F4284"/>
    <w:rsid w:val="009F4917"/>
    <w:rsid w:val="009F4E2A"/>
    <w:rsid w:val="009F59FF"/>
    <w:rsid w:val="009F5AC5"/>
    <w:rsid w:val="009F5DCD"/>
    <w:rsid w:val="009F664E"/>
    <w:rsid w:val="009F6E31"/>
    <w:rsid w:val="009F6E6A"/>
    <w:rsid w:val="009F79CC"/>
    <w:rsid w:val="009F7BF5"/>
    <w:rsid w:val="009F7C4E"/>
    <w:rsid w:val="00A008D2"/>
    <w:rsid w:val="00A00CDF"/>
    <w:rsid w:val="00A015E4"/>
    <w:rsid w:val="00A016A5"/>
    <w:rsid w:val="00A01A7F"/>
    <w:rsid w:val="00A02495"/>
    <w:rsid w:val="00A02CF5"/>
    <w:rsid w:val="00A02FA4"/>
    <w:rsid w:val="00A0352A"/>
    <w:rsid w:val="00A03A92"/>
    <w:rsid w:val="00A03BA9"/>
    <w:rsid w:val="00A042EC"/>
    <w:rsid w:val="00A045D5"/>
    <w:rsid w:val="00A05AB9"/>
    <w:rsid w:val="00A07A1F"/>
    <w:rsid w:val="00A10A23"/>
    <w:rsid w:val="00A11585"/>
    <w:rsid w:val="00A11FC0"/>
    <w:rsid w:val="00A1278F"/>
    <w:rsid w:val="00A1357F"/>
    <w:rsid w:val="00A13CFB"/>
    <w:rsid w:val="00A13E5E"/>
    <w:rsid w:val="00A14DA0"/>
    <w:rsid w:val="00A1520F"/>
    <w:rsid w:val="00A1540D"/>
    <w:rsid w:val="00A156BB"/>
    <w:rsid w:val="00A160BD"/>
    <w:rsid w:val="00A16129"/>
    <w:rsid w:val="00A16BD5"/>
    <w:rsid w:val="00A17536"/>
    <w:rsid w:val="00A17B08"/>
    <w:rsid w:val="00A17C89"/>
    <w:rsid w:val="00A21D60"/>
    <w:rsid w:val="00A223D6"/>
    <w:rsid w:val="00A238B7"/>
    <w:rsid w:val="00A2462B"/>
    <w:rsid w:val="00A251BF"/>
    <w:rsid w:val="00A25BFF"/>
    <w:rsid w:val="00A26902"/>
    <w:rsid w:val="00A26A49"/>
    <w:rsid w:val="00A27655"/>
    <w:rsid w:val="00A27982"/>
    <w:rsid w:val="00A3020A"/>
    <w:rsid w:val="00A30414"/>
    <w:rsid w:val="00A306A3"/>
    <w:rsid w:val="00A307F4"/>
    <w:rsid w:val="00A310C9"/>
    <w:rsid w:val="00A31302"/>
    <w:rsid w:val="00A32298"/>
    <w:rsid w:val="00A3239A"/>
    <w:rsid w:val="00A328D4"/>
    <w:rsid w:val="00A33574"/>
    <w:rsid w:val="00A34984"/>
    <w:rsid w:val="00A35E59"/>
    <w:rsid w:val="00A361B0"/>
    <w:rsid w:val="00A40B7A"/>
    <w:rsid w:val="00A41D73"/>
    <w:rsid w:val="00A4201C"/>
    <w:rsid w:val="00A421DB"/>
    <w:rsid w:val="00A42580"/>
    <w:rsid w:val="00A4302D"/>
    <w:rsid w:val="00A43520"/>
    <w:rsid w:val="00A43614"/>
    <w:rsid w:val="00A43EDB"/>
    <w:rsid w:val="00A43FED"/>
    <w:rsid w:val="00A44EA9"/>
    <w:rsid w:val="00A44FCA"/>
    <w:rsid w:val="00A45B12"/>
    <w:rsid w:val="00A4667E"/>
    <w:rsid w:val="00A46E84"/>
    <w:rsid w:val="00A47385"/>
    <w:rsid w:val="00A4744E"/>
    <w:rsid w:val="00A47DE4"/>
    <w:rsid w:val="00A5051C"/>
    <w:rsid w:val="00A5051E"/>
    <w:rsid w:val="00A5162B"/>
    <w:rsid w:val="00A52669"/>
    <w:rsid w:val="00A53A37"/>
    <w:rsid w:val="00A5576F"/>
    <w:rsid w:val="00A55DB0"/>
    <w:rsid w:val="00A560C2"/>
    <w:rsid w:val="00A569D2"/>
    <w:rsid w:val="00A57B86"/>
    <w:rsid w:val="00A57E62"/>
    <w:rsid w:val="00A60D11"/>
    <w:rsid w:val="00A60EED"/>
    <w:rsid w:val="00A62B00"/>
    <w:rsid w:val="00A63465"/>
    <w:rsid w:val="00A634F4"/>
    <w:rsid w:val="00A6360B"/>
    <w:rsid w:val="00A6391B"/>
    <w:rsid w:val="00A6510A"/>
    <w:rsid w:val="00A66246"/>
    <w:rsid w:val="00A665C3"/>
    <w:rsid w:val="00A677C7"/>
    <w:rsid w:val="00A67D23"/>
    <w:rsid w:val="00A7099E"/>
    <w:rsid w:val="00A72AB5"/>
    <w:rsid w:val="00A74A05"/>
    <w:rsid w:val="00A74D78"/>
    <w:rsid w:val="00A75545"/>
    <w:rsid w:val="00A75A13"/>
    <w:rsid w:val="00A75E37"/>
    <w:rsid w:val="00A75EFC"/>
    <w:rsid w:val="00A76041"/>
    <w:rsid w:val="00A7626B"/>
    <w:rsid w:val="00A76726"/>
    <w:rsid w:val="00A76D6E"/>
    <w:rsid w:val="00A76E33"/>
    <w:rsid w:val="00A76E57"/>
    <w:rsid w:val="00A77EE2"/>
    <w:rsid w:val="00A80E5E"/>
    <w:rsid w:val="00A80E68"/>
    <w:rsid w:val="00A81193"/>
    <w:rsid w:val="00A812F9"/>
    <w:rsid w:val="00A81628"/>
    <w:rsid w:val="00A819ED"/>
    <w:rsid w:val="00A83482"/>
    <w:rsid w:val="00A83977"/>
    <w:rsid w:val="00A83A33"/>
    <w:rsid w:val="00A8446B"/>
    <w:rsid w:val="00A84C80"/>
    <w:rsid w:val="00A85A08"/>
    <w:rsid w:val="00A861DA"/>
    <w:rsid w:val="00A8786C"/>
    <w:rsid w:val="00A901B7"/>
    <w:rsid w:val="00A901CC"/>
    <w:rsid w:val="00A90316"/>
    <w:rsid w:val="00A90467"/>
    <w:rsid w:val="00A908B6"/>
    <w:rsid w:val="00A915A0"/>
    <w:rsid w:val="00A920C9"/>
    <w:rsid w:val="00A9223B"/>
    <w:rsid w:val="00A9301B"/>
    <w:rsid w:val="00A9305F"/>
    <w:rsid w:val="00A93ED2"/>
    <w:rsid w:val="00A950D0"/>
    <w:rsid w:val="00A9522C"/>
    <w:rsid w:val="00A9522F"/>
    <w:rsid w:val="00A9524D"/>
    <w:rsid w:val="00A956C1"/>
    <w:rsid w:val="00A96B63"/>
    <w:rsid w:val="00A9717E"/>
    <w:rsid w:val="00AA0806"/>
    <w:rsid w:val="00AA0D74"/>
    <w:rsid w:val="00AA1048"/>
    <w:rsid w:val="00AA1092"/>
    <w:rsid w:val="00AA1260"/>
    <w:rsid w:val="00AA1BA9"/>
    <w:rsid w:val="00AA22C6"/>
    <w:rsid w:val="00AA6627"/>
    <w:rsid w:val="00AA68B8"/>
    <w:rsid w:val="00AA7A65"/>
    <w:rsid w:val="00AB0026"/>
    <w:rsid w:val="00AB054A"/>
    <w:rsid w:val="00AB0F54"/>
    <w:rsid w:val="00AB13E7"/>
    <w:rsid w:val="00AB15F2"/>
    <w:rsid w:val="00AB163C"/>
    <w:rsid w:val="00AB3CD8"/>
    <w:rsid w:val="00AB449B"/>
    <w:rsid w:val="00AB6094"/>
    <w:rsid w:val="00AB61CF"/>
    <w:rsid w:val="00AC1B37"/>
    <w:rsid w:val="00AC252B"/>
    <w:rsid w:val="00AC4B13"/>
    <w:rsid w:val="00AC58A6"/>
    <w:rsid w:val="00AC69AA"/>
    <w:rsid w:val="00AC7569"/>
    <w:rsid w:val="00AD06ED"/>
    <w:rsid w:val="00AD0A44"/>
    <w:rsid w:val="00AD0D40"/>
    <w:rsid w:val="00AD13CC"/>
    <w:rsid w:val="00AD17AC"/>
    <w:rsid w:val="00AD1F81"/>
    <w:rsid w:val="00AD20D4"/>
    <w:rsid w:val="00AD3BB9"/>
    <w:rsid w:val="00AD3C5A"/>
    <w:rsid w:val="00AD4248"/>
    <w:rsid w:val="00AD44DC"/>
    <w:rsid w:val="00AD5586"/>
    <w:rsid w:val="00AD5F59"/>
    <w:rsid w:val="00AD66FF"/>
    <w:rsid w:val="00AD6BD7"/>
    <w:rsid w:val="00AD7C6D"/>
    <w:rsid w:val="00AE15A7"/>
    <w:rsid w:val="00AE237C"/>
    <w:rsid w:val="00AE2B87"/>
    <w:rsid w:val="00AE3126"/>
    <w:rsid w:val="00AE37DE"/>
    <w:rsid w:val="00AE3D5B"/>
    <w:rsid w:val="00AE4515"/>
    <w:rsid w:val="00AE4D11"/>
    <w:rsid w:val="00AE4DC2"/>
    <w:rsid w:val="00AE6D18"/>
    <w:rsid w:val="00AE6FC7"/>
    <w:rsid w:val="00AE713A"/>
    <w:rsid w:val="00AE7C45"/>
    <w:rsid w:val="00AE7CF4"/>
    <w:rsid w:val="00AE7D87"/>
    <w:rsid w:val="00AF01A4"/>
    <w:rsid w:val="00AF05EA"/>
    <w:rsid w:val="00AF07AB"/>
    <w:rsid w:val="00AF0961"/>
    <w:rsid w:val="00AF175A"/>
    <w:rsid w:val="00AF2CFA"/>
    <w:rsid w:val="00AF36E3"/>
    <w:rsid w:val="00AF38AE"/>
    <w:rsid w:val="00AF455E"/>
    <w:rsid w:val="00AF4FD3"/>
    <w:rsid w:val="00AF54EA"/>
    <w:rsid w:val="00AF5508"/>
    <w:rsid w:val="00AF6789"/>
    <w:rsid w:val="00AF7293"/>
    <w:rsid w:val="00B0041A"/>
    <w:rsid w:val="00B006B7"/>
    <w:rsid w:val="00B00C7B"/>
    <w:rsid w:val="00B01182"/>
    <w:rsid w:val="00B01999"/>
    <w:rsid w:val="00B01DF7"/>
    <w:rsid w:val="00B02136"/>
    <w:rsid w:val="00B024EB"/>
    <w:rsid w:val="00B025B7"/>
    <w:rsid w:val="00B032B4"/>
    <w:rsid w:val="00B03801"/>
    <w:rsid w:val="00B0401E"/>
    <w:rsid w:val="00B065B3"/>
    <w:rsid w:val="00B06B81"/>
    <w:rsid w:val="00B06B89"/>
    <w:rsid w:val="00B07AB7"/>
    <w:rsid w:val="00B07B20"/>
    <w:rsid w:val="00B07F1B"/>
    <w:rsid w:val="00B103C7"/>
    <w:rsid w:val="00B1112D"/>
    <w:rsid w:val="00B11412"/>
    <w:rsid w:val="00B11A0E"/>
    <w:rsid w:val="00B1362D"/>
    <w:rsid w:val="00B138E8"/>
    <w:rsid w:val="00B13E1A"/>
    <w:rsid w:val="00B13E76"/>
    <w:rsid w:val="00B156B6"/>
    <w:rsid w:val="00B15F41"/>
    <w:rsid w:val="00B1737F"/>
    <w:rsid w:val="00B20AA5"/>
    <w:rsid w:val="00B20E6D"/>
    <w:rsid w:val="00B211DF"/>
    <w:rsid w:val="00B216AD"/>
    <w:rsid w:val="00B21FB1"/>
    <w:rsid w:val="00B22057"/>
    <w:rsid w:val="00B22C04"/>
    <w:rsid w:val="00B23659"/>
    <w:rsid w:val="00B24D4F"/>
    <w:rsid w:val="00B26299"/>
    <w:rsid w:val="00B26DB9"/>
    <w:rsid w:val="00B2734F"/>
    <w:rsid w:val="00B27C22"/>
    <w:rsid w:val="00B31007"/>
    <w:rsid w:val="00B318D5"/>
    <w:rsid w:val="00B31C1A"/>
    <w:rsid w:val="00B3330E"/>
    <w:rsid w:val="00B33571"/>
    <w:rsid w:val="00B34ECB"/>
    <w:rsid w:val="00B36617"/>
    <w:rsid w:val="00B36CC8"/>
    <w:rsid w:val="00B36E37"/>
    <w:rsid w:val="00B37DA8"/>
    <w:rsid w:val="00B414CA"/>
    <w:rsid w:val="00B41812"/>
    <w:rsid w:val="00B42652"/>
    <w:rsid w:val="00B44980"/>
    <w:rsid w:val="00B44AB4"/>
    <w:rsid w:val="00B45B76"/>
    <w:rsid w:val="00B46A47"/>
    <w:rsid w:val="00B472FE"/>
    <w:rsid w:val="00B47B95"/>
    <w:rsid w:val="00B47DD9"/>
    <w:rsid w:val="00B47DDD"/>
    <w:rsid w:val="00B47F6B"/>
    <w:rsid w:val="00B5024E"/>
    <w:rsid w:val="00B51A9B"/>
    <w:rsid w:val="00B51C84"/>
    <w:rsid w:val="00B520D4"/>
    <w:rsid w:val="00B528FA"/>
    <w:rsid w:val="00B52C2F"/>
    <w:rsid w:val="00B530CA"/>
    <w:rsid w:val="00B532C9"/>
    <w:rsid w:val="00B540FC"/>
    <w:rsid w:val="00B54CF3"/>
    <w:rsid w:val="00B5568F"/>
    <w:rsid w:val="00B56A2F"/>
    <w:rsid w:val="00B56B7F"/>
    <w:rsid w:val="00B56F10"/>
    <w:rsid w:val="00B57706"/>
    <w:rsid w:val="00B603E5"/>
    <w:rsid w:val="00B60E26"/>
    <w:rsid w:val="00B60EC3"/>
    <w:rsid w:val="00B61307"/>
    <w:rsid w:val="00B62D0F"/>
    <w:rsid w:val="00B63548"/>
    <w:rsid w:val="00B635D9"/>
    <w:rsid w:val="00B63DAC"/>
    <w:rsid w:val="00B64F00"/>
    <w:rsid w:val="00B65F28"/>
    <w:rsid w:val="00B6657E"/>
    <w:rsid w:val="00B66858"/>
    <w:rsid w:val="00B6707C"/>
    <w:rsid w:val="00B67F03"/>
    <w:rsid w:val="00B71A5D"/>
    <w:rsid w:val="00B71D29"/>
    <w:rsid w:val="00B733A1"/>
    <w:rsid w:val="00B7522F"/>
    <w:rsid w:val="00B7650A"/>
    <w:rsid w:val="00B76671"/>
    <w:rsid w:val="00B76941"/>
    <w:rsid w:val="00B77496"/>
    <w:rsid w:val="00B77FE3"/>
    <w:rsid w:val="00B806E8"/>
    <w:rsid w:val="00B81504"/>
    <w:rsid w:val="00B81A51"/>
    <w:rsid w:val="00B820D3"/>
    <w:rsid w:val="00B826D7"/>
    <w:rsid w:val="00B82DB7"/>
    <w:rsid w:val="00B8500E"/>
    <w:rsid w:val="00B866C9"/>
    <w:rsid w:val="00B867AB"/>
    <w:rsid w:val="00B86AFA"/>
    <w:rsid w:val="00B870AC"/>
    <w:rsid w:val="00B87873"/>
    <w:rsid w:val="00B90C3C"/>
    <w:rsid w:val="00B90E06"/>
    <w:rsid w:val="00B91EAB"/>
    <w:rsid w:val="00B9241C"/>
    <w:rsid w:val="00B94B8E"/>
    <w:rsid w:val="00B9541E"/>
    <w:rsid w:val="00B96355"/>
    <w:rsid w:val="00B96DA8"/>
    <w:rsid w:val="00BA0DCE"/>
    <w:rsid w:val="00BA1B2E"/>
    <w:rsid w:val="00BA1C79"/>
    <w:rsid w:val="00BA333C"/>
    <w:rsid w:val="00BA34C0"/>
    <w:rsid w:val="00BA3BD6"/>
    <w:rsid w:val="00BA3E39"/>
    <w:rsid w:val="00BA4156"/>
    <w:rsid w:val="00BA4CA7"/>
    <w:rsid w:val="00BA5EF9"/>
    <w:rsid w:val="00BB1748"/>
    <w:rsid w:val="00BB3425"/>
    <w:rsid w:val="00BB4995"/>
    <w:rsid w:val="00BB4BF9"/>
    <w:rsid w:val="00BB5856"/>
    <w:rsid w:val="00BB67D8"/>
    <w:rsid w:val="00BB6C09"/>
    <w:rsid w:val="00BB7255"/>
    <w:rsid w:val="00BC1477"/>
    <w:rsid w:val="00BC1D9C"/>
    <w:rsid w:val="00BC35A9"/>
    <w:rsid w:val="00BC3848"/>
    <w:rsid w:val="00BC4B4B"/>
    <w:rsid w:val="00BC567E"/>
    <w:rsid w:val="00BC584D"/>
    <w:rsid w:val="00BC5866"/>
    <w:rsid w:val="00BC59B0"/>
    <w:rsid w:val="00BC5ABF"/>
    <w:rsid w:val="00BC745C"/>
    <w:rsid w:val="00BD0000"/>
    <w:rsid w:val="00BD0D4B"/>
    <w:rsid w:val="00BD1545"/>
    <w:rsid w:val="00BD1A16"/>
    <w:rsid w:val="00BD1F74"/>
    <w:rsid w:val="00BD276A"/>
    <w:rsid w:val="00BD3FC0"/>
    <w:rsid w:val="00BD6327"/>
    <w:rsid w:val="00BD7718"/>
    <w:rsid w:val="00BD7D21"/>
    <w:rsid w:val="00BE0038"/>
    <w:rsid w:val="00BE0193"/>
    <w:rsid w:val="00BE1291"/>
    <w:rsid w:val="00BE2D61"/>
    <w:rsid w:val="00BE2F4E"/>
    <w:rsid w:val="00BE3576"/>
    <w:rsid w:val="00BE3CFF"/>
    <w:rsid w:val="00BE3E79"/>
    <w:rsid w:val="00BE4097"/>
    <w:rsid w:val="00BE4ADF"/>
    <w:rsid w:val="00BE5030"/>
    <w:rsid w:val="00BE5B58"/>
    <w:rsid w:val="00BE5CA3"/>
    <w:rsid w:val="00BE5F1C"/>
    <w:rsid w:val="00BE670F"/>
    <w:rsid w:val="00BE67F2"/>
    <w:rsid w:val="00BE6875"/>
    <w:rsid w:val="00BE72ED"/>
    <w:rsid w:val="00BE7C4C"/>
    <w:rsid w:val="00BE7FF8"/>
    <w:rsid w:val="00BF003A"/>
    <w:rsid w:val="00BF02FE"/>
    <w:rsid w:val="00BF115D"/>
    <w:rsid w:val="00BF12DF"/>
    <w:rsid w:val="00BF12ED"/>
    <w:rsid w:val="00BF2A9A"/>
    <w:rsid w:val="00BF344F"/>
    <w:rsid w:val="00BF4EA2"/>
    <w:rsid w:val="00BF5F8C"/>
    <w:rsid w:val="00BF6763"/>
    <w:rsid w:val="00BF6B20"/>
    <w:rsid w:val="00BF6F29"/>
    <w:rsid w:val="00BF7FE9"/>
    <w:rsid w:val="00C002CF"/>
    <w:rsid w:val="00C010AE"/>
    <w:rsid w:val="00C01C80"/>
    <w:rsid w:val="00C04A6D"/>
    <w:rsid w:val="00C04CEC"/>
    <w:rsid w:val="00C065C6"/>
    <w:rsid w:val="00C1006B"/>
    <w:rsid w:val="00C10531"/>
    <w:rsid w:val="00C1053B"/>
    <w:rsid w:val="00C113ED"/>
    <w:rsid w:val="00C1224E"/>
    <w:rsid w:val="00C123A5"/>
    <w:rsid w:val="00C12588"/>
    <w:rsid w:val="00C132AF"/>
    <w:rsid w:val="00C137AF"/>
    <w:rsid w:val="00C13C31"/>
    <w:rsid w:val="00C14575"/>
    <w:rsid w:val="00C165DD"/>
    <w:rsid w:val="00C2025D"/>
    <w:rsid w:val="00C2106C"/>
    <w:rsid w:val="00C2291E"/>
    <w:rsid w:val="00C22E43"/>
    <w:rsid w:val="00C25962"/>
    <w:rsid w:val="00C25D07"/>
    <w:rsid w:val="00C26304"/>
    <w:rsid w:val="00C26E80"/>
    <w:rsid w:val="00C27A98"/>
    <w:rsid w:val="00C30455"/>
    <w:rsid w:val="00C307E2"/>
    <w:rsid w:val="00C311A5"/>
    <w:rsid w:val="00C31DB3"/>
    <w:rsid w:val="00C31E91"/>
    <w:rsid w:val="00C33334"/>
    <w:rsid w:val="00C33446"/>
    <w:rsid w:val="00C3371C"/>
    <w:rsid w:val="00C338FD"/>
    <w:rsid w:val="00C340E2"/>
    <w:rsid w:val="00C3532E"/>
    <w:rsid w:val="00C35AFA"/>
    <w:rsid w:val="00C35B21"/>
    <w:rsid w:val="00C36F7A"/>
    <w:rsid w:val="00C3746D"/>
    <w:rsid w:val="00C37546"/>
    <w:rsid w:val="00C3762A"/>
    <w:rsid w:val="00C37674"/>
    <w:rsid w:val="00C37892"/>
    <w:rsid w:val="00C37FEE"/>
    <w:rsid w:val="00C40438"/>
    <w:rsid w:val="00C40F98"/>
    <w:rsid w:val="00C41678"/>
    <w:rsid w:val="00C418A9"/>
    <w:rsid w:val="00C41E85"/>
    <w:rsid w:val="00C4213D"/>
    <w:rsid w:val="00C4218C"/>
    <w:rsid w:val="00C429C2"/>
    <w:rsid w:val="00C42C10"/>
    <w:rsid w:val="00C42D82"/>
    <w:rsid w:val="00C436D9"/>
    <w:rsid w:val="00C436E0"/>
    <w:rsid w:val="00C439F1"/>
    <w:rsid w:val="00C43D15"/>
    <w:rsid w:val="00C440F7"/>
    <w:rsid w:val="00C44A9D"/>
    <w:rsid w:val="00C44E41"/>
    <w:rsid w:val="00C4572A"/>
    <w:rsid w:val="00C45E3C"/>
    <w:rsid w:val="00C460B1"/>
    <w:rsid w:val="00C46213"/>
    <w:rsid w:val="00C4790B"/>
    <w:rsid w:val="00C5157B"/>
    <w:rsid w:val="00C5158B"/>
    <w:rsid w:val="00C51E17"/>
    <w:rsid w:val="00C52DBF"/>
    <w:rsid w:val="00C5317B"/>
    <w:rsid w:val="00C53AA0"/>
    <w:rsid w:val="00C5400C"/>
    <w:rsid w:val="00C55717"/>
    <w:rsid w:val="00C60E9E"/>
    <w:rsid w:val="00C6105A"/>
    <w:rsid w:val="00C61CF0"/>
    <w:rsid w:val="00C62BC8"/>
    <w:rsid w:val="00C62DAF"/>
    <w:rsid w:val="00C6368B"/>
    <w:rsid w:val="00C63D24"/>
    <w:rsid w:val="00C63FBD"/>
    <w:rsid w:val="00C64042"/>
    <w:rsid w:val="00C642F7"/>
    <w:rsid w:val="00C642F8"/>
    <w:rsid w:val="00C649FE"/>
    <w:rsid w:val="00C64BDB"/>
    <w:rsid w:val="00C64DA7"/>
    <w:rsid w:val="00C6551E"/>
    <w:rsid w:val="00C703F7"/>
    <w:rsid w:val="00C705E4"/>
    <w:rsid w:val="00C71583"/>
    <w:rsid w:val="00C72EA0"/>
    <w:rsid w:val="00C74182"/>
    <w:rsid w:val="00C74392"/>
    <w:rsid w:val="00C74C6D"/>
    <w:rsid w:val="00C7561B"/>
    <w:rsid w:val="00C75CD8"/>
    <w:rsid w:val="00C760DF"/>
    <w:rsid w:val="00C76792"/>
    <w:rsid w:val="00C770CD"/>
    <w:rsid w:val="00C771E2"/>
    <w:rsid w:val="00C800ED"/>
    <w:rsid w:val="00C82350"/>
    <w:rsid w:val="00C8293F"/>
    <w:rsid w:val="00C83F7C"/>
    <w:rsid w:val="00C843B4"/>
    <w:rsid w:val="00C84B69"/>
    <w:rsid w:val="00C84E65"/>
    <w:rsid w:val="00C85809"/>
    <w:rsid w:val="00C8596E"/>
    <w:rsid w:val="00C85A88"/>
    <w:rsid w:val="00C85B1F"/>
    <w:rsid w:val="00C86BF2"/>
    <w:rsid w:val="00C87238"/>
    <w:rsid w:val="00C87AD8"/>
    <w:rsid w:val="00C87E04"/>
    <w:rsid w:val="00C9058C"/>
    <w:rsid w:val="00C90908"/>
    <w:rsid w:val="00C92315"/>
    <w:rsid w:val="00C924D8"/>
    <w:rsid w:val="00C929DF"/>
    <w:rsid w:val="00C930D8"/>
    <w:rsid w:val="00C9542D"/>
    <w:rsid w:val="00C955CD"/>
    <w:rsid w:val="00C961BE"/>
    <w:rsid w:val="00C97FBB"/>
    <w:rsid w:val="00CA061B"/>
    <w:rsid w:val="00CA1469"/>
    <w:rsid w:val="00CA16BE"/>
    <w:rsid w:val="00CA1841"/>
    <w:rsid w:val="00CA2028"/>
    <w:rsid w:val="00CA2554"/>
    <w:rsid w:val="00CA33FB"/>
    <w:rsid w:val="00CA3B15"/>
    <w:rsid w:val="00CA415E"/>
    <w:rsid w:val="00CA4311"/>
    <w:rsid w:val="00CA4DF3"/>
    <w:rsid w:val="00CA54BA"/>
    <w:rsid w:val="00CA5CC5"/>
    <w:rsid w:val="00CA5DE8"/>
    <w:rsid w:val="00CA6B35"/>
    <w:rsid w:val="00CA6E22"/>
    <w:rsid w:val="00CA722E"/>
    <w:rsid w:val="00CB0356"/>
    <w:rsid w:val="00CB0F32"/>
    <w:rsid w:val="00CB1E59"/>
    <w:rsid w:val="00CB29B2"/>
    <w:rsid w:val="00CB2B36"/>
    <w:rsid w:val="00CB3A7F"/>
    <w:rsid w:val="00CB3DCF"/>
    <w:rsid w:val="00CB3EBB"/>
    <w:rsid w:val="00CB4BC3"/>
    <w:rsid w:val="00CB4D43"/>
    <w:rsid w:val="00CB527B"/>
    <w:rsid w:val="00CB5649"/>
    <w:rsid w:val="00CB5CA3"/>
    <w:rsid w:val="00CB63F5"/>
    <w:rsid w:val="00CB6DA0"/>
    <w:rsid w:val="00CC1029"/>
    <w:rsid w:val="00CC1307"/>
    <w:rsid w:val="00CC1AC2"/>
    <w:rsid w:val="00CC2BFC"/>
    <w:rsid w:val="00CC30F8"/>
    <w:rsid w:val="00CC3A7D"/>
    <w:rsid w:val="00CC4978"/>
    <w:rsid w:val="00CC6B62"/>
    <w:rsid w:val="00CC6D80"/>
    <w:rsid w:val="00CD219A"/>
    <w:rsid w:val="00CD3AD4"/>
    <w:rsid w:val="00CD3F41"/>
    <w:rsid w:val="00CD4151"/>
    <w:rsid w:val="00CD5788"/>
    <w:rsid w:val="00CD5BA1"/>
    <w:rsid w:val="00CD5CC9"/>
    <w:rsid w:val="00CD6255"/>
    <w:rsid w:val="00CD6BE3"/>
    <w:rsid w:val="00CD7CB9"/>
    <w:rsid w:val="00CE0073"/>
    <w:rsid w:val="00CE01B1"/>
    <w:rsid w:val="00CE020F"/>
    <w:rsid w:val="00CE0DB0"/>
    <w:rsid w:val="00CE0F5A"/>
    <w:rsid w:val="00CE210E"/>
    <w:rsid w:val="00CE29A3"/>
    <w:rsid w:val="00CE36FC"/>
    <w:rsid w:val="00CE4404"/>
    <w:rsid w:val="00CE5323"/>
    <w:rsid w:val="00CE67C3"/>
    <w:rsid w:val="00CE690B"/>
    <w:rsid w:val="00CE7A6D"/>
    <w:rsid w:val="00CF0234"/>
    <w:rsid w:val="00CF1014"/>
    <w:rsid w:val="00CF2926"/>
    <w:rsid w:val="00CF29A9"/>
    <w:rsid w:val="00CF2C5C"/>
    <w:rsid w:val="00CF311D"/>
    <w:rsid w:val="00CF3187"/>
    <w:rsid w:val="00CF3DB5"/>
    <w:rsid w:val="00CF41CB"/>
    <w:rsid w:val="00CF4301"/>
    <w:rsid w:val="00CF5BC5"/>
    <w:rsid w:val="00CF72A1"/>
    <w:rsid w:val="00D00362"/>
    <w:rsid w:val="00D01C78"/>
    <w:rsid w:val="00D03A32"/>
    <w:rsid w:val="00D03D0B"/>
    <w:rsid w:val="00D0485C"/>
    <w:rsid w:val="00D0547F"/>
    <w:rsid w:val="00D061CF"/>
    <w:rsid w:val="00D06FA3"/>
    <w:rsid w:val="00D10156"/>
    <w:rsid w:val="00D10FFB"/>
    <w:rsid w:val="00D13A52"/>
    <w:rsid w:val="00D13AE6"/>
    <w:rsid w:val="00D13DEE"/>
    <w:rsid w:val="00D13F3A"/>
    <w:rsid w:val="00D15BA9"/>
    <w:rsid w:val="00D15C69"/>
    <w:rsid w:val="00D15D2C"/>
    <w:rsid w:val="00D16268"/>
    <w:rsid w:val="00D165D1"/>
    <w:rsid w:val="00D16634"/>
    <w:rsid w:val="00D1665A"/>
    <w:rsid w:val="00D1725C"/>
    <w:rsid w:val="00D2032F"/>
    <w:rsid w:val="00D23FC6"/>
    <w:rsid w:val="00D248F9"/>
    <w:rsid w:val="00D253C6"/>
    <w:rsid w:val="00D2556D"/>
    <w:rsid w:val="00D267F9"/>
    <w:rsid w:val="00D27F72"/>
    <w:rsid w:val="00D30DDE"/>
    <w:rsid w:val="00D31A72"/>
    <w:rsid w:val="00D31FBB"/>
    <w:rsid w:val="00D32367"/>
    <w:rsid w:val="00D3248D"/>
    <w:rsid w:val="00D32884"/>
    <w:rsid w:val="00D32BDA"/>
    <w:rsid w:val="00D33D8F"/>
    <w:rsid w:val="00D34653"/>
    <w:rsid w:val="00D34915"/>
    <w:rsid w:val="00D35A44"/>
    <w:rsid w:val="00D36557"/>
    <w:rsid w:val="00D36837"/>
    <w:rsid w:val="00D37175"/>
    <w:rsid w:val="00D37446"/>
    <w:rsid w:val="00D374EB"/>
    <w:rsid w:val="00D407F3"/>
    <w:rsid w:val="00D41001"/>
    <w:rsid w:val="00D418BA"/>
    <w:rsid w:val="00D418C3"/>
    <w:rsid w:val="00D42052"/>
    <w:rsid w:val="00D4286E"/>
    <w:rsid w:val="00D430C2"/>
    <w:rsid w:val="00D43954"/>
    <w:rsid w:val="00D43F5D"/>
    <w:rsid w:val="00D44565"/>
    <w:rsid w:val="00D454E8"/>
    <w:rsid w:val="00D45687"/>
    <w:rsid w:val="00D459B7"/>
    <w:rsid w:val="00D45E1B"/>
    <w:rsid w:val="00D50200"/>
    <w:rsid w:val="00D5078F"/>
    <w:rsid w:val="00D509BE"/>
    <w:rsid w:val="00D50BAB"/>
    <w:rsid w:val="00D518C6"/>
    <w:rsid w:val="00D518DA"/>
    <w:rsid w:val="00D52468"/>
    <w:rsid w:val="00D53140"/>
    <w:rsid w:val="00D531C3"/>
    <w:rsid w:val="00D53721"/>
    <w:rsid w:val="00D53D40"/>
    <w:rsid w:val="00D53E72"/>
    <w:rsid w:val="00D550D4"/>
    <w:rsid w:val="00D55A87"/>
    <w:rsid w:val="00D563BF"/>
    <w:rsid w:val="00D57B95"/>
    <w:rsid w:val="00D57D86"/>
    <w:rsid w:val="00D60AA3"/>
    <w:rsid w:val="00D62127"/>
    <w:rsid w:val="00D631FA"/>
    <w:rsid w:val="00D63533"/>
    <w:rsid w:val="00D64490"/>
    <w:rsid w:val="00D654E8"/>
    <w:rsid w:val="00D65AD8"/>
    <w:rsid w:val="00D65E77"/>
    <w:rsid w:val="00D6605F"/>
    <w:rsid w:val="00D66ECD"/>
    <w:rsid w:val="00D67DBD"/>
    <w:rsid w:val="00D70CBF"/>
    <w:rsid w:val="00D70F35"/>
    <w:rsid w:val="00D70FE3"/>
    <w:rsid w:val="00D715D2"/>
    <w:rsid w:val="00D7190F"/>
    <w:rsid w:val="00D73158"/>
    <w:rsid w:val="00D750FB"/>
    <w:rsid w:val="00D75209"/>
    <w:rsid w:val="00D75711"/>
    <w:rsid w:val="00D76339"/>
    <w:rsid w:val="00D7673D"/>
    <w:rsid w:val="00D76CF8"/>
    <w:rsid w:val="00D770A4"/>
    <w:rsid w:val="00D77A08"/>
    <w:rsid w:val="00D80AF1"/>
    <w:rsid w:val="00D811E9"/>
    <w:rsid w:val="00D83114"/>
    <w:rsid w:val="00D83870"/>
    <w:rsid w:val="00D838AA"/>
    <w:rsid w:val="00D83F6A"/>
    <w:rsid w:val="00D842FC"/>
    <w:rsid w:val="00D84B5C"/>
    <w:rsid w:val="00D84F75"/>
    <w:rsid w:val="00D8605A"/>
    <w:rsid w:val="00D864C4"/>
    <w:rsid w:val="00D8675E"/>
    <w:rsid w:val="00D87FE4"/>
    <w:rsid w:val="00D901DE"/>
    <w:rsid w:val="00D9035F"/>
    <w:rsid w:val="00D90BEF"/>
    <w:rsid w:val="00D90D8B"/>
    <w:rsid w:val="00D91309"/>
    <w:rsid w:val="00D913CC"/>
    <w:rsid w:val="00D91E3D"/>
    <w:rsid w:val="00D91EFD"/>
    <w:rsid w:val="00D91FB5"/>
    <w:rsid w:val="00D9258E"/>
    <w:rsid w:val="00D92833"/>
    <w:rsid w:val="00D92941"/>
    <w:rsid w:val="00D93240"/>
    <w:rsid w:val="00D93A03"/>
    <w:rsid w:val="00D94C81"/>
    <w:rsid w:val="00D9528C"/>
    <w:rsid w:val="00D95F17"/>
    <w:rsid w:val="00D96B99"/>
    <w:rsid w:val="00DA0489"/>
    <w:rsid w:val="00DA0882"/>
    <w:rsid w:val="00DA128D"/>
    <w:rsid w:val="00DA5339"/>
    <w:rsid w:val="00DA55F2"/>
    <w:rsid w:val="00DA62C9"/>
    <w:rsid w:val="00DA70DB"/>
    <w:rsid w:val="00DA763C"/>
    <w:rsid w:val="00DB0BB3"/>
    <w:rsid w:val="00DB177F"/>
    <w:rsid w:val="00DB2990"/>
    <w:rsid w:val="00DB2CC2"/>
    <w:rsid w:val="00DB2E17"/>
    <w:rsid w:val="00DB2FD1"/>
    <w:rsid w:val="00DB4171"/>
    <w:rsid w:val="00DB425B"/>
    <w:rsid w:val="00DB629C"/>
    <w:rsid w:val="00DB62D3"/>
    <w:rsid w:val="00DB6DD3"/>
    <w:rsid w:val="00DB72CF"/>
    <w:rsid w:val="00DB76AE"/>
    <w:rsid w:val="00DC129D"/>
    <w:rsid w:val="00DC1844"/>
    <w:rsid w:val="00DC1998"/>
    <w:rsid w:val="00DC2257"/>
    <w:rsid w:val="00DC25CA"/>
    <w:rsid w:val="00DC3B70"/>
    <w:rsid w:val="00DC3F51"/>
    <w:rsid w:val="00DC4DEA"/>
    <w:rsid w:val="00DC5F86"/>
    <w:rsid w:val="00DC699D"/>
    <w:rsid w:val="00DC6C07"/>
    <w:rsid w:val="00DD0ACA"/>
    <w:rsid w:val="00DD1F30"/>
    <w:rsid w:val="00DD26C5"/>
    <w:rsid w:val="00DD5576"/>
    <w:rsid w:val="00DD57E1"/>
    <w:rsid w:val="00DD6634"/>
    <w:rsid w:val="00DD779C"/>
    <w:rsid w:val="00DE0428"/>
    <w:rsid w:val="00DE13C9"/>
    <w:rsid w:val="00DE2FCC"/>
    <w:rsid w:val="00DE390A"/>
    <w:rsid w:val="00DE3D84"/>
    <w:rsid w:val="00DE4673"/>
    <w:rsid w:val="00DE4D05"/>
    <w:rsid w:val="00DE4D4B"/>
    <w:rsid w:val="00DE57CB"/>
    <w:rsid w:val="00DE5A35"/>
    <w:rsid w:val="00DF052C"/>
    <w:rsid w:val="00DF0A6D"/>
    <w:rsid w:val="00DF13E2"/>
    <w:rsid w:val="00DF143B"/>
    <w:rsid w:val="00DF1F11"/>
    <w:rsid w:val="00DF3E69"/>
    <w:rsid w:val="00DF4464"/>
    <w:rsid w:val="00DF46DB"/>
    <w:rsid w:val="00DF58CE"/>
    <w:rsid w:val="00DF5A58"/>
    <w:rsid w:val="00DF6086"/>
    <w:rsid w:val="00DF671C"/>
    <w:rsid w:val="00DF6B60"/>
    <w:rsid w:val="00DF6EBE"/>
    <w:rsid w:val="00DF73B8"/>
    <w:rsid w:val="00DF7F43"/>
    <w:rsid w:val="00E00627"/>
    <w:rsid w:val="00E0115E"/>
    <w:rsid w:val="00E0142B"/>
    <w:rsid w:val="00E02A64"/>
    <w:rsid w:val="00E03C82"/>
    <w:rsid w:val="00E043AC"/>
    <w:rsid w:val="00E0569D"/>
    <w:rsid w:val="00E059CC"/>
    <w:rsid w:val="00E05C42"/>
    <w:rsid w:val="00E0712E"/>
    <w:rsid w:val="00E07D4F"/>
    <w:rsid w:val="00E103A0"/>
    <w:rsid w:val="00E10C9B"/>
    <w:rsid w:val="00E11EFB"/>
    <w:rsid w:val="00E12588"/>
    <w:rsid w:val="00E12644"/>
    <w:rsid w:val="00E135D5"/>
    <w:rsid w:val="00E136A7"/>
    <w:rsid w:val="00E13DC3"/>
    <w:rsid w:val="00E15936"/>
    <w:rsid w:val="00E15D95"/>
    <w:rsid w:val="00E16E3C"/>
    <w:rsid w:val="00E177F6"/>
    <w:rsid w:val="00E210A6"/>
    <w:rsid w:val="00E21FDC"/>
    <w:rsid w:val="00E22234"/>
    <w:rsid w:val="00E22962"/>
    <w:rsid w:val="00E22EEB"/>
    <w:rsid w:val="00E24147"/>
    <w:rsid w:val="00E24F40"/>
    <w:rsid w:val="00E250D5"/>
    <w:rsid w:val="00E27C77"/>
    <w:rsid w:val="00E30698"/>
    <w:rsid w:val="00E31519"/>
    <w:rsid w:val="00E31DA3"/>
    <w:rsid w:val="00E323B5"/>
    <w:rsid w:val="00E330B3"/>
    <w:rsid w:val="00E338A5"/>
    <w:rsid w:val="00E33E31"/>
    <w:rsid w:val="00E350B9"/>
    <w:rsid w:val="00E3573A"/>
    <w:rsid w:val="00E35893"/>
    <w:rsid w:val="00E3672A"/>
    <w:rsid w:val="00E36A62"/>
    <w:rsid w:val="00E36B94"/>
    <w:rsid w:val="00E371DB"/>
    <w:rsid w:val="00E37BB8"/>
    <w:rsid w:val="00E4112F"/>
    <w:rsid w:val="00E4233A"/>
    <w:rsid w:val="00E42526"/>
    <w:rsid w:val="00E43562"/>
    <w:rsid w:val="00E44E39"/>
    <w:rsid w:val="00E478DA"/>
    <w:rsid w:val="00E47DDD"/>
    <w:rsid w:val="00E51F31"/>
    <w:rsid w:val="00E52430"/>
    <w:rsid w:val="00E528E3"/>
    <w:rsid w:val="00E52A35"/>
    <w:rsid w:val="00E54389"/>
    <w:rsid w:val="00E54576"/>
    <w:rsid w:val="00E55287"/>
    <w:rsid w:val="00E55F66"/>
    <w:rsid w:val="00E56789"/>
    <w:rsid w:val="00E5694B"/>
    <w:rsid w:val="00E5774A"/>
    <w:rsid w:val="00E6004F"/>
    <w:rsid w:val="00E607E0"/>
    <w:rsid w:val="00E60D2D"/>
    <w:rsid w:val="00E61842"/>
    <w:rsid w:val="00E62EC4"/>
    <w:rsid w:val="00E63501"/>
    <w:rsid w:val="00E641EA"/>
    <w:rsid w:val="00E6430C"/>
    <w:rsid w:val="00E6459C"/>
    <w:rsid w:val="00E64BE2"/>
    <w:rsid w:val="00E64DB4"/>
    <w:rsid w:val="00E6516E"/>
    <w:rsid w:val="00E66858"/>
    <w:rsid w:val="00E67443"/>
    <w:rsid w:val="00E67C8B"/>
    <w:rsid w:val="00E70852"/>
    <w:rsid w:val="00E70B67"/>
    <w:rsid w:val="00E70B88"/>
    <w:rsid w:val="00E71144"/>
    <w:rsid w:val="00E71503"/>
    <w:rsid w:val="00E71704"/>
    <w:rsid w:val="00E718BF"/>
    <w:rsid w:val="00E71EA7"/>
    <w:rsid w:val="00E721CC"/>
    <w:rsid w:val="00E7301D"/>
    <w:rsid w:val="00E73AF0"/>
    <w:rsid w:val="00E7470B"/>
    <w:rsid w:val="00E74720"/>
    <w:rsid w:val="00E74A46"/>
    <w:rsid w:val="00E76DDA"/>
    <w:rsid w:val="00E76F48"/>
    <w:rsid w:val="00E77381"/>
    <w:rsid w:val="00E8089C"/>
    <w:rsid w:val="00E811D7"/>
    <w:rsid w:val="00E81493"/>
    <w:rsid w:val="00E82570"/>
    <w:rsid w:val="00E8261D"/>
    <w:rsid w:val="00E828C6"/>
    <w:rsid w:val="00E82921"/>
    <w:rsid w:val="00E82A31"/>
    <w:rsid w:val="00E82DD2"/>
    <w:rsid w:val="00E8303E"/>
    <w:rsid w:val="00E830C9"/>
    <w:rsid w:val="00E83DB9"/>
    <w:rsid w:val="00E85A20"/>
    <w:rsid w:val="00E85C22"/>
    <w:rsid w:val="00E85D44"/>
    <w:rsid w:val="00E85E43"/>
    <w:rsid w:val="00E866C8"/>
    <w:rsid w:val="00E869DE"/>
    <w:rsid w:val="00E87C4F"/>
    <w:rsid w:val="00E87EA8"/>
    <w:rsid w:val="00E9058E"/>
    <w:rsid w:val="00E90779"/>
    <w:rsid w:val="00E90E63"/>
    <w:rsid w:val="00E91190"/>
    <w:rsid w:val="00E92537"/>
    <w:rsid w:val="00E92FD8"/>
    <w:rsid w:val="00E930B4"/>
    <w:rsid w:val="00E934D2"/>
    <w:rsid w:val="00E947FC"/>
    <w:rsid w:val="00E9630E"/>
    <w:rsid w:val="00E96490"/>
    <w:rsid w:val="00E96FE0"/>
    <w:rsid w:val="00EA1789"/>
    <w:rsid w:val="00EA189E"/>
    <w:rsid w:val="00EA2414"/>
    <w:rsid w:val="00EA307F"/>
    <w:rsid w:val="00EA3CC8"/>
    <w:rsid w:val="00EA4131"/>
    <w:rsid w:val="00EA4CBA"/>
    <w:rsid w:val="00EA55A0"/>
    <w:rsid w:val="00EA7399"/>
    <w:rsid w:val="00EB085F"/>
    <w:rsid w:val="00EB127C"/>
    <w:rsid w:val="00EB15A3"/>
    <w:rsid w:val="00EB3379"/>
    <w:rsid w:val="00EB49D5"/>
    <w:rsid w:val="00EB4BBB"/>
    <w:rsid w:val="00EB4E64"/>
    <w:rsid w:val="00EB564E"/>
    <w:rsid w:val="00EB5B10"/>
    <w:rsid w:val="00EB6BB2"/>
    <w:rsid w:val="00EB77F3"/>
    <w:rsid w:val="00EC10C2"/>
    <w:rsid w:val="00EC1B8B"/>
    <w:rsid w:val="00EC1BBE"/>
    <w:rsid w:val="00EC1F00"/>
    <w:rsid w:val="00EC2021"/>
    <w:rsid w:val="00EC2EF1"/>
    <w:rsid w:val="00EC3829"/>
    <w:rsid w:val="00EC4090"/>
    <w:rsid w:val="00EC4C0E"/>
    <w:rsid w:val="00EC5674"/>
    <w:rsid w:val="00EC616F"/>
    <w:rsid w:val="00EC672D"/>
    <w:rsid w:val="00EC6A8B"/>
    <w:rsid w:val="00EC7BD2"/>
    <w:rsid w:val="00ED181C"/>
    <w:rsid w:val="00ED2573"/>
    <w:rsid w:val="00ED2F40"/>
    <w:rsid w:val="00ED3B8F"/>
    <w:rsid w:val="00ED5960"/>
    <w:rsid w:val="00ED62D6"/>
    <w:rsid w:val="00ED689F"/>
    <w:rsid w:val="00EE061C"/>
    <w:rsid w:val="00EE0967"/>
    <w:rsid w:val="00EE14B9"/>
    <w:rsid w:val="00EE1763"/>
    <w:rsid w:val="00EE1AFE"/>
    <w:rsid w:val="00EE236A"/>
    <w:rsid w:val="00EE2C16"/>
    <w:rsid w:val="00EE2C9C"/>
    <w:rsid w:val="00EE4451"/>
    <w:rsid w:val="00EE52E5"/>
    <w:rsid w:val="00EE57CE"/>
    <w:rsid w:val="00EE596A"/>
    <w:rsid w:val="00EE620E"/>
    <w:rsid w:val="00EE69C0"/>
    <w:rsid w:val="00EE69E8"/>
    <w:rsid w:val="00EE765E"/>
    <w:rsid w:val="00EF06AD"/>
    <w:rsid w:val="00EF16BC"/>
    <w:rsid w:val="00EF1870"/>
    <w:rsid w:val="00EF1AA7"/>
    <w:rsid w:val="00EF2120"/>
    <w:rsid w:val="00EF268F"/>
    <w:rsid w:val="00EF3DAC"/>
    <w:rsid w:val="00EF6865"/>
    <w:rsid w:val="00EF6BCF"/>
    <w:rsid w:val="00F00272"/>
    <w:rsid w:val="00F00336"/>
    <w:rsid w:val="00F010B1"/>
    <w:rsid w:val="00F01531"/>
    <w:rsid w:val="00F015CD"/>
    <w:rsid w:val="00F02449"/>
    <w:rsid w:val="00F0308F"/>
    <w:rsid w:val="00F034A8"/>
    <w:rsid w:val="00F0389C"/>
    <w:rsid w:val="00F047DC"/>
    <w:rsid w:val="00F04A4D"/>
    <w:rsid w:val="00F04DD7"/>
    <w:rsid w:val="00F0682C"/>
    <w:rsid w:val="00F068F1"/>
    <w:rsid w:val="00F072E7"/>
    <w:rsid w:val="00F10B53"/>
    <w:rsid w:val="00F11640"/>
    <w:rsid w:val="00F1198A"/>
    <w:rsid w:val="00F11E8F"/>
    <w:rsid w:val="00F124DA"/>
    <w:rsid w:val="00F12F0E"/>
    <w:rsid w:val="00F14E09"/>
    <w:rsid w:val="00F17102"/>
    <w:rsid w:val="00F17CB6"/>
    <w:rsid w:val="00F210D1"/>
    <w:rsid w:val="00F21C42"/>
    <w:rsid w:val="00F22AC8"/>
    <w:rsid w:val="00F23ADC"/>
    <w:rsid w:val="00F24A90"/>
    <w:rsid w:val="00F25518"/>
    <w:rsid w:val="00F26831"/>
    <w:rsid w:val="00F2790E"/>
    <w:rsid w:val="00F30251"/>
    <w:rsid w:val="00F3065D"/>
    <w:rsid w:val="00F3108F"/>
    <w:rsid w:val="00F31473"/>
    <w:rsid w:val="00F3203D"/>
    <w:rsid w:val="00F328B8"/>
    <w:rsid w:val="00F33224"/>
    <w:rsid w:val="00F33339"/>
    <w:rsid w:val="00F33518"/>
    <w:rsid w:val="00F33844"/>
    <w:rsid w:val="00F3405B"/>
    <w:rsid w:val="00F34DB3"/>
    <w:rsid w:val="00F35072"/>
    <w:rsid w:val="00F3589C"/>
    <w:rsid w:val="00F36782"/>
    <w:rsid w:val="00F36811"/>
    <w:rsid w:val="00F36830"/>
    <w:rsid w:val="00F3690A"/>
    <w:rsid w:val="00F36E8D"/>
    <w:rsid w:val="00F379E3"/>
    <w:rsid w:val="00F37A9B"/>
    <w:rsid w:val="00F37C86"/>
    <w:rsid w:val="00F4051B"/>
    <w:rsid w:val="00F40873"/>
    <w:rsid w:val="00F40A3F"/>
    <w:rsid w:val="00F40E36"/>
    <w:rsid w:val="00F40FF0"/>
    <w:rsid w:val="00F410FD"/>
    <w:rsid w:val="00F41AB7"/>
    <w:rsid w:val="00F42FB8"/>
    <w:rsid w:val="00F4420D"/>
    <w:rsid w:val="00F449FD"/>
    <w:rsid w:val="00F44A89"/>
    <w:rsid w:val="00F51380"/>
    <w:rsid w:val="00F517AC"/>
    <w:rsid w:val="00F52136"/>
    <w:rsid w:val="00F5226D"/>
    <w:rsid w:val="00F5331D"/>
    <w:rsid w:val="00F53659"/>
    <w:rsid w:val="00F537D2"/>
    <w:rsid w:val="00F53CC3"/>
    <w:rsid w:val="00F54FFF"/>
    <w:rsid w:val="00F5578C"/>
    <w:rsid w:val="00F55B2D"/>
    <w:rsid w:val="00F55C68"/>
    <w:rsid w:val="00F567CF"/>
    <w:rsid w:val="00F569FF"/>
    <w:rsid w:val="00F5701C"/>
    <w:rsid w:val="00F5746C"/>
    <w:rsid w:val="00F576B8"/>
    <w:rsid w:val="00F57B69"/>
    <w:rsid w:val="00F57F15"/>
    <w:rsid w:val="00F61386"/>
    <w:rsid w:val="00F615D3"/>
    <w:rsid w:val="00F6176D"/>
    <w:rsid w:val="00F6221F"/>
    <w:rsid w:val="00F624E5"/>
    <w:rsid w:val="00F6393B"/>
    <w:rsid w:val="00F65AEC"/>
    <w:rsid w:val="00F66463"/>
    <w:rsid w:val="00F66B8E"/>
    <w:rsid w:val="00F66F48"/>
    <w:rsid w:val="00F7023C"/>
    <w:rsid w:val="00F7077C"/>
    <w:rsid w:val="00F71D02"/>
    <w:rsid w:val="00F72089"/>
    <w:rsid w:val="00F72ACE"/>
    <w:rsid w:val="00F73374"/>
    <w:rsid w:val="00F73EB6"/>
    <w:rsid w:val="00F74519"/>
    <w:rsid w:val="00F75128"/>
    <w:rsid w:val="00F75B52"/>
    <w:rsid w:val="00F76DBA"/>
    <w:rsid w:val="00F801A8"/>
    <w:rsid w:val="00F8130C"/>
    <w:rsid w:val="00F8142E"/>
    <w:rsid w:val="00F82446"/>
    <w:rsid w:val="00F83813"/>
    <w:rsid w:val="00F838B7"/>
    <w:rsid w:val="00F83B37"/>
    <w:rsid w:val="00F843B5"/>
    <w:rsid w:val="00F85457"/>
    <w:rsid w:val="00F857A2"/>
    <w:rsid w:val="00F85B70"/>
    <w:rsid w:val="00F86A18"/>
    <w:rsid w:val="00F872A4"/>
    <w:rsid w:val="00F905C0"/>
    <w:rsid w:val="00F90611"/>
    <w:rsid w:val="00F90618"/>
    <w:rsid w:val="00F90EB6"/>
    <w:rsid w:val="00F91015"/>
    <w:rsid w:val="00F9133A"/>
    <w:rsid w:val="00F91B1F"/>
    <w:rsid w:val="00F92CAC"/>
    <w:rsid w:val="00F92E36"/>
    <w:rsid w:val="00F93073"/>
    <w:rsid w:val="00F95156"/>
    <w:rsid w:val="00F95684"/>
    <w:rsid w:val="00F96513"/>
    <w:rsid w:val="00F971A3"/>
    <w:rsid w:val="00FA004F"/>
    <w:rsid w:val="00FA0D69"/>
    <w:rsid w:val="00FA1C47"/>
    <w:rsid w:val="00FA2061"/>
    <w:rsid w:val="00FA5B13"/>
    <w:rsid w:val="00FA624C"/>
    <w:rsid w:val="00FA63A0"/>
    <w:rsid w:val="00FA6892"/>
    <w:rsid w:val="00FA6946"/>
    <w:rsid w:val="00FA7141"/>
    <w:rsid w:val="00FA7D69"/>
    <w:rsid w:val="00FB204D"/>
    <w:rsid w:val="00FB215D"/>
    <w:rsid w:val="00FB3154"/>
    <w:rsid w:val="00FB3AAC"/>
    <w:rsid w:val="00FB5699"/>
    <w:rsid w:val="00FB5902"/>
    <w:rsid w:val="00FB5EED"/>
    <w:rsid w:val="00FB6D21"/>
    <w:rsid w:val="00FB7059"/>
    <w:rsid w:val="00FB77FB"/>
    <w:rsid w:val="00FC261A"/>
    <w:rsid w:val="00FC2DF1"/>
    <w:rsid w:val="00FC2F73"/>
    <w:rsid w:val="00FC3378"/>
    <w:rsid w:val="00FC3C53"/>
    <w:rsid w:val="00FC3D86"/>
    <w:rsid w:val="00FC407A"/>
    <w:rsid w:val="00FC464E"/>
    <w:rsid w:val="00FC4BCE"/>
    <w:rsid w:val="00FC51F9"/>
    <w:rsid w:val="00FC540E"/>
    <w:rsid w:val="00FC5549"/>
    <w:rsid w:val="00FC62AF"/>
    <w:rsid w:val="00FC6623"/>
    <w:rsid w:val="00FC698A"/>
    <w:rsid w:val="00FC7290"/>
    <w:rsid w:val="00FC79DB"/>
    <w:rsid w:val="00FC7AFB"/>
    <w:rsid w:val="00FD2ED2"/>
    <w:rsid w:val="00FD5099"/>
    <w:rsid w:val="00FD584C"/>
    <w:rsid w:val="00FD7D4F"/>
    <w:rsid w:val="00FE1070"/>
    <w:rsid w:val="00FE16D4"/>
    <w:rsid w:val="00FE2496"/>
    <w:rsid w:val="00FE24CF"/>
    <w:rsid w:val="00FE47FC"/>
    <w:rsid w:val="00FE4FA2"/>
    <w:rsid w:val="00FE5740"/>
    <w:rsid w:val="00FE57EC"/>
    <w:rsid w:val="00FE6F47"/>
    <w:rsid w:val="00FE74F8"/>
    <w:rsid w:val="00FF0008"/>
    <w:rsid w:val="00FF2873"/>
    <w:rsid w:val="00FF2F39"/>
    <w:rsid w:val="00FF3085"/>
    <w:rsid w:val="00FF5FC7"/>
    <w:rsid w:val="00FF7AAE"/>
    <w:rsid w:val="00FF7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8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0" w:qFormat="1"/>
    <w:lsdException w:name="footnote reference"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6D4"/>
    <w:rPr>
      <w:rFonts w:ascii="Times New Roman Bold" w:hAnsi="Times New Roman Bold"/>
      <w:sz w:val="24"/>
    </w:rPr>
  </w:style>
  <w:style w:type="paragraph" w:styleId="Heading1">
    <w:name w:val="heading 1"/>
    <w:basedOn w:val="Normal"/>
    <w:next w:val="Normal"/>
    <w:link w:val="Heading1Char"/>
    <w:qFormat/>
    <w:rsid w:val="00A90316"/>
    <w:pPr>
      <w:keepNext/>
      <w:pBdr>
        <w:top w:val="single" w:sz="12" w:space="1" w:color="FF0000"/>
        <w:left w:val="single" w:sz="12" w:space="4" w:color="FF0000"/>
        <w:bottom w:val="single" w:sz="12" w:space="1" w:color="FF0000"/>
        <w:right w:val="single" w:sz="12" w:space="4" w:color="FF0000"/>
      </w:pBdr>
      <w:shd w:val="clear" w:color="auto" w:fill="1F497D" w:themeFill="text2"/>
      <w:tabs>
        <w:tab w:val="num" w:pos="0"/>
      </w:tabs>
      <w:suppressAutoHyphens/>
      <w:autoSpaceDE w:val="0"/>
      <w:spacing w:before="120" w:after="360" w:line="240" w:lineRule="auto"/>
      <w:outlineLvl w:val="0"/>
    </w:pPr>
    <w:rPr>
      <w:rFonts w:eastAsia="Times New Roman" w:cs="Times New Roman"/>
      <w:smallCaps/>
      <w:color w:val="FFFFFF" w:themeColor="background1"/>
      <w:sz w:val="36"/>
      <w:szCs w:val="24"/>
      <w:lang w:val="cs-CZ" w:eastAsia="ar-SA"/>
    </w:rPr>
  </w:style>
  <w:style w:type="paragraph" w:styleId="Heading2">
    <w:name w:val="heading 2"/>
    <w:aliases w:val="Heading 2 Char1,Heading 2 Char Char"/>
    <w:basedOn w:val="Normal"/>
    <w:next w:val="Normal"/>
    <w:link w:val="Heading2Char"/>
    <w:unhideWhenUsed/>
    <w:qFormat/>
    <w:rsid w:val="00A90316"/>
    <w:pPr>
      <w:keepNext/>
      <w:keepLines/>
      <w:shd w:val="clear" w:color="auto" w:fill="548DD4" w:themeFill="text2" w:themeFillTint="99"/>
      <w:spacing w:after="0" w:line="240" w:lineRule="auto"/>
      <w:outlineLvl w:val="1"/>
    </w:pPr>
    <w:rPr>
      <w:rFonts w:ascii="Times New Roman" w:eastAsiaTheme="majorEastAsia" w:hAnsi="Times New Roman" w:cstheme="majorBidi"/>
      <w:b/>
      <w:bCs/>
      <w:sz w:val="28"/>
      <w:szCs w:val="26"/>
      <w:lang w:val="ro-RO"/>
    </w:rPr>
  </w:style>
  <w:style w:type="paragraph" w:styleId="Heading3">
    <w:name w:val="heading 3"/>
    <w:aliases w:val="Podpodkapitola,adpis 3,KopCat. 3,Numbered - 3,Caracter"/>
    <w:basedOn w:val="Normal"/>
    <w:next w:val="Normal"/>
    <w:link w:val="Heading3Char"/>
    <w:qFormat/>
    <w:rsid w:val="00E10C9B"/>
    <w:pPr>
      <w:keepNext/>
      <w:shd w:val="clear" w:color="auto" w:fill="8DB3E2" w:themeFill="text2" w:themeFillTint="66"/>
      <w:spacing w:after="0" w:line="240" w:lineRule="auto"/>
      <w:outlineLvl w:val="2"/>
    </w:pPr>
    <w:rPr>
      <w:rFonts w:ascii="Times New Roman" w:eastAsia="Times New Roman" w:hAnsi="Times New Roman" w:cs="Arial"/>
      <w:b/>
      <w:bCs/>
      <w:szCs w:val="26"/>
      <w:lang w:val="en-GB" w:eastAsia="sk-SK"/>
    </w:rPr>
  </w:style>
  <w:style w:type="paragraph" w:styleId="Heading4">
    <w:name w:val="heading 4"/>
    <w:basedOn w:val="Normal"/>
    <w:next w:val="Normal"/>
    <w:link w:val="Heading4Char"/>
    <w:unhideWhenUsed/>
    <w:qFormat/>
    <w:rsid w:val="00E85C2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C72EA0"/>
    <w:pPr>
      <w:keepNext/>
      <w:numPr>
        <w:numId w:val="2"/>
      </w:numPr>
      <w:tabs>
        <w:tab w:val="clear" w:pos="1080"/>
        <w:tab w:val="num" w:pos="1620"/>
      </w:tabs>
      <w:spacing w:after="0" w:line="240" w:lineRule="auto"/>
      <w:ind w:hanging="180"/>
      <w:jc w:val="both"/>
      <w:outlineLvl w:val="4"/>
    </w:pPr>
    <w:rPr>
      <w:rFonts w:ascii="Arial" w:eastAsia="Times New Roman" w:hAnsi="Arial" w:cs="Arial"/>
      <w:b/>
      <w:szCs w:val="24"/>
      <w:lang w:val="ro-RO" w:eastAsia="ro-RO"/>
    </w:rPr>
  </w:style>
  <w:style w:type="paragraph" w:styleId="Heading6">
    <w:name w:val="heading 6"/>
    <w:basedOn w:val="Normal"/>
    <w:next w:val="Normal"/>
    <w:link w:val="Heading6Char"/>
    <w:qFormat/>
    <w:rsid w:val="00C72EA0"/>
    <w:pPr>
      <w:spacing w:before="240" w:after="60" w:line="240" w:lineRule="auto"/>
      <w:outlineLvl w:val="5"/>
    </w:pPr>
    <w:rPr>
      <w:rFonts w:ascii="Times New Roman" w:eastAsia="Times New Roman" w:hAnsi="Times New Roman" w:cs="Times New Roman"/>
      <w:b/>
      <w:bCs/>
      <w:lang w:val="ro-RO"/>
    </w:rPr>
  </w:style>
  <w:style w:type="paragraph" w:styleId="Heading7">
    <w:name w:val="heading 7"/>
    <w:basedOn w:val="Normal"/>
    <w:next w:val="Normal"/>
    <w:link w:val="Heading7Char"/>
    <w:qFormat/>
    <w:rsid w:val="00C72EA0"/>
    <w:pPr>
      <w:spacing w:before="240" w:after="60" w:line="240" w:lineRule="auto"/>
      <w:outlineLvl w:val="6"/>
    </w:pPr>
    <w:rPr>
      <w:rFonts w:ascii="Times New Roman" w:eastAsia="Times New Roman" w:hAnsi="Times New Roman" w:cs="Times New Roman"/>
      <w:szCs w:val="24"/>
      <w:lang w:val="ro-RO"/>
    </w:rPr>
  </w:style>
  <w:style w:type="paragraph" w:styleId="Heading8">
    <w:name w:val="heading 8"/>
    <w:basedOn w:val="Normal"/>
    <w:next w:val="Normal"/>
    <w:link w:val="Heading8Char"/>
    <w:qFormat/>
    <w:rsid w:val="00C72EA0"/>
    <w:pPr>
      <w:spacing w:before="240" w:after="60" w:line="240" w:lineRule="auto"/>
      <w:outlineLvl w:val="7"/>
    </w:pPr>
    <w:rPr>
      <w:rFonts w:ascii="Times New Roman" w:eastAsia="Times New Roman" w:hAnsi="Times New Roman" w:cs="Times New Roman"/>
      <w:i/>
      <w:iCs/>
      <w:szCs w:val="24"/>
      <w:lang w:val="ro-RO"/>
    </w:rPr>
  </w:style>
  <w:style w:type="paragraph" w:styleId="Heading9">
    <w:name w:val="heading 9"/>
    <w:basedOn w:val="Normal"/>
    <w:next w:val="Normal"/>
    <w:link w:val="Heading9Char"/>
    <w:qFormat/>
    <w:rsid w:val="00C72EA0"/>
    <w:pPr>
      <w:spacing w:before="240" w:after="60" w:line="240" w:lineRule="auto"/>
      <w:outlineLvl w:val="8"/>
    </w:pPr>
    <w:rPr>
      <w:rFonts w:ascii="Arial" w:eastAsia="Times New Roman" w:hAnsi="Arial" w:cs="Arial"/>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body 2,Listă paragraf,List Paragraph11,Listă colorată - Accentuare 11,Bullet,Citation List,Forth level"/>
    <w:basedOn w:val="Normal"/>
    <w:link w:val="ListParagraphChar"/>
    <w:uiPriority w:val="34"/>
    <w:qFormat/>
    <w:rsid w:val="00A90316"/>
    <w:pPr>
      <w:spacing w:after="0" w:line="240" w:lineRule="auto"/>
      <w:jc w:val="both"/>
    </w:pPr>
    <w:rPr>
      <w:rFonts w:ascii="Times New Roman" w:hAnsi="Times New Roman"/>
    </w:rPr>
  </w:style>
  <w:style w:type="character" w:styleId="Hyperlink">
    <w:name w:val="Hyperlink"/>
    <w:uiPriority w:val="99"/>
    <w:rsid w:val="00600F11"/>
    <w:rPr>
      <w:color w:val="0000FF"/>
      <w:u w:val="single"/>
    </w:rPr>
  </w:style>
  <w:style w:type="paragraph" w:styleId="TOC3">
    <w:name w:val="toc 3"/>
    <w:basedOn w:val="Heading3"/>
    <w:next w:val="Normal"/>
    <w:uiPriority w:val="39"/>
    <w:qFormat/>
    <w:rsid w:val="005438A7"/>
    <w:pPr>
      <w:shd w:val="clear" w:color="auto" w:fill="FFFFFF" w:themeFill="background1"/>
      <w:spacing w:after="120"/>
      <w:ind w:left="567"/>
    </w:pPr>
    <w:rPr>
      <w:b w:val="0"/>
      <w:i/>
      <w:sz w:val="22"/>
    </w:rPr>
  </w:style>
  <w:style w:type="character" w:styleId="FollowedHyperlink">
    <w:name w:val="FollowedHyperlink"/>
    <w:basedOn w:val="DefaultParagraphFont"/>
    <w:unhideWhenUsed/>
    <w:rsid w:val="00600F11"/>
    <w:rPr>
      <w:color w:val="800080" w:themeColor="followedHyperlink"/>
      <w:u w:val="single"/>
    </w:rPr>
  </w:style>
  <w:style w:type="character" w:customStyle="1" w:styleId="Heading1Char">
    <w:name w:val="Heading 1 Char"/>
    <w:basedOn w:val="DefaultParagraphFont"/>
    <w:link w:val="Heading1"/>
    <w:rsid w:val="00A90316"/>
    <w:rPr>
      <w:rFonts w:ascii="Times New Roman Bold" w:eastAsia="Times New Roman" w:hAnsi="Times New Roman Bold" w:cs="Times New Roman"/>
      <w:smallCaps/>
      <w:color w:val="FFFFFF" w:themeColor="background1"/>
      <w:sz w:val="36"/>
      <w:szCs w:val="24"/>
      <w:shd w:val="clear" w:color="auto" w:fill="1F497D" w:themeFill="text2"/>
      <w:lang w:val="cs-CZ" w:eastAsia="ar-SA"/>
    </w:rPr>
  </w:style>
  <w:style w:type="character" w:customStyle="1" w:styleId="tal1">
    <w:name w:val="tal1"/>
    <w:basedOn w:val="DefaultParagraphFont"/>
    <w:rsid w:val="00530B5D"/>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2"/>
    <w:unhideWhenUsed/>
    <w:rsid w:val="00043763"/>
    <w:pPr>
      <w:spacing w:after="0" w:line="240" w:lineRule="auto"/>
    </w:pPr>
    <w:rPr>
      <w:sz w:val="20"/>
      <w:szCs w:val="20"/>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
    <w:basedOn w:val="DefaultParagraphFont"/>
    <w:link w:val="FootnoteText"/>
    <w:uiPriority w:val="99"/>
    <w:rsid w:val="00043763"/>
    <w:rPr>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nhideWhenUsed/>
    <w:qFormat/>
    <w:rsid w:val="00043763"/>
    <w:rPr>
      <w:vertAlign w:val="superscript"/>
    </w:rPr>
  </w:style>
  <w:style w:type="paragraph" w:styleId="BodyText">
    <w:name w:val="Body Text"/>
    <w:aliases w:val="block style,Body,b,Standard paragraph"/>
    <w:basedOn w:val="Normal"/>
    <w:link w:val="BodyTextChar"/>
    <w:unhideWhenUsed/>
    <w:rsid w:val="0027728C"/>
    <w:pPr>
      <w:suppressAutoHyphens/>
      <w:spacing w:after="120" w:line="240" w:lineRule="auto"/>
    </w:pPr>
    <w:rPr>
      <w:rFonts w:ascii="Times New Roman" w:eastAsia="Times New Roman" w:hAnsi="Times New Roman" w:cs="Times New Roman"/>
      <w:szCs w:val="24"/>
      <w:lang w:eastAsia="ar-SA"/>
    </w:rPr>
  </w:style>
  <w:style w:type="character" w:customStyle="1" w:styleId="BodyTextChar">
    <w:name w:val="Body Text Char"/>
    <w:aliases w:val="block style Char,Body Char,b Char,Standard paragraph Char"/>
    <w:basedOn w:val="DefaultParagraphFont"/>
    <w:link w:val="BodyText"/>
    <w:rsid w:val="0027728C"/>
    <w:rPr>
      <w:rFonts w:ascii="Times New Roman" w:eastAsia="Times New Roman" w:hAnsi="Times New Roman" w:cs="Times New Roman"/>
      <w:sz w:val="24"/>
      <w:szCs w:val="24"/>
      <w:lang w:eastAsia="ar-SA"/>
    </w:rPr>
  </w:style>
  <w:style w:type="character" w:customStyle="1" w:styleId="ListParagraphChar">
    <w:name w:val="List Paragraph Char"/>
    <w:aliases w:val="Normal bullet 2 Char,List Paragraph1 Char,List1 Char,body 2 Char,Listă paragraf Char,List Paragraph11 Char,Listă colorată - Accentuare 11 Char,Bullet Char,Citation List Char,Forth level Char"/>
    <w:link w:val="ListParagraph"/>
    <w:uiPriority w:val="34"/>
    <w:locked/>
    <w:rsid w:val="00A90316"/>
    <w:rPr>
      <w:rFonts w:ascii="Times New Roman" w:hAnsi="Times New Roman"/>
      <w:sz w:val="24"/>
    </w:rPr>
  </w:style>
  <w:style w:type="character" w:styleId="Strong">
    <w:name w:val="Strong"/>
    <w:basedOn w:val="DefaultParagraphFont"/>
    <w:qFormat/>
    <w:rsid w:val="00C42D82"/>
    <w:rPr>
      <w:b/>
      <w:bCs/>
    </w:rPr>
  </w:style>
  <w:style w:type="paragraph" w:styleId="NormalWeb">
    <w:name w:val="Normal (Web)"/>
    <w:basedOn w:val="Normal"/>
    <w:uiPriority w:val="99"/>
    <w:unhideWhenUsed/>
    <w:rsid w:val="00C42D82"/>
    <w:pPr>
      <w:spacing w:after="150" w:line="240" w:lineRule="auto"/>
    </w:pPr>
    <w:rPr>
      <w:rFonts w:ascii="Times New Roman" w:eastAsia="Times New Roman" w:hAnsi="Times New Roman" w:cs="Times New Roman"/>
      <w:szCs w:val="24"/>
    </w:rPr>
  </w:style>
  <w:style w:type="paragraph" w:styleId="BalloonText">
    <w:name w:val="Balloon Text"/>
    <w:basedOn w:val="Normal"/>
    <w:link w:val="BalloonTextChar"/>
    <w:unhideWhenUsed/>
    <w:rsid w:val="005D6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D6FC4"/>
    <w:rPr>
      <w:rFonts w:ascii="Tahoma" w:hAnsi="Tahoma" w:cs="Tahoma"/>
      <w:sz w:val="16"/>
      <w:szCs w:val="16"/>
    </w:rPr>
  </w:style>
  <w:style w:type="table" w:styleId="TableGrid">
    <w:name w:val="Table Grid"/>
    <w:basedOn w:val="TableNormal"/>
    <w:uiPriority w:val="59"/>
    <w:rsid w:val="0067628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79610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6D58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6B79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semiHidden/>
    <w:rsid w:val="00A1520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aliases w:val="Heading 2 Char1 Char,Heading 2 Char Char Char"/>
    <w:basedOn w:val="DefaultParagraphFont"/>
    <w:link w:val="Heading2"/>
    <w:uiPriority w:val="9"/>
    <w:rsid w:val="00A90316"/>
    <w:rPr>
      <w:rFonts w:ascii="Times New Roman" w:eastAsiaTheme="majorEastAsia" w:hAnsi="Times New Roman" w:cstheme="majorBidi"/>
      <w:b/>
      <w:bCs/>
      <w:sz w:val="28"/>
      <w:szCs w:val="26"/>
      <w:shd w:val="clear" w:color="auto" w:fill="548DD4" w:themeFill="text2" w:themeFillTint="99"/>
      <w:lang w:val="ro-RO"/>
    </w:rPr>
  </w:style>
  <w:style w:type="table" w:customStyle="1" w:styleId="TableGrid5">
    <w:name w:val="Table Grid5"/>
    <w:basedOn w:val="TableNormal"/>
    <w:next w:val="TableGrid"/>
    <w:rsid w:val="001628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ootnote Text Char Char1,Fußnote Char Char Char Char1"/>
    <w:basedOn w:val="DefaultParagraphFont"/>
    <w:locked/>
    <w:rsid w:val="006834A3"/>
    <w:rPr>
      <w:lang w:val="en-GB" w:eastAsia="en-US" w:bidi="ar-SA"/>
    </w:rPr>
  </w:style>
  <w:style w:type="character" w:customStyle="1" w:styleId="panchor1">
    <w:name w:val="panchor1"/>
    <w:basedOn w:val="DefaultParagraphFont"/>
    <w:rsid w:val="006834A3"/>
    <w:rPr>
      <w:rFonts w:ascii="Courier New" w:hAnsi="Courier New" w:cs="Courier New" w:hint="default"/>
      <w:color w:val="0000FF"/>
      <w:sz w:val="22"/>
      <w:szCs w:val="22"/>
      <w:u w:val="single"/>
    </w:rPr>
  </w:style>
  <w:style w:type="table" w:customStyle="1" w:styleId="TableGrid6">
    <w:name w:val="Table Grid6"/>
    <w:basedOn w:val="TableNormal"/>
    <w:next w:val="TableGrid"/>
    <w:semiHidden/>
    <w:rsid w:val="00D13A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aliases w:val="Podpodkapitola Char,adpis 3 Char,KopCat. 3 Char,Numbered - 3 Char,Caracter Char"/>
    <w:basedOn w:val="DefaultParagraphFont"/>
    <w:link w:val="Heading3"/>
    <w:rsid w:val="00E10C9B"/>
    <w:rPr>
      <w:rFonts w:ascii="Times New Roman" w:eastAsia="Times New Roman" w:hAnsi="Times New Roman" w:cs="Arial"/>
      <w:b/>
      <w:bCs/>
      <w:sz w:val="24"/>
      <w:szCs w:val="26"/>
      <w:shd w:val="clear" w:color="auto" w:fill="8DB3E2" w:themeFill="text2" w:themeFillTint="66"/>
      <w:lang w:val="en-GB" w:eastAsia="sk-SK"/>
    </w:rPr>
  </w:style>
  <w:style w:type="paragraph" w:customStyle="1" w:styleId="indent1litere0">
    <w:name w:val="indent1litere"/>
    <w:basedOn w:val="Normal"/>
    <w:rsid w:val="00D93A03"/>
    <w:pPr>
      <w:tabs>
        <w:tab w:val="num" w:pos="720"/>
      </w:tabs>
      <w:spacing w:after="0" w:line="240" w:lineRule="auto"/>
      <w:ind w:left="720" w:hanging="380"/>
      <w:jc w:val="both"/>
    </w:pPr>
    <w:rPr>
      <w:rFonts w:ascii="Times New Roman" w:eastAsia="Times New Roman" w:hAnsi="Times New Roman" w:cs="Times New Roman"/>
      <w:szCs w:val="24"/>
    </w:rPr>
  </w:style>
  <w:style w:type="character" w:styleId="CommentReference">
    <w:name w:val="annotation reference"/>
    <w:basedOn w:val="DefaultParagraphFont"/>
    <w:uiPriority w:val="99"/>
    <w:unhideWhenUsed/>
    <w:rsid w:val="00B87873"/>
    <w:rPr>
      <w:sz w:val="16"/>
      <w:szCs w:val="16"/>
    </w:rPr>
  </w:style>
  <w:style w:type="paragraph" w:styleId="CommentText">
    <w:name w:val="annotation text"/>
    <w:basedOn w:val="Normal"/>
    <w:link w:val="CommentTextChar"/>
    <w:uiPriority w:val="99"/>
    <w:unhideWhenUsed/>
    <w:rsid w:val="00B87873"/>
    <w:pPr>
      <w:spacing w:line="240" w:lineRule="auto"/>
    </w:pPr>
    <w:rPr>
      <w:sz w:val="20"/>
      <w:szCs w:val="20"/>
    </w:rPr>
  </w:style>
  <w:style w:type="character" w:customStyle="1" w:styleId="CommentTextChar">
    <w:name w:val="Comment Text Char"/>
    <w:basedOn w:val="DefaultParagraphFont"/>
    <w:link w:val="CommentText"/>
    <w:uiPriority w:val="99"/>
    <w:rsid w:val="00B87873"/>
    <w:rPr>
      <w:sz w:val="20"/>
      <w:szCs w:val="20"/>
    </w:rPr>
  </w:style>
  <w:style w:type="paragraph" w:styleId="CommentSubject">
    <w:name w:val="annotation subject"/>
    <w:basedOn w:val="CommentText"/>
    <w:next w:val="CommentText"/>
    <w:link w:val="CommentSubjectChar"/>
    <w:unhideWhenUsed/>
    <w:rsid w:val="00B87873"/>
    <w:rPr>
      <w:b/>
      <w:bCs/>
    </w:rPr>
  </w:style>
  <w:style w:type="character" w:customStyle="1" w:styleId="CommentSubjectChar">
    <w:name w:val="Comment Subject Char"/>
    <w:basedOn w:val="CommentTextChar"/>
    <w:link w:val="CommentSubject"/>
    <w:rsid w:val="00B87873"/>
    <w:rPr>
      <w:b/>
      <w:bCs/>
      <w:sz w:val="20"/>
      <w:szCs w:val="20"/>
    </w:rPr>
  </w:style>
  <w:style w:type="paragraph" w:customStyle="1" w:styleId="cm1">
    <w:name w:val="cm1"/>
    <w:basedOn w:val="Normal"/>
    <w:uiPriority w:val="99"/>
    <w:rsid w:val="004D32E7"/>
    <w:pPr>
      <w:spacing w:before="100" w:beforeAutospacing="1" w:after="100" w:afterAutospacing="1" w:line="240" w:lineRule="auto"/>
    </w:pPr>
    <w:rPr>
      <w:rFonts w:ascii="Times New Roman" w:eastAsia="Times New Roman" w:hAnsi="Times New Roman" w:cs="Times New Roman"/>
      <w:szCs w:val="24"/>
      <w:lang w:val="ro-RO" w:eastAsia="ro-RO"/>
    </w:rPr>
  </w:style>
  <w:style w:type="character" w:customStyle="1" w:styleId="apple-converted-space">
    <w:name w:val="apple-converted-space"/>
    <w:basedOn w:val="DefaultParagraphFont"/>
    <w:rsid w:val="004D32E7"/>
    <w:rPr>
      <w:rFonts w:ascii="Times New Roman" w:hAnsi="Times New Roman" w:cs="Times New Roman" w:hint="default"/>
    </w:rPr>
  </w:style>
  <w:style w:type="character" w:customStyle="1" w:styleId="CharChar2">
    <w:name w:val="Char Char2"/>
    <w:basedOn w:val="DefaultParagraphFont"/>
    <w:rsid w:val="00775B41"/>
    <w:rPr>
      <w:sz w:val="24"/>
      <w:lang w:val="ro-RO" w:eastAsia="en-US" w:bidi="ar-SA"/>
    </w:rPr>
  </w:style>
  <w:style w:type="paragraph" w:styleId="TOC2">
    <w:name w:val="toc 2"/>
    <w:basedOn w:val="Normal"/>
    <w:next w:val="Normal"/>
    <w:autoRedefine/>
    <w:uiPriority w:val="39"/>
    <w:unhideWhenUsed/>
    <w:qFormat/>
    <w:rsid w:val="00842A7C"/>
    <w:pPr>
      <w:spacing w:after="100"/>
      <w:ind w:left="220"/>
    </w:pPr>
    <w:rPr>
      <w:rFonts w:ascii="Times New Roman" w:hAnsi="Times New Roman"/>
      <w:noProof/>
    </w:rPr>
  </w:style>
  <w:style w:type="paragraph" w:styleId="TOC1">
    <w:name w:val="toc 1"/>
    <w:basedOn w:val="Normal"/>
    <w:next w:val="Normal"/>
    <w:autoRedefine/>
    <w:uiPriority w:val="39"/>
    <w:unhideWhenUsed/>
    <w:qFormat/>
    <w:rsid w:val="00842A7C"/>
    <w:pPr>
      <w:spacing w:after="120"/>
    </w:pPr>
    <w:rPr>
      <w:b/>
      <w:smallCaps/>
      <w:sz w:val="28"/>
    </w:rPr>
  </w:style>
  <w:style w:type="paragraph" w:styleId="TOCHeading">
    <w:name w:val="TOC Heading"/>
    <w:basedOn w:val="Heading1"/>
    <w:next w:val="Normal"/>
    <w:uiPriority w:val="39"/>
    <w:unhideWhenUsed/>
    <w:qFormat/>
    <w:rsid w:val="003C5BFD"/>
    <w:pPr>
      <w:keepLines/>
      <w:tabs>
        <w:tab w:val="clear" w:pos="0"/>
      </w:tabs>
      <w:suppressAutoHyphens w:val="0"/>
      <w:autoSpaceDE/>
      <w:spacing w:before="480" w:line="276" w:lineRule="auto"/>
      <w:outlineLvl w:val="9"/>
    </w:pPr>
    <w:rPr>
      <w:rFonts w:asciiTheme="majorHAnsi" w:eastAsiaTheme="majorEastAsia" w:hAnsiTheme="majorHAnsi" w:cstheme="majorBidi"/>
      <w:b/>
      <w:bCs/>
      <w:color w:val="365F91" w:themeColor="accent1" w:themeShade="BF"/>
      <w:szCs w:val="28"/>
      <w:lang w:val="en-US" w:eastAsia="ja-JP"/>
    </w:rPr>
  </w:style>
  <w:style w:type="character" w:styleId="SubtleEmphasis">
    <w:name w:val="Subtle Emphasis"/>
    <w:basedOn w:val="DefaultParagraphFont"/>
    <w:uiPriority w:val="19"/>
    <w:qFormat/>
    <w:rsid w:val="003C5BFD"/>
    <w:rPr>
      <w:rFonts w:ascii="Times New Roman" w:hAnsi="Times New Roman"/>
      <w:i/>
      <w:iCs/>
      <w:color w:val="auto"/>
      <w:sz w:val="22"/>
    </w:rPr>
  </w:style>
  <w:style w:type="paragraph" w:customStyle="1" w:styleId="NORML">
    <w:name w:val="NORMÁL"/>
    <w:basedOn w:val="Normal"/>
    <w:rsid w:val="002D0F17"/>
    <w:pPr>
      <w:suppressAutoHyphens/>
      <w:spacing w:before="120" w:after="120" w:line="240" w:lineRule="auto"/>
      <w:jc w:val="both"/>
    </w:pPr>
    <w:rPr>
      <w:rFonts w:ascii="Times New Roman" w:eastAsia="Times New Roman" w:hAnsi="Times New Roman" w:cs="Times New Roman"/>
      <w:szCs w:val="24"/>
      <w:lang w:eastAsia="en-GB"/>
    </w:rPr>
  </w:style>
  <w:style w:type="paragraph" w:styleId="Revision">
    <w:name w:val="Revision"/>
    <w:hidden/>
    <w:uiPriority w:val="99"/>
    <w:semiHidden/>
    <w:rsid w:val="00BC1477"/>
    <w:pPr>
      <w:spacing w:after="0" w:line="240" w:lineRule="auto"/>
    </w:pPr>
  </w:style>
  <w:style w:type="paragraph" w:styleId="Header">
    <w:name w:val="header"/>
    <w:basedOn w:val="Normal"/>
    <w:link w:val="HeaderChar"/>
    <w:unhideWhenUsed/>
    <w:rsid w:val="00134502"/>
    <w:pPr>
      <w:tabs>
        <w:tab w:val="center" w:pos="4680"/>
        <w:tab w:val="right" w:pos="9360"/>
      </w:tabs>
      <w:spacing w:after="0" w:line="240" w:lineRule="auto"/>
    </w:pPr>
  </w:style>
  <w:style w:type="character" w:customStyle="1" w:styleId="HeaderChar">
    <w:name w:val="Header Char"/>
    <w:basedOn w:val="DefaultParagraphFont"/>
    <w:link w:val="Header"/>
    <w:rsid w:val="00134502"/>
  </w:style>
  <w:style w:type="paragraph" w:styleId="Footer">
    <w:name w:val="footer"/>
    <w:basedOn w:val="Normal"/>
    <w:link w:val="FooterChar"/>
    <w:uiPriority w:val="99"/>
    <w:unhideWhenUsed/>
    <w:rsid w:val="001345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4502"/>
  </w:style>
  <w:style w:type="character" w:customStyle="1" w:styleId="Heading4Char">
    <w:name w:val="Heading 4 Char"/>
    <w:basedOn w:val="DefaultParagraphFont"/>
    <w:link w:val="Heading4"/>
    <w:rsid w:val="00E85C22"/>
    <w:rPr>
      <w:rFonts w:asciiTheme="majorHAnsi" w:eastAsiaTheme="majorEastAsia" w:hAnsiTheme="majorHAnsi" w:cstheme="majorBidi"/>
      <w:b/>
      <w:bCs/>
      <w:i/>
      <w:iCs/>
      <w:color w:val="4F81BD" w:themeColor="accent1"/>
    </w:rPr>
  </w:style>
  <w:style w:type="character" w:customStyle="1" w:styleId="lego1">
    <w:name w:val="lego1"/>
    <w:basedOn w:val="DefaultParagraphFont"/>
    <w:rsid w:val="00065660"/>
    <w:rPr>
      <w:b w:val="0"/>
      <w:bCs w:val="0"/>
      <w:i/>
      <w:iCs/>
      <w:vanish w:val="0"/>
      <w:webHidden w:val="0"/>
      <w:color w:val="6666FF"/>
      <w:sz w:val="18"/>
      <w:szCs w:val="18"/>
      <w:specVanish w:val="0"/>
    </w:rPr>
  </w:style>
  <w:style w:type="table" w:customStyle="1" w:styleId="TableGrid7">
    <w:name w:val="Table Grid7"/>
    <w:basedOn w:val="TableNormal"/>
    <w:next w:val="TableGrid"/>
    <w:rsid w:val="00FC66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E33E31"/>
    <w:pPr>
      <w:spacing w:before="60" w:after="60" w:line="240" w:lineRule="auto"/>
      <w:jc w:val="both"/>
    </w:pPr>
    <w:rPr>
      <w:rFonts w:ascii="Arial" w:eastAsia="Times New Roman" w:hAnsi="Arial" w:cs="Times New Roman"/>
      <w:sz w:val="20"/>
      <w:szCs w:val="24"/>
      <w:lang w:val="ro-RO"/>
    </w:rPr>
  </w:style>
  <w:style w:type="character" w:customStyle="1" w:styleId="Heading5Char">
    <w:name w:val="Heading 5 Char"/>
    <w:basedOn w:val="DefaultParagraphFont"/>
    <w:link w:val="Heading5"/>
    <w:rsid w:val="00C72EA0"/>
    <w:rPr>
      <w:rFonts w:ascii="Arial" w:eastAsia="Times New Roman" w:hAnsi="Arial" w:cs="Arial"/>
      <w:b/>
      <w:sz w:val="24"/>
      <w:szCs w:val="24"/>
      <w:lang w:val="ro-RO" w:eastAsia="ro-RO"/>
    </w:rPr>
  </w:style>
  <w:style w:type="character" w:customStyle="1" w:styleId="Heading6Char">
    <w:name w:val="Heading 6 Char"/>
    <w:basedOn w:val="DefaultParagraphFont"/>
    <w:link w:val="Heading6"/>
    <w:rsid w:val="00C72EA0"/>
    <w:rPr>
      <w:rFonts w:ascii="Times New Roman" w:eastAsia="Times New Roman" w:hAnsi="Times New Roman" w:cs="Times New Roman"/>
      <w:b/>
      <w:bCs/>
      <w:lang w:val="ro-RO"/>
    </w:rPr>
  </w:style>
  <w:style w:type="character" w:customStyle="1" w:styleId="Heading7Char">
    <w:name w:val="Heading 7 Char"/>
    <w:basedOn w:val="DefaultParagraphFont"/>
    <w:link w:val="Heading7"/>
    <w:rsid w:val="00C72EA0"/>
    <w:rPr>
      <w:rFonts w:ascii="Times New Roman" w:eastAsia="Times New Roman" w:hAnsi="Times New Roman" w:cs="Times New Roman"/>
      <w:sz w:val="24"/>
      <w:szCs w:val="24"/>
      <w:lang w:val="ro-RO"/>
    </w:rPr>
  </w:style>
  <w:style w:type="character" w:customStyle="1" w:styleId="Heading8Char">
    <w:name w:val="Heading 8 Char"/>
    <w:basedOn w:val="DefaultParagraphFont"/>
    <w:link w:val="Heading8"/>
    <w:rsid w:val="00C72EA0"/>
    <w:rPr>
      <w:rFonts w:ascii="Times New Roman" w:eastAsia="Times New Roman" w:hAnsi="Times New Roman" w:cs="Times New Roman"/>
      <w:i/>
      <w:iCs/>
      <w:sz w:val="24"/>
      <w:szCs w:val="24"/>
      <w:lang w:val="ro-RO"/>
    </w:rPr>
  </w:style>
  <w:style w:type="character" w:customStyle="1" w:styleId="Heading9Char">
    <w:name w:val="Heading 9 Char"/>
    <w:basedOn w:val="DefaultParagraphFont"/>
    <w:link w:val="Heading9"/>
    <w:rsid w:val="00C72EA0"/>
    <w:rPr>
      <w:rFonts w:ascii="Arial" w:eastAsia="Times New Roman" w:hAnsi="Arial" w:cs="Arial"/>
      <w:lang w:val="en-GB" w:eastAsia="sk-SK"/>
    </w:rPr>
  </w:style>
  <w:style w:type="numbering" w:customStyle="1" w:styleId="FrListare1">
    <w:name w:val="Fără Listare1"/>
    <w:next w:val="NoList"/>
    <w:uiPriority w:val="99"/>
    <w:semiHidden/>
    <w:unhideWhenUsed/>
    <w:rsid w:val="00C72EA0"/>
  </w:style>
  <w:style w:type="numbering" w:customStyle="1" w:styleId="NoList1">
    <w:name w:val="No List1"/>
    <w:next w:val="NoList"/>
    <w:semiHidden/>
    <w:unhideWhenUsed/>
    <w:rsid w:val="00C72EA0"/>
  </w:style>
  <w:style w:type="paragraph" w:styleId="Caption">
    <w:name w:val="caption"/>
    <w:basedOn w:val="Normal"/>
    <w:next w:val="Normal"/>
    <w:qFormat/>
    <w:rsid w:val="00C72EA0"/>
    <w:pPr>
      <w:spacing w:after="0" w:line="240" w:lineRule="auto"/>
    </w:pPr>
    <w:rPr>
      <w:rFonts w:ascii="Bookman" w:eastAsia="Times New Roman" w:hAnsi="Bookman" w:cs="Times New Roman"/>
      <w:b/>
      <w:sz w:val="32"/>
      <w:szCs w:val="20"/>
      <w:lang w:val="en-GB"/>
    </w:rPr>
  </w:style>
  <w:style w:type="paragraph" w:styleId="Title">
    <w:name w:val="Title"/>
    <w:basedOn w:val="Normal"/>
    <w:next w:val="Normal"/>
    <w:link w:val="TitleChar"/>
    <w:qFormat/>
    <w:rsid w:val="00C72EA0"/>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C72EA0"/>
    <w:rPr>
      <w:rFonts w:ascii="Times New Roman" w:eastAsia="Times New Roman" w:hAnsi="Times New Roman" w:cs="Times New Roman"/>
      <w:b/>
      <w:snapToGrid w:val="0"/>
      <w:sz w:val="48"/>
      <w:szCs w:val="20"/>
      <w:lang w:val="en-GB"/>
    </w:rPr>
  </w:style>
  <w:style w:type="table" w:customStyle="1" w:styleId="Tabelgril1">
    <w:name w:val="Tabel grilă1"/>
    <w:basedOn w:val="TableNormal"/>
    <w:next w:val="TableGrid"/>
    <w:rsid w:val="00C72E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uiPriority w:val="99"/>
    <w:semiHidden/>
    <w:rsid w:val="00C72EA0"/>
    <w:rPr>
      <w:sz w:val="20"/>
      <w:szCs w:val="20"/>
    </w:rPr>
  </w:style>
  <w:style w:type="paragraph" w:customStyle="1" w:styleId="CaracterCaracterCharCharCaracterCaracter">
    <w:name w:val="Caracter Caracter Char Char Caracter Caracter"/>
    <w:basedOn w:val="Normal"/>
    <w:rsid w:val="00C72EA0"/>
    <w:pPr>
      <w:spacing w:after="0" w:line="240" w:lineRule="auto"/>
    </w:pPr>
    <w:rPr>
      <w:rFonts w:ascii="Times New Roman" w:eastAsia="Times New Roman" w:hAnsi="Times New Roman" w:cs="Times New Roman"/>
      <w:szCs w:val="24"/>
      <w:lang w:val="pl-PL" w:eastAsia="pl-PL"/>
    </w:rPr>
  </w:style>
  <w:style w:type="character" w:customStyle="1" w:styleId="tpa1">
    <w:name w:val="tpa1"/>
    <w:basedOn w:val="DefaultParagraphFont"/>
    <w:semiHidden/>
    <w:rsid w:val="00C72EA0"/>
  </w:style>
  <w:style w:type="paragraph" w:customStyle="1" w:styleId="CharCharCharChar">
    <w:name w:val="Char Char Char Char"/>
    <w:basedOn w:val="Normal"/>
    <w:rsid w:val="00C72EA0"/>
    <w:pPr>
      <w:spacing w:after="0" w:line="240" w:lineRule="auto"/>
    </w:pPr>
    <w:rPr>
      <w:rFonts w:ascii="Times New Roman" w:eastAsia="Times New Roman" w:hAnsi="Times New Roman" w:cs="Times New Roman"/>
      <w:szCs w:val="24"/>
      <w:lang w:val="pl-PL" w:eastAsia="pl-PL"/>
    </w:rPr>
  </w:style>
  <w:style w:type="character" w:styleId="PageNumber">
    <w:name w:val="page number"/>
    <w:basedOn w:val="DefaultParagraphFont"/>
    <w:rsid w:val="00C72EA0"/>
  </w:style>
  <w:style w:type="paragraph" w:customStyle="1" w:styleId="CharChar1CaracterCaracterCharChar1CaracterCharCaracterCaracterCharCaracterCharCaracterCaracter">
    <w:name w:val="Char Char1 Caracter Caracter Char Char1 Caracter Char Caracter Caracter Char Caracter Char Caracter Caracter"/>
    <w:basedOn w:val="Normal"/>
    <w:rsid w:val="00C72EA0"/>
    <w:pPr>
      <w:spacing w:after="0" w:line="240" w:lineRule="auto"/>
    </w:pPr>
    <w:rPr>
      <w:rFonts w:ascii="Times New Roman" w:eastAsia="Times New Roman" w:hAnsi="Times New Roman" w:cs="Times New Roman"/>
      <w:szCs w:val="24"/>
      <w:lang w:val="pl-PL" w:eastAsia="pl-PL"/>
    </w:rPr>
  </w:style>
  <w:style w:type="paragraph" w:styleId="BodyText3">
    <w:name w:val="Body Text 3"/>
    <w:basedOn w:val="Normal"/>
    <w:link w:val="BodyText3Char"/>
    <w:rsid w:val="00C72EA0"/>
    <w:pPr>
      <w:spacing w:after="120" w:line="240" w:lineRule="auto"/>
    </w:pPr>
    <w:rPr>
      <w:rFonts w:ascii="Times New Roman" w:eastAsia="Times New Roman" w:hAnsi="Times New Roman" w:cs="Times New Roman"/>
      <w:sz w:val="16"/>
      <w:szCs w:val="16"/>
      <w:lang w:val="ro-RO"/>
    </w:rPr>
  </w:style>
  <w:style w:type="character" w:customStyle="1" w:styleId="BodyText3Char">
    <w:name w:val="Body Text 3 Char"/>
    <w:basedOn w:val="DefaultParagraphFont"/>
    <w:link w:val="BodyText3"/>
    <w:rsid w:val="00C72EA0"/>
    <w:rPr>
      <w:rFonts w:ascii="Times New Roman" w:eastAsia="Times New Roman" w:hAnsi="Times New Roman" w:cs="Times New Roman"/>
      <w:sz w:val="16"/>
      <w:szCs w:val="16"/>
      <w:lang w:val="ro-RO"/>
    </w:rPr>
  </w:style>
  <w:style w:type="paragraph" w:styleId="ListBullet2">
    <w:name w:val="List Bullet 2"/>
    <w:basedOn w:val="Normal"/>
    <w:rsid w:val="00C72EA0"/>
    <w:pPr>
      <w:numPr>
        <w:numId w:val="3"/>
      </w:numPr>
      <w:spacing w:after="0" w:line="240" w:lineRule="auto"/>
    </w:pPr>
    <w:rPr>
      <w:rFonts w:ascii="Times New Roman" w:eastAsia="Times New Roman" w:hAnsi="Times New Roman" w:cs="Times New Roman"/>
      <w:szCs w:val="24"/>
      <w:lang w:val="ro-RO"/>
    </w:rPr>
  </w:style>
  <w:style w:type="paragraph" w:customStyle="1" w:styleId="Text1">
    <w:name w:val="Text 1"/>
    <w:basedOn w:val="Normal"/>
    <w:rsid w:val="00C72EA0"/>
    <w:pPr>
      <w:spacing w:after="240" w:line="240" w:lineRule="auto"/>
      <w:ind w:left="482"/>
      <w:jc w:val="both"/>
    </w:pPr>
    <w:rPr>
      <w:rFonts w:ascii="Times New Roman" w:eastAsia="Times New Roman" w:hAnsi="Times New Roman" w:cs="Times New Roman"/>
      <w:snapToGrid w:val="0"/>
      <w:szCs w:val="24"/>
      <w:lang w:val="en-GB"/>
    </w:rPr>
  </w:style>
  <w:style w:type="paragraph" w:customStyle="1" w:styleId="Clause">
    <w:name w:val="Clause"/>
    <w:basedOn w:val="Normal"/>
    <w:autoRedefine/>
    <w:rsid w:val="00C72EA0"/>
    <w:pPr>
      <w:spacing w:before="120" w:after="0" w:line="240" w:lineRule="auto"/>
      <w:jc w:val="both"/>
    </w:pPr>
    <w:rPr>
      <w:rFonts w:ascii="Times New Roman" w:eastAsia="Times New Roman" w:hAnsi="Times New Roman" w:cs="Times New Roman"/>
      <w:b/>
      <w:bCs/>
      <w:caps/>
      <w:noProof/>
      <w:szCs w:val="24"/>
      <w:lang w:val="ro-RO"/>
    </w:rPr>
  </w:style>
  <w:style w:type="paragraph" w:styleId="NormalIndent">
    <w:name w:val="Normal Indent"/>
    <w:basedOn w:val="Normal"/>
    <w:rsid w:val="00C72EA0"/>
    <w:pPr>
      <w:spacing w:after="0" w:line="240" w:lineRule="auto"/>
      <w:ind w:left="720"/>
    </w:pPr>
    <w:rPr>
      <w:rFonts w:ascii="Times New Roman" w:eastAsia="Times New Roman" w:hAnsi="Times New Roman" w:cs="Times New Roman"/>
      <w:sz w:val="20"/>
      <w:szCs w:val="20"/>
      <w:lang w:val="en-GB" w:eastAsia="sk-SK"/>
    </w:rPr>
  </w:style>
  <w:style w:type="paragraph" w:customStyle="1" w:styleId="Logo">
    <w:name w:val="Logo"/>
    <w:basedOn w:val="Normal"/>
    <w:rsid w:val="00C72EA0"/>
    <w:pPr>
      <w:spacing w:after="0" w:line="240" w:lineRule="auto"/>
    </w:pPr>
    <w:rPr>
      <w:rFonts w:ascii="Times New Roman" w:eastAsia="Times New Roman" w:hAnsi="Times New Roman" w:cs="Times New Roman"/>
      <w:szCs w:val="20"/>
      <w:lang w:val="fr-FR" w:eastAsia="sk-SK"/>
    </w:rPr>
  </w:style>
  <w:style w:type="paragraph" w:styleId="BodyTextIndent2">
    <w:name w:val="Body Text Indent 2"/>
    <w:basedOn w:val="Normal"/>
    <w:link w:val="BodyTextIndent2Char"/>
    <w:rsid w:val="00C72EA0"/>
    <w:pPr>
      <w:widowControl w:val="0"/>
      <w:tabs>
        <w:tab w:val="left" w:pos="570"/>
      </w:tabs>
      <w:autoSpaceDE w:val="0"/>
      <w:autoSpaceDN w:val="0"/>
      <w:adjustRightInd w:val="0"/>
      <w:spacing w:after="0" w:line="240" w:lineRule="auto"/>
      <w:ind w:left="570"/>
    </w:pPr>
    <w:rPr>
      <w:rFonts w:ascii="Times New Roman" w:eastAsia="Times New Roman" w:hAnsi="Times New Roman" w:cs="Times New Roman"/>
      <w:bCs/>
      <w:iCs/>
      <w:sz w:val="20"/>
      <w:szCs w:val="20"/>
      <w:lang w:val="en-GB" w:eastAsia="sk-SK"/>
    </w:rPr>
  </w:style>
  <w:style w:type="character" w:customStyle="1" w:styleId="BodyTextIndent2Char">
    <w:name w:val="Body Text Indent 2 Char"/>
    <w:basedOn w:val="DefaultParagraphFont"/>
    <w:link w:val="BodyTextIndent2"/>
    <w:rsid w:val="00C72EA0"/>
    <w:rPr>
      <w:rFonts w:ascii="Times New Roman" w:eastAsia="Times New Roman" w:hAnsi="Times New Roman" w:cs="Times New Roman"/>
      <w:bCs/>
      <w:iCs/>
      <w:sz w:val="20"/>
      <w:szCs w:val="20"/>
      <w:lang w:val="en-GB" w:eastAsia="sk-SK"/>
    </w:rPr>
  </w:style>
  <w:style w:type="paragraph" w:customStyle="1" w:styleId="Text2">
    <w:name w:val="Text 2"/>
    <w:basedOn w:val="Normal"/>
    <w:rsid w:val="00C72EA0"/>
    <w:pPr>
      <w:tabs>
        <w:tab w:val="left" w:pos="2302"/>
      </w:tabs>
      <w:spacing w:after="240" w:line="240" w:lineRule="auto"/>
      <w:ind w:left="1202"/>
      <w:jc w:val="both"/>
    </w:pPr>
    <w:rPr>
      <w:rFonts w:ascii="Times New Roman" w:eastAsia="Times New Roman" w:hAnsi="Times New Roman" w:cs="Times New Roman"/>
      <w:szCs w:val="20"/>
      <w:lang w:val="en-GB"/>
    </w:rPr>
  </w:style>
  <w:style w:type="paragraph" w:customStyle="1" w:styleId="Text3">
    <w:name w:val="Text 3"/>
    <w:basedOn w:val="Normal"/>
    <w:rsid w:val="00C72EA0"/>
    <w:pPr>
      <w:tabs>
        <w:tab w:val="left" w:pos="2302"/>
      </w:tabs>
      <w:spacing w:after="240" w:line="240" w:lineRule="auto"/>
      <w:ind w:left="1202"/>
      <w:jc w:val="both"/>
    </w:pPr>
    <w:rPr>
      <w:rFonts w:ascii="Times New Roman" w:eastAsia="Times New Roman" w:hAnsi="Times New Roman" w:cs="Times New Roman"/>
      <w:szCs w:val="20"/>
      <w:lang w:val="en-GB"/>
    </w:rPr>
  </w:style>
  <w:style w:type="paragraph" w:customStyle="1" w:styleId="ListNumberLevel2">
    <w:name w:val="List Number (Level 2)"/>
    <w:basedOn w:val="Normal"/>
    <w:rsid w:val="00C72EA0"/>
    <w:pPr>
      <w:spacing w:after="240" w:line="240" w:lineRule="auto"/>
      <w:jc w:val="both"/>
    </w:pPr>
    <w:rPr>
      <w:rFonts w:ascii="Times New Roman" w:eastAsia="Times New Roman" w:hAnsi="Times New Roman" w:cs="Times New Roman"/>
      <w:szCs w:val="20"/>
      <w:lang w:val="en-GB"/>
    </w:rPr>
  </w:style>
  <w:style w:type="paragraph" w:customStyle="1" w:styleId="Normal-bullet1">
    <w:name w:val="Normal-bullet1"/>
    <w:basedOn w:val="Normal"/>
    <w:rsid w:val="00C72EA0"/>
    <w:pPr>
      <w:widowControl w:val="0"/>
      <w:tabs>
        <w:tab w:val="left" w:pos="432"/>
        <w:tab w:val="num" w:pos="765"/>
        <w:tab w:val="left" w:pos="1152"/>
        <w:tab w:val="left" w:pos="1440"/>
      </w:tabs>
      <w:spacing w:after="0" w:line="240" w:lineRule="auto"/>
      <w:ind w:left="765" w:hanging="283"/>
      <w:jc w:val="both"/>
    </w:pPr>
    <w:rPr>
      <w:rFonts w:ascii="Times New Roman" w:eastAsia="Times New Roman" w:hAnsi="Times New Roman" w:cs="Times New Roman"/>
      <w:spacing w:val="-8"/>
      <w:szCs w:val="20"/>
      <w:lang w:val="en-GB" w:eastAsia="en-GB"/>
    </w:rPr>
  </w:style>
  <w:style w:type="paragraph" w:styleId="BodyTextIndent3">
    <w:name w:val="Body Text Indent 3"/>
    <w:basedOn w:val="Normal"/>
    <w:link w:val="BodyTextIndent3Char"/>
    <w:rsid w:val="00C72EA0"/>
    <w:pPr>
      <w:spacing w:after="120" w:line="240" w:lineRule="auto"/>
      <w:ind w:left="283"/>
    </w:pPr>
    <w:rPr>
      <w:rFonts w:ascii="Times New Roman" w:eastAsia="Times New Roman" w:hAnsi="Times New Roman" w:cs="Times New Roman"/>
      <w:sz w:val="16"/>
      <w:szCs w:val="16"/>
      <w:lang w:val="en-GB" w:eastAsia="sk-SK"/>
    </w:rPr>
  </w:style>
  <w:style w:type="character" w:customStyle="1" w:styleId="BodyTextIndent3Char">
    <w:name w:val="Body Text Indent 3 Char"/>
    <w:basedOn w:val="DefaultParagraphFont"/>
    <w:link w:val="BodyTextIndent3"/>
    <w:rsid w:val="00C72EA0"/>
    <w:rPr>
      <w:rFonts w:ascii="Times New Roman" w:eastAsia="Times New Roman" w:hAnsi="Times New Roman" w:cs="Times New Roman"/>
      <w:sz w:val="16"/>
      <w:szCs w:val="16"/>
      <w:lang w:val="en-GB" w:eastAsia="sk-SK"/>
    </w:rPr>
  </w:style>
  <w:style w:type="paragraph" w:styleId="BodyText2">
    <w:name w:val="Body Text 2"/>
    <w:basedOn w:val="Normal"/>
    <w:link w:val="BodyText2Char"/>
    <w:rsid w:val="00C72EA0"/>
    <w:pPr>
      <w:spacing w:after="120" w:line="480" w:lineRule="auto"/>
    </w:pPr>
    <w:rPr>
      <w:rFonts w:ascii="Times New Roman" w:eastAsia="Times New Roman" w:hAnsi="Times New Roman" w:cs="Times New Roman"/>
      <w:szCs w:val="24"/>
      <w:lang w:val="ro-RO"/>
    </w:rPr>
  </w:style>
  <w:style w:type="character" w:customStyle="1" w:styleId="BodyText2Char">
    <w:name w:val="Body Text 2 Char"/>
    <w:basedOn w:val="DefaultParagraphFont"/>
    <w:link w:val="BodyText2"/>
    <w:rsid w:val="00C72EA0"/>
    <w:rPr>
      <w:rFonts w:ascii="Times New Roman" w:eastAsia="Times New Roman" w:hAnsi="Times New Roman" w:cs="Times New Roman"/>
      <w:sz w:val="24"/>
      <w:szCs w:val="24"/>
      <w:lang w:val="ro-RO"/>
    </w:rPr>
  </w:style>
  <w:style w:type="character" w:customStyle="1" w:styleId="tpt1">
    <w:name w:val="tpt1"/>
    <w:basedOn w:val="DefaultParagraphFont"/>
    <w:rsid w:val="00C72EA0"/>
  </w:style>
  <w:style w:type="paragraph" w:customStyle="1" w:styleId="CaracterCaracterCharCharCaracterCaracterCharCharCaracterCaracter">
    <w:name w:val="Caracter Caracter Char Char Caracter Caracter Char Char Caracter Caracter"/>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DefaultText1">
    <w:name w:val="Default Text:1"/>
    <w:basedOn w:val="Normal"/>
    <w:rsid w:val="00C72EA0"/>
    <w:pPr>
      <w:overflowPunct w:val="0"/>
      <w:autoSpaceDE w:val="0"/>
      <w:autoSpaceDN w:val="0"/>
      <w:adjustRightInd w:val="0"/>
      <w:spacing w:after="0" w:line="240" w:lineRule="auto"/>
      <w:textAlignment w:val="baseline"/>
    </w:pPr>
    <w:rPr>
      <w:rFonts w:ascii="Symbol" w:eastAsia="Symbol" w:hAnsi="Symbol" w:cs="Times New Roman"/>
      <w:szCs w:val="20"/>
      <w:lang w:val="ro-RO" w:eastAsia="ro-RO"/>
    </w:rPr>
  </w:style>
  <w:style w:type="paragraph" w:customStyle="1" w:styleId="DefaultText">
    <w:name w:val="Default Text"/>
    <w:basedOn w:val="Normal"/>
    <w:rsid w:val="00C72EA0"/>
    <w:pPr>
      <w:overflowPunct w:val="0"/>
      <w:autoSpaceDE w:val="0"/>
      <w:autoSpaceDN w:val="0"/>
      <w:adjustRightInd w:val="0"/>
      <w:spacing w:after="0" w:line="240" w:lineRule="auto"/>
      <w:textAlignment w:val="baseline"/>
    </w:pPr>
    <w:rPr>
      <w:rFonts w:ascii="Symbol" w:eastAsia="Symbol" w:hAnsi="Symbol" w:cs="Times New Roman"/>
      <w:szCs w:val="20"/>
      <w:lang w:val="ro-RO" w:eastAsia="ro-RO"/>
    </w:rPr>
  </w:style>
  <w:style w:type="paragraph" w:customStyle="1" w:styleId="xl61">
    <w:name w:val="xl61"/>
    <w:basedOn w:val="Normal"/>
    <w:rsid w:val="00C72EA0"/>
    <w:pPr>
      <w:pBdr>
        <w:left w:val="single" w:sz="8" w:space="0" w:color="auto"/>
      </w:pBdr>
      <w:spacing w:before="100" w:beforeAutospacing="1" w:after="100" w:afterAutospacing="1" w:line="240" w:lineRule="auto"/>
      <w:jc w:val="both"/>
    </w:pPr>
    <w:rPr>
      <w:rFonts w:ascii="Arial" w:eastAsia="Times New Roman" w:hAnsi="Arial" w:cs="Arial"/>
      <w:szCs w:val="20"/>
      <w:lang w:val="fr-FR" w:eastAsia="fr-FR"/>
    </w:rPr>
  </w:style>
  <w:style w:type="paragraph" w:customStyle="1" w:styleId="ln2acttitlu">
    <w:name w:val="ln2acttitlu"/>
    <w:basedOn w:val="Normal"/>
    <w:rsid w:val="00C72EA0"/>
    <w:pPr>
      <w:spacing w:before="100" w:beforeAutospacing="1" w:after="100" w:afterAutospacing="1" w:line="240" w:lineRule="auto"/>
      <w:jc w:val="center"/>
    </w:pPr>
    <w:rPr>
      <w:rFonts w:ascii="Times New Roman" w:eastAsia="Times New Roman" w:hAnsi="Times New Roman" w:cs="Times New Roman"/>
      <w:color w:val="000010"/>
      <w:sz w:val="18"/>
      <w:szCs w:val="18"/>
      <w:lang w:val="ro-RO"/>
    </w:rPr>
  </w:style>
  <w:style w:type="paragraph" w:customStyle="1" w:styleId="Char">
    <w:name w:val="Char"/>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maintext-bullet">
    <w:name w:val="maintext-bullet"/>
    <w:basedOn w:val="Normal"/>
    <w:rsid w:val="00C72EA0"/>
    <w:pPr>
      <w:numPr>
        <w:numId w:val="4"/>
      </w:numPr>
      <w:spacing w:after="0" w:line="240" w:lineRule="auto"/>
      <w:jc w:val="both"/>
    </w:pPr>
    <w:rPr>
      <w:rFonts w:ascii="Arial" w:eastAsia="Times New Roman" w:hAnsi="Arial" w:cs="Times New Roman"/>
      <w:szCs w:val="24"/>
      <w:lang w:val="ro-RO"/>
    </w:rPr>
  </w:style>
  <w:style w:type="paragraph" w:customStyle="1" w:styleId="clause0">
    <w:name w:val="clause"/>
    <w:basedOn w:val="Normal"/>
    <w:rsid w:val="00C72EA0"/>
    <w:pPr>
      <w:spacing w:before="120" w:after="0" w:line="240" w:lineRule="auto"/>
      <w:jc w:val="both"/>
    </w:pPr>
    <w:rPr>
      <w:rFonts w:ascii="Times New Roman" w:eastAsia="Times New Roman" w:hAnsi="Times New Roman" w:cs="Times New Roman"/>
      <w:szCs w:val="24"/>
      <w:lang w:val="ro-RO"/>
    </w:rPr>
  </w:style>
  <w:style w:type="character" w:customStyle="1" w:styleId="ln2talineat">
    <w:name w:val="ln2talineat"/>
    <w:basedOn w:val="DefaultParagraphFont"/>
    <w:rsid w:val="00C72EA0"/>
  </w:style>
  <w:style w:type="character" w:customStyle="1" w:styleId="ln2litera1">
    <w:name w:val="ln2litera1"/>
    <w:basedOn w:val="DefaultParagraphFont"/>
    <w:rsid w:val="00C72EA0"/>
    <w:rPr>
      <w:b/>
      <w:bCs/>
      <w:color w:val="00008F"/>
    </w:rPr>
  </w:style>
  <w:style w:type="character" w:customStyle="1" w:styleId="ln2tlitera">
    <w:name w:val="ln2tlitera"/>
    <w:basedOn w:val="DefaultParagraphFont"/>
    <w:rsid w:val="00C72EA0"/>
  </w:style>
  <w:style w:type="paragraph" w:customStyle="1" w:styleId="Default">
    <w:name w:val="Default"/>
    <w:rsid w:val="00C72EA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trarevig">
    <w:name w:val="intrare_vig"/>
    <w:basedOn w:val="Normal"/>
    <w:rsid w:val="00C72EA0"/>
    <w:pPr>
      <w:spacing w:before="100" w:beforeAutospacing="1" w:after="100" w:afterAutospacing="1" w:line="240" w:lineRule="auto"/>
    </w:pPr>
    <w:rPr>
      <w:rFonts w:ascii="Times New Roman" w:eastAsia="Times New Roman" w:hAnsi="Times New Roman" w:cs="Times New Roman"/>
      <w:color w:val="000080"/>
      <w:sz w:val="18"/>
      <w:szCs w:val="18"/>
      <w:lang w:val="ro-RO"/>
    </w:rPr>
  </w:style>
  <w:style w:type="paragraph" w:customStyle="1" w:styleId="Address">
    <w:name w:val="Address"/>
    <w:basedOn w:val="Normal"/>
    <w:rsid w:val="00C72EA0"/>
    <w:pPr>
      <w:spacing w:after="0" w:line="240" w:lineRule="auto"/>
    </w:pPr>
    <w:rPr>
      <w:rFonts w:ascii="Times New Roman" w:eastAsia="Times New Roman" w:hAnsi="Times New Roman" w:cs="Times New Roman"/>
      <w:szCs w:val="20"/>
      <w:lang w:val="ro-RO" w:eastAsia="fr-FR"/>
    </w:rPr>
  </w:style>
  <w:style w:type="paragraph" w:customStyle="1" w:styleId="xl35">
    <w:name w:val="xl35"/>
    <w:basedOn w:val="Normal"/>
    <w:rsid w:val="00C72E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paragraph" w:customStyle="1" w:styleId="CVTitle">
    <w:name w:val="CV Title"/>
    <w:basedOn w:val="Normal"/>
    <w:rsid w:val="00C72EA0"/>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C72EA0"/>
    <w:pPr>
      <w:suppressAutoHyphens/>
      <w:spacing w:before="74" w:after="0" w:line="240" w:lineRule="auto"/>
      <w:ind w:left="113" w:right="113"/>
      <w:jc w:val="right"/>
    </w:pPr>
    <w:rPr>
      <w:rFonts w:ascii="Arial Narrow" w:eastAsia="Times New Roman" w:hAnsi="Arial Narrow" w:cs="Times New Roman"/>
      <w:b/>
      <w:szCs w:val="20"/>
      <w:lang w:val="ro-RO" w:eastAsia="ar-SA"/>
    </w:rPr>
  </w:style>
  <w:style w:type="paragraph" w:customStyle="1" w:styleId="CVHeading2">
    <w:name w:val="CV Heading 2"/>
    <w:basedOn w:val="CVHeading1"/>
    <w:next w:val="Normal"/>
    <w:rsid w:val="00C72EA0"/>
    <w:pPr>
      <w:spacing w:before="0"/>
    </w:pPr>
    <w:rPr>
      <w:b w:val="0"/>
      <w:sz w:val="22"/>
    </w:rPr>
  </w:style>
  <w:style w:type="paragraph" w:customStyle="1" w:styleId="CVHeading2-FirstLine">
    <w:name w:val="CV Heading 2 - First Line"/>
    <w:basedOn w:val="CVHeading2"/>
    <w:next w:val="CVHeading2"/>
    <w:rsid w:val="00C72EA0"/>
    <w:pPr>
      <w:spacing w:before="74"/>
    </w:pPr>
  </w:style>
  <w:style w:type="paragraph" w:customStyle="1" w:styleId="CVHeading3">
    <w:name w:val="CV Heading 3"/>
    <w:basedOn w:val="Normal"/>
    <w:next w:val="Normal"/>
    <w:rsid w:val="00C72EA0"/>
    <w:pPr>
      <w:suppressAutoHyphens/>
      <w:spacing w:after="0" w:line="240" w:lineRule="auto"/>
      <w:ind w:left="113" w:right="113"/>
      <w:jc w:val="right"/>
      <w:textAlignment w:val="center"/>
    </w:pPr>
    <w:rPr>
      <w:rFonts w:ascii="Arial Narrow" w:eastAsia="Times New Roman" w:hAnsi="Arial Narrow" w:cs="Times New Roman"/>
      <w:sz w:val="20"/>
      <w:szCs w:val="20"/>
      <w:lang w:val="ro-RO" w:eastAsia="ar-SA"/>
    </w:rPr>
  </w:style>
  <w:style w:type="paragraph" w:customStyle="1" w:styleId="CVHeading3-FirstLine">
    <w:name w:val="CV Heading 3 - First Line"/>
    <w:basedOn w:val="CVHeading3"/>
    <w:next w:val="CVHeading3"/>
    <w:rsid w:val="00C72EA0"/>
    <w:pPr>
      <w:spacing w:before="74"/>
    </w:pPr>
  </w:style>
  <w:style w:type="paragraph" w:customStyle="1" w:styleId="CVHeadingLanguage">
    <w:name w:val="CV Heading Language"/>
    <w:basedOn w:val="CVHeading2"/>
    <w:next w:val="LevelAssessment-Code"/>
    <w:rsid w:val="00C72EA0"/>
    <w:rPr>
      <w:b/>
    </w:rPr>
  </w:style>
  <w:style w:type="paragraph" w:customStyle="1" w:styleId="LevelAssessment-Code">
    <w:name w:val="Level Assessment - Code"/>
    <w:basedOn w:val="Normal"/>
    <w:next w:val="LevelAssessment-Description"/>
    <w:rsid w:val="00C72EA0"/>
    <w:pPr>
      <w:suppressAutoHyphens/>
      <w:spacing w:after="0" w:line="240" w:lineRule="auto"/>
      <w:ind w:left="28"/>
      <w:jc w:val="center"/>
    </w:pPr>
    <w:rPr>
      <w:rFonts w:ascii="Arial Narrow" w:eastAsia="Times New Roman" w:hAnsi="Arial Narrow" w:cs="Times New Roman"/>
      <w:sz w:val="18"/>
      <w:szCs w:val="20"/>
      <w:lang w:val="ro-RO" w:eastAsia="ar-SA"/>
    </w:rPr>
  </w:style>
  <w:style w:type="paragraph" w:customStyle="1" w:styleId="LevelAssessment-Description">
    <w:name w:val="Level Assessment - Description"/>
    <w:basedOn w:val="LevelAssessment-Code"/>
    <w:next w:val="LevelAssessment-Code"/>
    <w:rsid w:val="00C72EA0"/>
    <w:pPr>
      <w:textAlignment w:val="bottom"/>
    </w:pPr>
  </w:style>
  <w:style w:type="paragraph" w:customStyle="1" w:styleId="CVHeadingLevel">
    <w:name w:val="CV Heading Level"/>
    <w:basedOn w:val="CVHeading3"/>
    <w:next w:val="Normal"/>
    <w:rsid w:val="00C72EA0"/>
    <w:rPr>
      <w:i/>
    </w:rPr>
  </w:style>
  <w:style w:type="paragraph" w:customStyle="1" w:styleId="LevelAssessment-Heading1">
    <w:name w:val="Level Assessment - Heading 1"/>
    <w:basedOn w:val="LevelAssessment-Code"/>
    <w:rsid w:val="00C72EA0"/>
    <w:pPr>
      <w:ind w:left="57" w:right="57"/>
    </w:pPr>
    <w:rPr>
      <w:b/>
      <w:sz w:val="22"/>
    </w:rPr>
  </w:style>
  <w:style w:type="paragraph" w:customStyle="1" w:styleId="LevelAssessment-Heading2">
    <w:name w:val="Level Assessment - Heading 2"/>
    <w:basedOn w:val="Normal"/>
    <w:rsid w:val="00C72EA0"/>
    <w:pPr>
      <w:suppressAutoHyphens/>
      <w:spacing w:after="0" w:line="240" w:lineRule="auto"/>
      <w:ind w:left="57" w:right="57"/>
      <w:jc w:val="center"/>
    </w:pPr>
    <w:rPr>
      <w:rFonts w:ascii="Arial Narrow" w:eastAsia="Times New Roman" w:hAnsi="Arial Narrow" w:cs="Times New Roman"/>
      <w:sz w:val="18"/>
      <w:szCs w:val="20"/>
      <w:lang w:val="ro-RO" w:eastAsia="ar-SA"/>
    </w:rPr>
  </w:style>
  <w:style w:type="paragraph" w:customStyle="1" w:styleId="LevelAssessment-Note">
    <w:name w:val="Level Assessment - Note"/>
    <w:basedOn w:val="LevelAssessment-Code"/>
    <w:rsid w:val="00C72EA0"/>
    <w:pPr>
      <w:ind w:left="113"/>
      <w:jc w:val="left"/>
    </w:pPr>
    <w:rPr>
      <w:i/>
    </w:rPr>
  </w:style>
  <w:style w:type="paragraph" w:customStyle="1" w:styleId="CVMajor-FirstLine">
    <w:name w:val="CV Major - First Line"/>
    <w:basedOn w:val="Normal"/>
    <w:next w:val="Normal"/>
    <w:rsid w:val="00C72EA0"/>
    <w:pPr>
      <w:suppressAutoHyphens/>
      <w:spacing w:before="74" w:after="0" w:line="240" w:lineRule="auto"/>
      <w:ind w:left="113" w:right="113"/>
    </w:pPr>
    <w:rPr>
      <w:rFonts w:ascii="Arial Narrow" w:eastAsia="Times New Roman" w:hAnsi="Arial Narrow" w:cs="Times New Roman"/>
      <w:b/>
      <w:szCs w:val="20"/>
      <w:lang w:val="ro-RO" w:eastAsia="ar-SA"/>
    </w:rPr>
  </w:style>
  <w:style w:type="paragraph" w:customStyle="1" w:styleId="CVMedium-FirstLine">
    <w:name w:val="CV Medium - First Line"/>
    <w:basedOn w:val="Normal"/>
    <w:next w:val="Normal"/>
    <w:rsid w:val="00C72EA0"/>
    <w:pPr>
      <w:suppressAutoHyphens/>
      <w:spacing w:before="74" w:after="0" w:line="240" w:lineRule="auto"/>
      <w:ind w:left="113" w:right="113"/>
    </w:pPr>
    <w:rPr>
      <w:rFonts w:ascii="Arial Narrow" w:eastAsia="Times New Roman" w:hAnsi="Arial Narrow" w:cs="Times New Roman"/>
      <w:b/>
      <w:szCs w:val="20"/>
      <w:lang w:val="ro-RO" w:eastAsia="ar-SA"/>
    </w:rPr>
  </w:style>
  <w:style w:type="paragraph" w:customStyle="1" w:styleId="CVNormal">
    <w:name w:val="CV Normal"/>
    <w:basedOn w:val="Normal"/>
    <w:rsid w:val="00C72EA0"/>
    <w:pPr>
      <w:suppressAutoHyphens/>
      <w:spacing w:after="0" w:line="240" w:lineRule="auto"/>
      <w:ind w:left="113" w:right="113"/>
    </w:pPr>
    <w:rPr>
      <w:rFonts w:ascii="Arial Narrow" w:eastAsia="Times New Roman" w:hAnsi="Arial Narrow" w:cs="Times New Roman"/>
      <w:sz w:val="20"/>
      <w:szCs w:val="20"/>
      <w:lang w:val="ro-RO" w:eastAsia="ar-SA"/>
    </w:rPr>
  </w:style>
  <w:style w:type="paragraph" w:customStyle="1" w:styleId="CVSpacer">
    <w:name w:val="CV Spacer"/>
    <w:basedOn w:val="CVNormal"/>
    <w:rsid w:val="00C72EA0"/>
    <w:rPr>
      <w:sz w:val="4"/>
    </w:rPr>
  </w:style>
  <w:style w:type="paragraph" w:customStyle="1" w:styleId="CVNormal-FirstLine">
    <w:name w:val="CV Normal - First Line"/>
    <w:basedOn w:val="CVNormal"/>
    <w:next w:val="CVNormal"/>
    <w:rsid w:val="00C72EA0"/>
    <w:pPr>
      <w:spacing w:before="74"/>
    </w:pPr>
  </w:style>
  <w:style w:type="paragraph" w:customStyle="1" w:styleId="text10">
    <w:name w:val="text1"/>
    <w:basedOn w:val="Normal"/>
    <w:rsid w:val="00C72EA0"/>
    <w:pPr>
      <w:spacing w:after="240" w:line="240" w:lineRule="auto"/>
      <w:ind w:left="482"/>
      <w:jc w:val="both"/>
    </w:pPr>
    <w:rPr>
      <w:rFonts w:ascii="Times New Roman" w:eastAsia="Times New Roman" w:hAnsi="Times New Roman" w:cs="Times New Roman"/>
      <w:szCs w:val="24"/>
      <w:lang w:val="ro-RO"/>
    </w:rPr>
  </w:style>
  <w:style w:type="paragraph" w:customStyle="1" w:styleId="xl34">
    <w:name w:val="xl34"/>
    <w:basedOn w:val="Normal"/>
    <w:rsid w:val="00C72E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lang w:val="ro-RO" w:eastAsia="ro-RO"/>
    </w:rPr>
  </w:style>
  <w:style w:type="paragraph" w:customStyle="1" w:styleId="normaltableau">
    <w:name w:val="normal_tableau"/>
    <w:basedOn w:val="Normal"/>
    <w:rsid w:val="00C72EA0"/>
    <w:pPr>
      <w:spacing w:before="120" w:after="120" w:line="240" w:lineRule="auto"/>
      <w:jc w:val="both"/>
    </w:pPr>
    <w:rPr>
      <w:rFonts w:ascii="Optima" w:eastAsia="Times New Roman" w:hAnsi="Optima" w:cs="Times New Roman"/>
      <w:color w:val="000000"/>
      <w:szCs w:val="20"/>
      <w:lang w:val="en-GB"/>
    </w:rPr>
  </w:style>
  <w:style w:type="paragraph" w:customStyle="1" w:styleId="Application3">
    <w:name w:val="Application3"/>
    <w:basedOn w:val="Normal"/>
    <w:rsid w:val="00C72EA0"/>
    <w:pPr>
      <w:widowControl w:val="0"/>
      <w:numPr>
        <w:numId w:val="5"/>
      </w:numPr>
      <w:tabs>
        <w:tab w:val="right" w:pos="8789"/>
      </w:tabs>
      <w:suppressAutoHyphens/>
      <w:spacing w:after="0" w:line="240" w:lineRule="auto"/>
      <w:jc w:val="both"/>
    </w:pPr>
    <w:rPr>
      <w:rFonts w:ascii="Arial" w:eastAsia="Times New Roman" w:hAnsi="Arial" w:cs="Times New Roman"/>
      <w:b/>
      <w:spacing w:val="-2"/>
      <w:szCs w:val="20"/>
      <w:lang w:val="ro-RO" w:eastAsia="fr-FR"/>
    </w:rPr>
  </w:style>
  <w:style w:type="paragraph" w:customStyle="1" w:styleId="CharCharCarCarCar">
    <w:name w:val="Char Char Car Car Car"/>
    <w:basedOn w:val="Normal"/>
    <w:rsid w:val="00C72EA0"/>
    <w:pPr>
      <w:spacing w:after="160" w:line="240" w:lineRule="exact"/>
    </w:pPr>
    <w:rPr>
      <w:rFonts w:ascii="Tahoma" w:eastAsia="Times New Roman" w:hAnsi="Tahoma" w:cs="Times New Roman"/>
      <w:sz w:val="20"/>
      <w:szCs w:val="20"/>
      <w:lang w:val="ro-RO"/>
    </w:rPr>
  </w:style>
  <w:style w:type="character" w:customStyle="1" w:styleId="def">
    <w:name w:val="def"/>
    <w:basedOn w:val="DefaultParagraphFont"/>
    <w:rsid w:val="00C72EA0"/>
  </w:style>
  <w:style w:type="paragraph" w:customStyle="1" w:styleId="5Normal">
    <w:name w:val="5 Normal"/>
    <w:link w:val="5NormalChar"/>
    <w:rsid w:val="00C72EA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jc w:val="both"/>
    </w:pPr>
    <w:rPr>
      <w:rFonts w:ascii="Arial" w:eastAsia="Times New Roman" w:hAnsi="Arial" w:cs="Times New Roman"/>
      <w:snapToGrid w:val="0"/>
      <w:spacing w:val="-2"/>
      <w:szCs w:val="20"/>
      <w:lang w:val="en-GB" w:eastAsia="en-GB"/>
    </w:rPr>
  </w:style>
  <w:style w:type="character" w:customStyle="1" w:styleId="5NormalChar">
    <w:name w:val="5 Normal Char"/>
    <w:basedOn w:val="DefaultParagraphFont"/>
    <w:link w:val="5Normal"/>
    <w:rsid w:val="00C72EA0"/>
    <w:rPr>
      <w:rFonts w:ascii="Arial" w:eastAsia="Times New Roman" w:hAnsi="Arial" w:cs="Times New Roman"/>
      <w:snapToGrid w:val="0"/>
      <w:spacing w:val="-2"/>
      <w:szCs w:val="20"/>
      <w:lang w:val="en-GB" w:eastAsia="en-GB"/>
    </w:rPr>
  </w:style>
  <w:style w:type="paragraph" w:customStyle="1" w:styleId="CharCharCharChar1">
    <w:name w:val="Char Char Char Char1"/>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CharCharCharCaracterCharChar1Caracter">
    <w:name w:val="Char Char Char Caracter Char Char1 Caracter"/>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colonne">
    <w:name w:val="colonne"/>
    <w:basedOn w:val="Normal"/>
    <w:rsid w:val="00C72EA0"/>
    <w:pPr>
      <w:spacing w:after="120" w:line="240" w:lineRule="auto"/>
      <w:jc w:val="both"/>
    </w:pPr>
    <w:rPr>
      <w:rFonts w:ascii="Optima" w:eastAsia="Times New Roman" w:hAnsi="Optima" w:cs="Times New Roman"/>
      <w:snapToGrid w:val="0"/>
      <w:szCs w:val="20"/>
      <w:lang w:val="en-GB"/>
    </w:rPr>
  </w:style>
  <w:style w:type="paragraph" w:styleId="DocumentMap">
    <w:name w:val="Document Map"/>
    <w:basedOn w:val="Normal"/>
    <w:link w:val="DocumentMapChar"/>
    <w:autoRedefine/>
    <w:rsid w:val="00C72EA0"/>
    <w:pPr>
      <w:spacing w:after="0" w:line="240" w:lineRule="auto"/>
      <w:jc w:val="center"/>
      <w:outlineLvl w:val="0"/>
    </w:pPr>
    <w:rPr>
      <w:rFonts w:ascii="Tahoma" w:eastAsia="Times New Roman" w:hAnsi="Tahoma" w:cs="Times New Roman"/>
      <w:caps/>
      <w:color w:val="000000"/>
      <w:sz w:val="20"/>
      <w:szCs w:val="28"/>
      <w:lang w:val="ro-RO"/>
    </w:rPr>
  </w:style>
  <w:style w:type="character" w:customStyle="1" w:styleId="DocumentMapChar">
    <w:name w:val="Document Map Char"/>
    <w:basedOn w:val="DefaultParagraphFont"/>
    <w:link w:val="DocumentMap"/>
    <w:rsid w:val="00C72EA0"/>
    <w:rPr>
      <w:rFonts w:ascii="Tahoma" w:eastAsia="Times New Roman" w:hAnsi="Tahoma" w:cs="Times New Roman"/>
      <w:caps/>
      <w:color w:val="000000"/>
      <w:sz w:val="20"/>
      <w:szCs w:val="28"/>
      <w:lang w:val="ro-RO"/>
    </w:rPr>
  </w:style>
  <w:style w:type="paragraph" w:styleId="Date">
    <w:name w:val="Date"/>
    <w:basedOn w:val="Normal"/>
    <w:next w:val="Normal"/>
    <w:link w:val="DateChar"/>
    <w:rsid w:val="00C72EA0"/>
    <w:pPr>
      <w:spacing w:after="0" w:line="240" w:lineRule="auto"/>
    </w:pPr>
    <w:rPr>
      <w:rFonts w:ascii="Times New Roman" w:eastAsia="Times New Roman" w:hAnsi="Times New Roman" w:cs="Times New Roman"/>
      <w:szCs w:val="24"/>
      <w:lang w:val="ro-RO"/>
    </w:rPr>
  </w:style>
  <w:style w:type="character" w:customStyle="1" w:styleId="DateChar">
    <w:name w:val="Date Char"/>
    <w:basedOn w:val="DefaultParagraphFont"/>
    <w:link w:val="Date"/>
    <w:rsid w:val="00C72EA0"/>
    <w:rPr>
      <w:rFonts w:ascii="Times New Roman" w:eastAsia="Times New Roman" w:hAnsi="Times New Roman" w:cs="Times New Roman"/>
      <w:sz w:val="24"/>
      <w:szCs w:val="24"/>
      <w:lang w:val="ro-RO"/>
    </w:rPr>
  </w:style>
  <w:style w:type="paragraph" w:styleId="TOC4">
    <w:name w:val="toc 4"/>
    <w:basedOn w:val="Normal"/>
    <w:next w:val="Normal"/>
    <w:autoRedefine/>
    <w:semiHidden/>
    <w:rsid w:val="00C72EA0"/>
    <w:pPr>
      <w:tabs>
        <w:tab w:val="right" w:leader="dot" w:pos="9520"/>
      </w:tabs>
      <w:spacing w:after="0" w:line="240" w:lineRule="auto"/>
      <w:ind w:left="720"/>
    </w:pPr>
    <w:rPr>
      <w:rFonts w:ascii="Times New Roman" w:eastAsia="Times New Roman" w:hAnsi="Times New Roman" w:cs="Times New Roman"/>
      <w:sz w:val="18"/>
      <w:szCs w:val="18"/>
      <w:lang w:val="ro-RO"/>
    </w:rPr>
  </w:style>
  <w:style w:type="paragraph" w:styleId="TOC5">
    <w:name w:val="toc 5"/>
    <w:basedOn w:val="Normal"/>
    <w:next w:val="Normal"/>
    <w:autoRedefine/>
    <w:semiHidden/>
    <w:rsid w:val="00C72EA0"/>
    <w:pPr>
      <w:spacing w:after="0" w:line="240" w:lineRule="auto"/>
      <w:ind w:left="960"/>
    </w:pPr>
    <w:rPr>
      <w:rFonts w:ascii="Times New Roman" w:eastAsia="Times New Roman" w:hAnsi="Times New Roman" w:cs="Times New Roman"/>
      <w:sz w:val="18"/>
      <w:szCs w:val="18"/>
      <w:lang w:val="ro-RO"/>
    </w:rPr>
  </w:style>
  <w:style w:type="paragraph" w:styleId="TOC6">
    <w:name w:val="toc 6"/>
    <w:basedOn w:val="Normal"/>
    <w:next w:val="Normal"/>
    <w:autoRedefine/>
    <w:semiHidden/>
    <w:rsid w:val="00C72EA0"/>
    <w:pPr>
      <w:spacing w:after="0" w:line="240" w:lineRule="auto"/>
      <w:ind w:left="1200"/>
    </w:pPr>
    <w:rPr>
      <w:rFonts w:ascii="Times New Roman" w:eastAsia="Times New Roman" w:hAnsi="Times New Roman" w:cs="Times New Roman"/>
      <w:sz w:val="18"/>
      <w:szCs w:val="18"/>
      <w:lang w:val="ro-RO"/>
    </w:rPr>
  </w:style>
  <w:style w:type="paragraph" w:styleId="TOC7">
    <w:name w:val="toc 7"/>
    <w:basedOn w:val="Normal"/>
    <w:next w:val="Normal"/>
    <w:autoRedefine/>
    <w:semiHidden/>
    <w:rsid w:val="00C72EA0"/>
    <w:pPr>
      <w:spacing w:after="0" w:line="240" w:lineRule="auto"/>
      <w:ind w:left="1440"/>
    </w:pPr>
    <w:rPr>
      <w:rFonts w:ascii="Times New Roman" w:eastAsia="Times New Roman" w:hAnsi="Times New Roman" w:cs="Times New Roman"/>
      <w:sz w:val="18"/>
      <w:szCs w:val="18"/>
      <w:lang w:val="ro-RO"/>
    </w:rPr>
  </w:style>
  <w:style w:type="paragraph" w:styleId="TOC8">
    <w:name w:val="toc 8"/>
    <w:basedOn w:val="Normal"/>
    <w:next w:val="Normal"/>
    <w:autoRedefine/>
    <w:semiHidden/>
    <w:rsid w:val="00C72EA0"/>
    <w:pPr>
      <w:spacing w:after="0" w:line="240" w:lineRule="auto"/>
      <w:ind w:left="1680"/>
    </w:pPr>
    <w:rPr>
      <w:rFonts w:ascii="Times New Roman" w:eastAsia="Times New Roman" w:hAnsi="Times New Roman" w:cs="Times New Roman"/>
      <w:sz w:val="18"/>
      <w:szCs w:val="18"/>
      <w:lang w:val="ro-RO"/>
    </w:rPr>
  </w:style>
  <w:style w:type="paragraph" w:styleId="TOC9">
    <w:name w:val="toc 9"/>
    <w:basedOn w:val="Normal"/>
    <w:next w:val="Normal"/>
    <w:autoRedefine/>
    <w:semiHidden/>
    <w:rsid w:val="00C72EA0"/>
    <w:pPr>
      <w:spacing w:after="0" w:line="240" w:lineRule="auto"/>
      <w:ind w:left="1920"/>
    </w:pPr>
    <w:rPr>
      <w:rFonts w:ascii="Times New Roman" w:eastAsia="Times New Roman" w:hAnsi="Times New Roman" w:cs="Times New Roman"/>
      <w:sz w:val="18"/>
      <w:szCs w:val="18"/>
      <w:lang w:val="ro-RO"/>
    </w:rPr>
  </w:style>
  <w:style w:type="paragraph" w:customStyle="1" w:styleId="CVFooterLeft">
    <w:name w:val="CV Footer Left"/>
    <w:basedOn w:val="Normal"/>
    <w:rsid w:val="00C72EA0"/>
    <w:pPr>
      <w:suppressAutoHyphens/>
      <w:spacing w:after="0" w:line="240" w:lineRule="auto"/>
      <w:ind w:firstLine="360"/>
      <w:jc w:val="right"/>
    </w:pPr>
    <w:rPr>
      <w:rFonts w:ascii="Arial Narrow" w:eastAsia="Times New Roman" w:hAnsi="Arial Narrow" w:cs="Times New Roman"/>
      <w:bCs/>
      <w:sz w:val="16"/>
      <w:szCs w:val="20"/>
      <w:lang w:val="ro-RO" w:eastAsia="ar-SA"/>
    </w:rPr>
  </w:style>
  <w:style w:type="paragraph" w:customStyle="1" w:styleId="CVFooterRight">
    <w:name w:val="CV Footer Right"/>
    <w:basedOn w:val="Normal"/>
    <w:rsid w:val="00C72EA0"/>
    <w:pPr>
      <w:suppressAutoHyphens/>
      <w:spacing w:after="0" w:line="240" w:lineRule="auto"/>
    </w:pPr>
    <w:rPr>
      <w:rFonts w:ascii="Arial Narrow" w:eastAsia="Times New Roman" w:hAnsi="Arial Narrow" w:cs="Times New Roman"/>
      <w:bCs/>
      <w:sz w:val="16"/>
      <w:szCs w:val="20"/>
      <w:lang w:val="de-DE" w:eastAsia="ar-SA"/>
    </w:rPr>
  </w:style>
  <w:style w:type="paragraph" w:styleId="BodyTextIndent">
    <w:name w:val="Body Text Indent"/>
    <w:basedOn w:val="Normal"/>
    <w:link w:val="BodyTextIndentChar"/>
    <w:rsid w:val="00C72EA0"/>
    <w:pPr>
      <w:spacing w:after="0" w:line="240" w:lineRule="auto"/>
      <w:ind w:firstLine="720"/>
      <w:jc w:val="both"/>
    </w:pPr>
    <w:rPr>
      <w:rFonts w:ascii="Times New Roman" w:eastAsia="Times New Roman" w:hAnsi="Times New Roman" w:cs="Times New Roman"/>
      <w:szCs w:val="24"/>
      <w:lang w:val="en-GB"/>
    </w:rPr>
  </w:style>
  <w:style w:type="character" w:customStyle="1" w:styleId="BodyTextIndentChar">
    <w:name w:val="Body Text Indent Char"/>
    <w:basedOn w:val="DefaultParagraphFont"/>
    <w:link w:val="BodyTextIndent"/>
    <w:rsid w:val="00C72EA0"/>
    <w:rPr>
      <w:rFonts w:ascii="Times New Roman" w:eastAsia="Times New Roman" w:hAnsi="Times New Roman" w:cs="Times New Roman"/>
      <w:sz w:val="24"/>
      <w:szCs w:val="24"/>
      <w:lang w:val="en-GB"/>
    </w:rPr>
  </w:style>
  <w:style w:type="paragraph" w:customStyle="1" w:styleId="NormalWeb2">
    <w:name w:val="Normal (Web)2"/>
    <w:basedOn w:val="Normal"/>
    <w:rsid w:val="00C72EA0"/>
    <w:pPr>
      <w:spacing w:before="140" w:after="140" w:line="240" w:lineRule="auto"/>
      <w:ind w:left="140" w:right="140"/>
    </w:pPr>
    <w:rPr>
      <w:rFonts w:ascii="Times New Roman" w:eastAsia="Times New Roman" w:hAnsi="Times New Roman" w:cs="Times New Roman"/>
      <w:szCs w:val="24"/>
      <w:lang w:val="en-GB"/>
    </w:rPr>
  </w:style>
  <w:style w:type="paragraph" w:customStyle="1" w:styleId="bullet1">
    <w:name w:val="bullet1"/>
    <w:basedOn w:val="Normal"/>
    <w:rsid w:val="00C72EA0"/>
    <w:pPr>
      <w:numPr>
        <w:numId w:val="6"/>
      </w:numPr>
      <w:spacing w:before="40" w:after="40" w:line="240" w:lineRule="auto"/>
    </w:pPr>
    <w:rPr>
      <w:rFonts w:ascii="Trebuchet MS" w:eastAsia="Times New Roman" w:hAnsi="Trebuchet MS" w:cs="Times New Roman"/>
      <w:sz w:val="20"/>
      <w:szCs w:val="24"/>
      <w:lang w:val="ro-RO"/>
    </w:rPr>
  </w:style>
  <w:style w:type="paragraph" w:customStyle="1" w:styleId="bulletX">
    <w:name w:val="bulletX"/>
    <w:basedOn w:val="Normal"/>
    <w:rsid w:val="00C72EA0"/>
    <w:pPr>
      <w:numPr>
        <w:numId w:val="7"/>
      </w:numPr>
      <w:autoSpaceDE w:val="0"/>
      <w:autoSpaceDN w:val="0"/>
      <w:adjustRightInd w:val="0"/>
      <w:spacing w:before="120" w:after="120" w:line="240" w:lineRule="auto"/>
    </w:pPr>
    <w:rPr>
      <w:rFonts w:ascii="Arial,Bold" w:eastAsia="Times New Roman" w:hAnsi="Arial,Bold" w:cs="Arial"/>
      <w:sz w:val="20"/>
      <w:lang w:val="ro-RO"/>
    </w:rPr>
  </w:style>
  <w:style w:type="paragraph" w:customStyle="1" w:styleId="marked">
    <w:name w:val="marked"/>
    <w:basedOn w:val="Normal"/>
    <w:rsid w:val="00C72EA0"/>
    <w:pPr>
      <w:pBdr>
        <w:left w:val="single" w:sz="4" w:space="4" w:color="808080"/>
      </w:pBdr>
      <w:spacing w:before="60" w:after="60" w:line="240" w:lineRule="auto"/>
      <w:ind w:left="1620"/>
      <w:jc w:val="both"/>
    </w:pPr>
    <w:rPr>
      <w:rFonts w:ascii="Trebuchet MS" w:eastAsia="Times New Roman" w:hAnsi="Trebuchet MS" w:cs="Times New Roman"/>
      <w:sz w:val="20"/>
      <w:szCs w:val="24"/>
      <w:lang w:val="ro-RO"/>
    </w:rPr>
  </w:style>
  <w:style w:type="character" w:customStyle="1" w:styleId="do1">
    <w:name w:val="do1"/>
    <w:basedOn w:val="DefaultParagraphFont"/>
    <w:rsid w:val="00C72EA0"/>
    <w:rPr>
      <w:b/>
      <w:bCs/>
    </w:rPr>
  </w:style>
  <w:style w:type="paragraph" w:customStyle="1" w:styleId="Anexa">
    <w:name w:val="Anexa"/>
    <w:basedOn w:val="Normal"/>
    <w:rsid w:val="00C72EA0"/>
    <w:pPr>
      <w:numPr>
        <w:numId w:val="8"/>
      </w:numPr>
      <w:spacing w:after="480" w:line="240" w:lineRule="auto"/>
      <w:ind w:left="0" w:firstLine="0"/>
      <w:jc w:val="right"/>
    </w:pPr>
    <w:rPr>
      <w:rFonts w:ascii="Times New Roman" w:eastAsia="Times New Roman" w:hAnsi="Times New Roman" w:cs="Times New Roman"/>
      <w:b/>
      <w:sz w:val="28"/>
      <w:szCs w:val="20"/>
      <w:lang w:val="ro-RO"/>
    </w:rPr>
  </w:style>
  <w:style w:type="paragraph" w:customStyle="1" w:styleId="Indent1litere">
    <w:name w:val="Indent1litere"/>
    <w:rsid w:val="00C72EA0"/>
    <w:pPr>
      <w:numPr>
        <w:numId w:val="9"/>
      </w:numPr>
      <w:spacing w:after="0" w:line="240" w:lineRule="auto"/>
      <w:jc w:val="both"/>
    </w:pPr>
    <w:rPr>
      <w:rFonts w:ascii="Times New Roman" w:eastAsia="Times New Roman" w:hAnsi="Times New Roman" w:cs="Times New Roman"/>
      <w:sz w:val="24"/>
      <w:szCs w:val="20"/>
      <w:lang w:val="ro-RO"/>
    </w:rPr>
  </w:style>
  <w:style w:type="paragraph" w:customStyle="1" w:styleId="indent1cifre">
    <w:name w:val="indent1cifre"/>
    <w:basedOn w:val="Normal"/>
    <w:rsid w:val="00C72EA0"/>
    <w:pPr>
      <w:numPr>
        <w:numId w:val="10"/>
      </w:numPr>
      <w:spacing w:after="0" w:line="240" w:lineRule="auto"/>
      <w:jc w:val="both"/>
    </w:pPr>
    <w:rPr>
      <w:rFonts w:ascii="Times New Roman" w:eastAsia="Times New Roman" w:hAnsi="Times New Roman" w:cs="Times New Roman"/>
      <w:szCs w:val="24"/>
      <w:lang w:val="ro-RO" w:eastAsia="ro-RO"/>
    </w:rPr>
  </w:style>
  <w:style w:type="paragraph" w:customStyle="1" w:styleId="text">
    <w:name w:val="text"/>
    <w:basedOn w:val="Normal"/>
    <w:rsid w:val="00C72EA0"/>
    <w:pPr>
      <w:spacing w:after="0" w:line="240" w:lineRule="auto"/>
      <w:ind w:firstLine="720"/>
      <w:jc w:val="both"/>
    </w:pPr>
    <w:rPr>
      <w:rFonts w:ascii="Times New Roman" w:eastAsia="Times New Roman" w:hAnsi="Times New Roman" w:cs="Times New Roman"/>
      <w:szCs w:val="24"/>
      <w:lang w:val="ro-RO" w:eastAsia="ro-RO"/>
    </w:rPr>
  </w:style>
  <w:style w:type="paragraph" w:customStyle="1" w:styleId="normal10">
    <w:name w:val="normal1"/>
    <w:basedOn w:val="Normal"/>
    <w:rsid w:val="00C72EA0"/>
    <w:pPr>
      <w:spacing w:before="60" w:after="60" w:line="240" w:lineRule="auto"/>
      <w:jc w:val="both"/>
    </w:pPr>
    <w:rPr>
      <w:rFonts w:ascii="Arial" w:eastAsia="Times New Roman" w:hAnsi="Arial" w:cs="Arial"/>
      <w:sz w:val="20"/>
      <w:szCs w:val="20"/>
      <w:lang w:val="ro-RO" w:eastAsia="ro-RO"/>
    </w:rPr>
  </w:style>
  <w:style w:type="paragraph" w:customStyle="1" w:styleId="CaracterCaracterCharCharCaracterCaracterCharCharChar">
    <w:name w:val="Caracter Caracter Char Char Caracter Caracter Char Char Char"/>
    <w:basedOn w:val="Normal"/>
    <w:rsid w:val="00C72EA0"/>
    <w:pPr>
      <w:widowControl w:val="0"/>
      <w:adjustRightInd w:val="0"/>
      <w:spacing w:after="0" w:line="240" w:lineRule="auto"/>
      <w:jc w:val="both"/>
      <w:textAlignment w:val="baseline"/>
    </w:pPr>
    <w:rPr>
      <w:rFonts w:ascii="Times New Roman" w:eastAsia="Times New Roman" w:hAnsi="Times New Roman" w:cs="Times New Roman"/>
      <w:szCs w:val="24"/>
      <w:lang w:val="pl-PL" w:eastAsia="pl-PL"/>
    </w:rPr>
  </w:style>
  <w:style w:type="paragraph" w:customStyle="1" w:styleId="CaracterCaracter2CharChar1CharCharCharChar">
    <w:name w:val="Caracter Caracter2 Char Char1 Char Char Char Char"/>
    <w:basedOn w:val="Normal"/>
    <w:rsid w:val="00C72EA0"/>
    <w:pPr>
      <w:spacing w:after="0" w:line="240" w:lineRule="auto"/>
    </w:pPr>
    <w:rPr>
      <w:rFonts w:ascii="Times New Roman" w:eastAsia="Times New Roman" w:hAnsi="Times New Roman" w:cs="Times New Roman"/>
      <w:szCs w:val="24"/>
      <w:lang w:val="pl-PL" w:eastAsia="pl-PL"/>
    </w:rPr>
  </w:style>
  <w:style w:type="character" w:customStyle="1" w:styleId="ln2sectiune1">
    <w:name w:val="ln2sectiune1"/>
    <w:basedOn w:val="DefaultParagraphFont"/>
    <w:rsid w:val="00C72EA0"/>
    <w:rPr>
      <w:b/>
      <w:bCs/>
      <w:color w:val="0030AF"/>
    </w:rPr>
  </w:style>
  <w:style w:type="character" w:customStyle="1" w:styleId="ln2acttitlu1">
    <w:name w:val="ln2acttitlu1"/>
    <w:basedOn w:val="DefaultParagraphFont"/>
    <w:rsid w:val="00C72EA0"/>
    <w:rPr>
      <w:color w:val="000010"/>
      <w:sz w:val="18"/>
      <w:szCs w:val="18"/>
    </w:rPr>
  </w:style>
  <w:style w:type="character" w:customStyle="1" w:styleId="ln2actpublicatie1">
    <w:name w:val="ln2actpublicatie1"/>
    <w:basedOn w:val="DefaultParagraphFont"/>
    <w:rsid w:val="00C72EA0"/>
    <w:rPr>
      <w:i/>
      <w:iCs/>
      <w:sz w:val="16"/>
      <w:szCs w:val="16"/>
    </w:rPr>
  </w:style>
  <w:style w:type="character" w:customStyle="1" w:styleId="l2ntabresemitent">
    <w:name w:val="l2ntabresemitent"/>
    <w:basedOn w:val="DefaultParagraphFont"/>
    <w:rsid w:val="00C72EA0"/>
  </w:style>
  <w:style w:type="character" w:customStyle="1" w:styleId="l2ntabresacttitlu">
    <w:name w:val="l2ntabresacttitlu"/>
    <w:basedOn w:val="DefaultParagraphFont"/>
    <w:rsid w:val="00C72EA0"/>
  </w:style>
  <w:style w:type="character" w:customStyle="1" w:styleId="sttpar1">
    <w:name w:val="st_tpar1"/>
    <w:basedOn w:val="DefaultParagraphFont"/>
    <w:rsid w:val="00C72EA0"/>
    <w:rPr>
      <w:color w:val="000000"/>
    </w:rPr>
  </w:style>
  <w:style w:type="paragraph" w:styleId="PlainText">
    <w:name w:val="Plain Text"/>
    <w:basedOn w:val="Normal"/>
    <w:link w:val="PlainTextChar"/>
    <w:rsid w:val="00C72EA0"/>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72EA0"/>
    <w:rPr>
      <w:rFonts w:ascii="Courier New" w:eastAsia="Times New Roman" w:hAnsi="Courier New" w:cs="Courier New"/>
      <w:sz w:val="20"/>
      <w:szCs w:val="20"/>
    </w:rPr>
  </w:style>
  <w:style w:type="paragraph" w:customStyle="1" w:styleId="CaracterCaracter">
    <w:name w:val="Caracter Caracter"/>
    <w:basedOn w:val="Normal"/>
    <w:rsid w:val="00C72EA0"/>
    <w:pPr>
      <w:spacing w:after="0" w:line="240" w:lineRule="auto"/>
    </w:pPr>
    <w:rPr>
      <w:rFonts w:ascii="Times New Roman" w:eastAsia="Times New Roman" w:hAnsi="Times New Roman" w:cs="Times New Roman"/>
      <w:szCs w:val="24"/>
      <w:lang w:val="pl-PL" w:eastAsia="pl-PL"/>
    </w:rPr>
  </w:style>
  <w:style w:type="character" w:styleId="Emphasis">
    <w:name w:val="Emphasis"/>
    <w:basedOn w:val="DefaultParagraphFont"/>
    <w:qFormat/>
    <w:rsid w:val="00C72EA0"/>
    <w:rPr>
      <w:i/>
      <w:iCs/>
    </w:rPr>
  </w:style>
  <w:style w:type="character" w:customStyle="1" w:styleId="RaduTurcitu">
    <w:name w:val="Radu_Turcitu"/>
    <w:basedOn w:val="DefaultParagraphFont"/>
    <w:semiHidden/>
    <w:rsid w:val="00C72EA0"/>
    <w:rPr>
      <w:rFonts w:ascii="Arial" w:hAnsi="Arial" w:cs="Arial"/>
      <w:color w:val="auto"/>
      <w:sz w:val="20"/>
      <w:szCs w:val="20"/>
    </w:rPr>
  </w:style>
  <w:style w:type="character" w:customStyle="1" w:styleId="apple-style-span">
    <w:name w:val="apple-style-span"/>
    <w:basedOn w:val="DefaultParagraphFont"/>
    <w:rsid w:val="00C72EA0"/>
  </w:style>
  <w:style w:type="character" w:customStyle="1" w:styleId="sttlitera">
    <w:name w:val="st_tlitera"/>
    <w:basedOn w:val="DefaultParagraphFont"/>
    <w:rsid w:val="00C72EA0"/>
  </w:style>
  <w:style w:type="paragraph" w:customStyle="1" w:styleId="CM4">
    <w:name w:val="CM4"/>
    <w:basedOn w:val="Default"/>
    <w:next w:val="Default"/>
    <w:uiPriority w:val="99"/>
    <w:rsid w:val="00C72EA0"/>
    <w:rPr>
      <w:color w:val="auto"/>
      <w:lang w:val="ro-RO" w:eastAsia="ro-RO"/>
    </w:rPr>
  </w:style>
  <w:style w:type="numbering" w:customStyle="1" w:styleId="NoList2">
    <w:name w:val="No List2"/>
    <w:next w:val="NoList"/>
    <w:semiHidden/>
    <w:rsid w:val="00C72EA0"/>
  </w:style>
  <w:style w:type="table" w:customStyle="1" w:styleId="TableGrid11">
    <w:name w:val="Table Grid11"/>
    <w:basedOn w:val="TableNormal"/>
    <w:next w:val="TableGrid"/>
    <w:rsid w:val="00C72E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C72EA0"/>
    <w:pPr>
      <w:spacing w:after="160" w:line="240" w:lineRule="exact"/>
    </w:pPr>
    <w:rPr>
      <w:rFonts w:ascii="Tahoma" w:eastAsia="Times New Roman" w:hAnsi="Tahoma" w:cs="Times New Roman"/>
      <w:sz w:val="20"/>
      <w:szCs w:val="20"/>
    </w:rPr>
  </w:style>
  <w:style w:type="character" w:customStyle="1" w:styleId="rvts3">
    <w:name w:val="rvts3"/>
    <w:rsid w:val="00C72EA0"/>
    <w:rPr>
      <w:b/>
      <w:bCs/>
      <w:color w:val="191919"/>
    </w:rPr>
  </w:style>
  <w:style w:type="character" w:customStyle="1" w:styleId="rvts4">
    <w:name w:val="rvts4"/>
    <w:rsid w:val="00C72EA0"/>
  </w:style>
  <w:style w:type="paragraph" w:customStyle="1" w:styleId="instruct">
    <w:name w:val="instruct"/>
    <w:basedOn w:val="Normal"/>
    <w:rsid w:val="00C72EA0"/>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table" w:customStyle="1" w:styleId="Tabelgril2">
    <w:name w:val="Tabel grilă2"/>
    <w:basedOn w:val="TableNormal"/>
    <w:next w:val="TableGrid"/>
    <w:rsid w:val="00E8303E"/>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5A376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A376F"/>
    <w:rPr>
      <w:rFonts w:ascii="Consolas" w:hAnsi="Consolas" w:cs="Consolas"/>
      <w:sz w:val="20"/>
      <w:szCs w:val="20"/>
    </w:rPr>
  </w:style>
  <w:style w:type="table" w:customStyle="1" w:styleId="TableGrid8">
    <w:name w:val="Table Grid8"/>
    <w:basedOn w:val="TableNormal"/>
    <w:next w:val="TableGrid"/>
    <w:rsid w:val="00BE019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FF287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74256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AF05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C74D7"/>
    <w:pPr>
      <w:spacing w:after="160" w:line="240" w:lineRule="exact"/>
    </w:pPr>
    <w:rPr>
      <w:rFonts w:asciiTheme="minorHAnsi" w:hAnsiTheme="minorHAnsi"/>
      <w:b/>
      <w:i/>
      <w:sz w:val="22"/>
      <w:vertAlign w:val="superscript"/>
    </w:rPr>
  </w:style>
  <w:style w:type="table" w:customStyle="1" w:styleId="TableGrid13">
    <w:name w:val="Table Grid13"/>
    <w:basedOn w:val="TableNormal"/>
    <w:next w:val="TableGrid"/>
    <w:rsid w:val="00FD2E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8F3DF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8F3DF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2-Alin">
    <w:name w:val="Head2-Alin"/>
    <w:basedOn w:val="Normal"/>
    <w:uiPriority w:val="99"/>
    <w:rsid w:val="00F015CD"/>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table" w:customStyle="1" w:styleId="TableGrid131">
    <w:name w:val="Table Grid131"/>
    <w:basedOn w:val="TableNormal"/>
    <w:next w:val="TableGrid"/>
    <w:rsid w:val="00A80E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7331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next w:val="TableGrid"/>
    <w:rsid w:val="0073311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D84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9448D9"/>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next w:val="TableGrid"/>
    <w:rsid w:val="002D23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rsid w:val="00CA3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0">
    <w:name w:val="CM1"/>
    <w:basedOn w:val="Default"/>
    <w:next w:val="Default"/>
    <w:uiPriority w:val="99"/>
    <w:rsid w:val="00D430C2"/>
    <w:rPr>
      <w:rFonts w:ascii="EUAlbertina" w:eastAsiaTheme="minorHAnsi" w:hAnsi="EUAlbertina" w:cstheme="minorBidi"/>
      <w:color w:val="auto"/>
    </w:rPr>
  </w:style>
  <w:style w:type="paragraph" w:customStyle="1" w:styleId="CM3">
    <w:name w:val="CM3"/>
    <w:basedOn w:val="Default"/>
    <w:next w:val="Default"/>
    <w:uiPriority w:val="99"/>
    <w:rsid w:val="00D430C2"/>
    <w:rPr>
      <w:rFonts w:ascii="EUAlbertina" w:eastAsiaTheme="minorHAnsi" w:hAnsi="EUAlbertina" w:cstheme="minorBidi"/>
      <w:color w:val="auto"/>
    </w:rPr>
  </w:style>
  <w:style w:type="table" w:customStyle="1" w:styleId="TableGrid18">
    <w:name w:val="Table Grid18"/>
    <w:basedOn w:val="TableNormal"/>
    <w:next w:val="TableGrid"/>
    <w:rsid w:val="00705A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08613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940E7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0710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0710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2CharCharCaracterCaracterCharCharCaracterCaracterCharCharCaracterCaracter">
    <w:name w:val="Caracter Caracter2 Char Char Caracter Caracter Char Char Caracter Caracter Char Char Caracter Caracter"/>
    <w:basedOn w:val="Normal"/>
    <w:rsid w:val="000F0C3A"/>
    <w:pPr>
      <w:spacing w:after="0" w:line="240" w:lineRule="auto"/>
    </w:pPr>
    <w:rPr>
      <w:rFonts w:ascii="Times New Roman" w:eastAsia="Times New Roman" w:hAnsi="Times New Roman" w:cs="Times New Roman"/>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0" w:qFormat="1"/>
    <w:lsdException w:name="footnote reference"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6D4"/>
    <w:rPr>
      <w:rFonts w:ascii="Times New Roman Bold" w:hAnsi="Times New Roman Bold"/>
      <w:sz w:val="24"/>
    </w:rPr>
  </w:style>
  <w:style w:type="paragraph" w:styleId="Heading1">
    <w:name w:val="heading 1"/>
    <w:basedOn w:val="Normal"/>
    <w:next w:val="Normal"/>
    <w:link w:val="Heading1Char"/>
    <w:qFormat/>
    <w:rsid w:val="00A90316"/>
    <w:pPr>
      <w:keepNext/>
      <w:pBdr>
        <w:top w:val="single" w:sz="12" w:space="1" w:color="FF0000"/>
        <w:left w:val="single" w:sz="12" w:space="4" w:color="FF0000"/>
        <w:bottom w:val="single" w:sz="12" w:space="1" w:color="FF0000"/>
        <w:right w:val="single" w:sz="12" w:space="4" w:color="FF0000"/>
      </w:pBdr>
      <w:shd w:val="clear" w:color="auto" w:fill="1F497D" w:themeFill="text2"/>
      <w:tabs>
        <w:tab w:val="num" w:pos="0"/>
      </w:tabs>
      <w:suppressAutoHyphens/>
      <w:autoSpaceDE w:val="0"/>
      <w:spacing w:before="120" w:after="360" w:line="240" w:lineRule="auto"/>
      <w:outlineLvl w:val="0"/>
    </w:pPr>
    <w:rPr>
      <w:rFonts w:eastAsia="Times New Roman" w:cs="Times New Roman"/>
      <w:smallCaps/>
      <w:color w:val="FFFFFF" w:themeColor="background1"/>
      <w:sz w:val="36"/>
      <w:szCs w:val="24"/>
      <w:lang w:val="cs-CZ" w:eastAsia="ar-SA"/>
    </w:rPr>
  </w:style>
  <w:style w:type="paragraph" w:styleId="Heading2">
    <w:name w:val="heading 2"/>
    <w:aliases w:val="Heading 2 Char1,Heading 2 Char Char"/>
    <w:basedOn w:val="Normal"/>
    <w:next w:val="Normal"/>
    <w:link w:val="Heading2Char"/>
    <w:unhideWhenUsed/>
    <w:qFormat/>
    <w:rsid w:val="00A90316"/>
    <w:pPr>
      <w:keepNext/>
      <w:keepLines/>
      <w:shd w:val="clear" w:color="auto" w:fill="548DD4" w:themeFill="text2" w:themeFillTint="99"/>
      <w:spacing w:after="0" w:line="240" w:lineRule="auto"/>
      <w:outlineLvl w:val="1"/>
    </w:pPr>
    <w:rPr>
      <w:rFonts w:ascii="Times New Roman" w:eastAsiaTheme="majorEastAsia" w:hAnsi="Times New Roman" w:cstheme="majorBidi"/>
      <w:b/>
      <w:bCs/>
      <w:sz w:val="28"/>
      <w:szCs w:val="26"/>
      <w:lang w:val="ro-RO"/>
    </w:rPr>
  </w:style>
  <w:style w:type="paragraph" w:styleId="Heading3">
    <w:name w:val="heading 3"/>
    <w:aliases w:val="Podpodkapitola,adpis 3,KopCat. 3,Numbered - 3,Caracter"/>
    <w:basedOn w:val="Normal"/>
    <w:next w:val="Normal"/>
    <w:link w:val="Heading3Char"/>
    <w:qFormat/>
    <w:rsid w:val="00E10C9B"/>
    <w:pPr>
      <w:keepNext/>
      <w:shd w:val="clear" w:color="auto" w:fill="8DB3E2" w:themeFill="text2" w:themeFillTint="66"/>
      <w:spacing w:after="0" w:line="240" w:lineRule="auto"/>
      <w:outlineLvl w:val="2"/>
    </w:pPr>
    <w:rPr>
      <w:rFonts w:ascii="Times New Roman" w:eastAsia="Times New Roman" w:hAnsi="Times New Roman" w:cs="Arial"/>
      <w:b/>
      <w:bCs/>
      <w:szCs w:val="26"/>
      <w:lang w:val="en-GB" w:eastAsia="sk-SK"/>
    </w:rPr>
  </w:style>
  <w:style w:type="paragraph" w:styleId="Heading4">
    <w:name w:val="heading 4"/>
    <w:basedOn w:val="Normal"/>
    <w:next w:val="Normal"/>
    <w:link w:val="Heading4Char"/>
    <w:unhideWhenUsed/>
    <w:qFormat/>
    <w:rsid w:val="00E85C2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C72EA0"/>
    <w:pPr>
      <w:keepNext/>
      <w:numPr>
        <w:numId w:val="2"/>
      </w:numPr>
      <w:tabs>
        <w:tab w:val="clear" w:pos="1080"/>
        <w:tab w:val="num" w:pos="1620"/>
      </w:tabs>
      <w:spacing w:after="0" w:line="240" w:lineRule="auto"/>
      <w:ind w:hanging="180"/>
      <w:jc w:val="both"/>
      <w:outlineLvl w:val="4"/>
    </w:pPr>
    <w:rPr>
      <w:rFonts w:ascii="Arial" w:eastAsia="Times New Roman" w:hAnsi="Arial" w:cs="Arial"/>
      <w:b/>
      <w:szCs w:val="24"/>
      <w:lang w:val="ro-RO" w:eastAsia="ro-RO"/>
    </w:rPr>
  </w:style>
  <w:style w:type="paragraph" w:styleId="Heading6">
    <w:name w:val="heading 6"/>
    <w:basedOn w:val="Normal"/>
    <w:next w:val="Normal"/>
    <w:link w:val="Heading6Char"/>
    <w:qFormat/>
    <w:rsid w:val="00C72EA0"/>
    <w:pPr>
      <w:spacing w:before="240" w:after="60" w:line="240" w:lineRule="auto"/>
      <w:outlineLvl w:val="5"/>
    </w:pPr>
    <w:rPr>
      <w:rFonts w:ascii="Times New Roman" w:eastAsia="Times New Roman" w:hAnsi="Times New Roman" w:cs="Times New Roman"/>
      <w:b/>
      <w:bCs/>
      <w:lang w:val="ro-RO"/>
    </w:rPr>
  </w:style>
  <w:style w:type="paragraph" w:styleId="Heading7">
    <w:name w:val="heading 7"/>
    <w:basedOn w:val="Normal"/>
    <w:next w:val="Normal"/>
    <w:link w:val="Heading7Char"/>
    <w:qFormat/>
    <w:rsid w:val="00C72EA0"/>
    <w:pPr>
      <w:spacing w:before="240" w:after="60" w:line="240" w:lineRule="auto"/>
      <w:outlineLvl w:val="6"/>
    </w:pPr>
    <w:rPr>
      <w:rFonts w:ascii="Times New Roman" w:eastAsia="Times New Roman" w:hAnsi="Times New Roman" w:cs="Times New Roman"/>
      <w:szCs w:val="24"/>
      <w:lang w:val="ro-RO"/>
    </w:rPr>
  </w:style>
  <w:style w:type="paragraph" w:styleId="Heading8">
    <w:name w:val="heading 8"/>
    <w:basedOn w:val="Normal"/>
    <w:next w:val="Normal"/>
    <w:link w:val="Heading8Char"/>
    <w:qFormat/>
    <w:rsid w:val="00C72EA0"/>
    <w:pPr>
      <w:spacing w:before="240" w:after="60" w:line="240" w:lineRule="auto"/>
      <w:outlineLvl w:val="7"/>
    </w:pPr>
    <w:rPr>
      <w:rFonts w:ascii="Times New Roman" w:eastAsia="Times New Roman" w:hAnsi="Times New Roman" w:cs="Times New Roman"/>
      <w:i/>
      <w:iCs/>
      <w:szCs w:val="24"/>
      <w:lang w:val="ro-RO"/>
    </w:rPr>
  </w:style>
  <w:style w:type="paragraph" w:styleId="Heading9">
    <w:name w:val="heading 9"/>
    <w:basedOn w:val="Normal"/>
    <w:next w:val="Normal"/>
    <w:link w:val="Heading9Char"/>
    <w:qFormat/>
    <w:rsid w:val="00C72EA0"/>
    <w:pPr>
      <w:spacing w:before="240" w:after="60" w:line="240" w:lineRule="auto"/>
      <w:outlineLvl w:val="8"/>
    </w:pPr>
    <w:rPr>
      <w:rFonts w:ascii="Arial" w:eastAsia="Times New Roman" w:hAnsi="Arial" w:cs="Arial"/>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body 2,Listă paragraf,List Paragraph11,Listă colorată - Accentuare 11,Bullet,Citation List,Forth level"/>
    <w:basedOn w:val="Normal"/>
    <w:link w:val="ListParagraphChar"/>
    <w:uiPriority w:val="34"/>
    <w:qFormat/>
    <w:rsid w:val="00A90316"/>
    <w:pPr>
      <w:spacing w:after="0" w:line="240" w:lineRule="auto"/>
      <w:jc w:val="both"/>
    </w:pPr>
    <w:rPr>
      <w:rFonts w:ascii="Times New Roman" w:hAnsi="Times New Roman"/>
    </w:rPr>
  </w:style>
  <w:style w:type="character" w:styleId="Hyperlink">
    <w:name w:val="Hyperlink"/>
    <w:uiPriority w:val="99"/>
    <w:rsid w:val="00600F11"/>
    <w:rPr>
      <w:color w:val="0000FF"/>
      <w:u w:val="single"/>
    </w:rPr>
  </w:style>
  <w:style w:type="paragraph" w:styleId="TOC3">
    <w:name w:val="toc 3"/>
    <w:basedOn w:val="Heading3"/>
    <w:next w:val="Normal"/>
    <w:uiPriority w:val="39"/>
    <w:qFormat/>
    <w:rsid w:val="005438A7"/>
    <w:pPr>
      <w:shd w:val="clear" w:color="auto" w:fill="FFFFFF" w:themeFill="background1"/>
      <w:spacing w:after="120"/>
      <w:ind w:left="567"/>
    </w:pPr>
    <w:rPr>
      <w:b w:val="0"/>
      <w:i/>
      <w:sz w:val="22"/>
    </w:rPr>
  </w:style>
  <w:style w:type="character" w:styleId="FollowedHyperlink">
    <w:name w:val="FollowedHyperlink"/>
    <w:basedOn w:val="DefaultParagraphFont"/>
    <w:unhideWhenUsed/>
    <w:rsid w:val="00600F11"/>
    <w:rPr>
      <w:color w:val="800080" w:themeColor="followedHyperlink"/>
      <w:u w:val="single"/>
    </w:rPr>
  </w:style>
  <w:style w:type="character" w:customStyle="1" w:styleId="Heading1Char">
    <w:name w:val="Heading 1 Char"/>
    <w:basedOn w:val="DefaultParagraphFont"/>
    <w:link w:val="Heading1"/>
    <w:rsid w:val="00A90316"/>
    <w:rPr>
      <w:rFonts w:ascii="Times New Roman Bold" w:eastAsia="Times New Roman" w:hAnsi="Times New Roman Bold" w:cs="Times New Roman"/>
      <w:smallCaps/>
      <w:color w:val="FFFFFF" w:themeColor="background1"/>
      <w:sz w:val="36"/>
      <w:szCs w:val="24"/>
      <w:shd w:val="clear" w:color="auto" w:fill="1F497D" w:themeFill="text2"/>
      <w:lang w:val="cs-CZ" w:eastAsia="ar-SA"/>
    </w:rPr>
  </w:style>
  <w:style w:type="character" w:customStyle="1" w:styleId="tal1">
    <w:name w:val="tal1"/>
    <w:basedOn w:val="DefaultParagraphFont"/>
    <w:rsid w:val="00530B5D"/>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2"/>
    <w:unhideWhenUsed/>
    <w:rsid w:val="00043763"/>
    <w:pPr>
      <w:spacing w:after="0" w:line="240" w:lineRule="auto"/>
    </w:pPr>
    <w:rPr>
      <w:sz w:val="20"/>
      <w:szCs w:val="20"/>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
    <w:basedOn w:val="DefaultParagraphFont"/>
    <w:link w:val="FootnoteText"/>
    <w:uiPriority w:val="99"/>
    <w:rsid w:val="00043763"/>
    <w:rPr>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nhideWhenUsed/>
    <w:qFormat/>
    <w:rsid w:val="00043763"/>
    <w:rPr>
      <w:vertAlign w:val="superscript"/>
    </w:rPr>
  </w:style>
  <w:style w:type="paragraph" w:styleId="BodyText">
    <w:name w:val="Body Text"/>
    <w:aliases w:val="block style,Body,b,Standard paragraph"/>
    <w:basedOn w:val="Normal"/>
    <w:link w:val="BodyTextChar"/>
    <w:unhideWhenUsed/>
    <w:rsid w:val="0027728C"/>
    <w:pPr>
      <w:suppressAutoHyphens/>
      <w:spacing w:after="120" w:line="240" w:lineRule="auto"/>
    </w:pPr>
    <w:rPr>
      <w:rFonts w:ascii="Times New Roman" w:eastAsia="Times New Roman" w:hAnsi="Times New Roman" w:cs="Times New Roman"/>
      <w:szCs w:val="24"/>
      <w:lang w:eastAsia="ar-SA"/>
    </w:rPr>
  </w:style>
  <w:style w:type="character" w:customStyle="1" w:styleId="BodyTextChar">
    <w:name w:val="Body Text Char"/>
    <w:aliases w:val="block style Char,Body Char,b Char,Standard paragraph Char"/>
    <w:basedOn w:val="DefaultParagraphFont"/>
    <w:link w:val="BodyText"/>
    <w:rsid w:val="0027728C"/>
    <w:rPr>
      <w:rFonts w:ascii="Times New Roman" w:eastAsia="Times New Roman" w:hAnsi="Times New Roman" w:cs="Times New Roman"/>
      <w:sz w:val="24"/>
      <w:szCs w:val="24"/>
      <w:lang w:eastAsia="ar-SA"/>
    </w:rPr>
  </w:style>
  <w:style w:type="character" w:customStyle="1" w:styleId="ListParagraphChar">
    <w:name w:val="List Paragraph Char"/>
    <w:aliases w:val="Normal bullet 2 Char,List Paragraph1 Char,List1 Char,body 2 Char,Listă paragraf Char,List Paragraph11 Char,Listă colorată - Accentuare 11 Char,Bullet Char,Citation List Char,Forth level Char"/>
    <w:link w:val="ListParagraph"/>
    <w:uiPriority w:val="34"/>
    <w:locked/>
    <w:rsid w:val="00A90316"/>
    <w:rPr>
      <w:rFonts w:ascii="Times New Roman" w:hAnsi="Times New Roman"/>
      <w:sz w:val="24"/>
    </w:rPr>
  </w:style>
  <w:style w:type="character" w:styleId="Strong">
    <w:name w:val="Strong"/>
    <w:basedOn w:val="DefaultParagraphFont"/>
    <w:qFormat/>
    <w:rsid w:val="00C42D82"/>
    <w:rPr>
      <w:b/>
      <w:bCs/>
    </w:rPr>
  </w:style>
  <w:style w:type="paragraph" w:styleId="NormalWeb">
    <w:name w:val="Normal (Web)"/>
    <w:basedOn w:val="Normal"/>
    <w:uiPriority w:val="99"/>
    <w:unhideWhenUsed/>
    <w:rsid w:val="00C42D82"/>
    <w:pPr>
      <w:spacing w:after="150" w:line="240" w:lineRule="auto"/>
    </w:pPr>
    <w:rPr>
      <w:rFonts w:ascii="Times New Roman" w:eastAsia="Times New Roman" w:hAnsi="Times New Roman" w:cs="Times New Roman"/>
      <w:szCs w:val="24"/>
    </w:rPr>
  </w:style>
  <w:style w:type="paragraph" w:styleId="BalloonText">
    <w:name w:val="Balloon Text"/>
    <w:basedOn w:val="Normal"/>
    <w:link w:val="BalloonTextChar"/>
    <w:unhideWhenUsed/>
    <w:rsid w:val="005D6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D6FC4"/>
    <w:rPr>
      <w:rFonts w:ascii="Tahoma" w:hAnsi="Tahoma" w:cs="Tahoma"/>
      <w:sz w:val="16"/>
      <w:szCs w:val="16"/>
    </w:rPr>
  </w:style>
  <w:style w:type="table" w:styleId="TableGrid">
    <w:name w:val="Table Grid"/>
    <w:basedOn w:val="TableNormal"/>
    <w:uiPriority w:val="59"/>
    <w:rsid w:val="0067628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79610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6D58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6B79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semiHidden/>
    <w:rsid w:val="00A1520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aliases w:val="Heading 2 Char1 Char,Heading 2 Char Char Char"/>
    <w:basedOn w:val="DefaultParagraphFont"/>
    <w:link w:val="Heading2"/>
    <w:uiPriority w:val="9"/>
    <w:rsid w:val="00A90316"/>
    <w:rPr>
      <w:rFonts w:ascii="Times New Roman" w:eastAsiaTheme="majorEastAsia" w:hAnsi="Times New Roman" w:cstheme="majorBidi"/>
      <w:b/>
      <w:bCs/>
      <w:sz w:val="28"/>
      <w:szCs w:val="26"/>
      <w:shd w:val="clear" w:color="auto" w:fill="548DD4" w:themeFill="text2" w:themeFillTint="99"/>
      <w:lang w:val="ro-RO"/>
    </w:rPr>
  </w:style>
  <w:style w:type="table" w:customStyle="1" w:styleId="TableGrid5">
    <w:name w:val="Table Grid5"/>
    <w:basedOn w:val="TableNormal"/>
    <w:next w:val="TableGrid"/>
    <w:rsid w:val="001628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ootnote Text Char Char1,Fußnote Char Char Char Char1"/>
    <w:basedOn w:val="DefaultParagraphFont"/>
    <w:locked/>
    <w:rsid w:val="006834A3"/>
    <w:rPr>
      <w:lang w:val="en-GB" w:eastAsia="en-US" w:bidi="ar-SA"/>
    </w:rPr>
  </w:style>
  <w:style w:type="character" w:customStyle="1" w:styleId="panchor1">
    <w:name w:val="panchor1"/>
    <w:basedOn w:val="DefaultParagraphFont"/>
    <w:rsid w:val="006834A3"/>
    <w:rPr>
      <w:rFonts w:ascii="Courier New" w:hAnsi="Courier New" w:cs="Courier New" w:hint="default"/>
      <w:color w:val="0000FF"/>
      <w:sz w:val="22"/>
      <w:szCs w:val="22"/>
      <w:u w:val="single"/>
    </w:rPr>
  </w:style>
  <w:style w:type="table" w:customStyle="1" w:styleId="TableGrid6">
    <w:name w:val="Table Grid6"/>
    <w:basedOn w:val="TableNormal"/>
    <w:next w:val="TableGrid"/>
    <w:semiHidden/>
    <w:rsid w:val="00D13A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aliases w:val="Podpodkapitola Char,adpis 3 Char,KopCat. 3 Char,Numbered - 3 Char,Caracter Char"/>
    <w:basedOn w:val="DefaultParagraphFont"/>
    <w:link w:val="Heading3"/>
    <w:rsid w:val="00E10C9B"/>
    <w:rPr>
      <w:rFonts w:ascii="Times New Roman" w:eastAsia="Times New Roman" w:hAnsi="Times New Roman" w:cs="Arial"/>
      <w:b/>
      <w:bCs/>
      <w:sz w:val="24"/>
      <w:szCs w:val="26"/>
      <w:shd w:val="clear" w:color="auto" w:fill="8DB3E2" w:themeFill="text2" w:themeFillTint="66"/>
      <w:lang w:val="en-GB" w:eastAsia="sk-SK"/>
    </w:rPr>
  </w:style>
  <w:style w:type="paragraph" w:customStyle="1" w:styleId="indent1litere0">
    <w:name w:val="indent1litere"/>
    <w:basedOn w:val="Normal"/>
    <w:rsid w:val="00D93A03"/>
    <w:pPr>
      <w:tabs>
        <w:tab w:val="num" w:pos="720"/>
      </w:tabs>
      <w:spacing w:after="0" w:line="240" w:lineRule="auto"/>
      <w:ind w:left="720" w:hanging="380"/>
      <w:jc w:val="both"/>
    </w:pPr>
    <w:rPr>
      <w:rFonts w:ascii="Times New Roman" w:eastAsia="Times New Roman" w:hAnsi="Times New Roman" w:cs="Times New Roman"/>
      <w:szCs w:val="24"/>
    </w:rPr>
  </w:style>
  <w:style w:type="character" w:styleId="CommentReference">
    <w:name w:val="annotation reference"/>
    <w:basedOn w:val="DefaultParagraphFont"/>
    <w:uiPriority w:val="99"/>
    <w:unhideWhenUsed/>
    <w:rsid w:val="00B87873"/>
    <w:rPr>
      <w:sz w:val="16"/>
      <w:szCs w:val="16"/>
    </w:rPr>
  </w:style>
  <w:style w:type="paragraph" w:styleId="CommentText">
    <w:name w:val="annotation text"/>
    <w:basedOn w:val="Normal"/>
    <w:link w:val="CommentTextChar"/>
    <w:uiPriority w:val="99"/>
    <w:unhideWhenUsed/>
    <w:rsid w:val="00B87873"/>
    <w:pPr>
      <w:spacing w:line="240" w:lineRule="auto"/>
    </w:pPr>
    <w:rPr>
      <w:sz w:val="20"/>
      <w:szCs w:val="20"/>
    </w:rPr>
  </w:style>
  <w:style w:type="character" w:customStyle="1" w:styleId="CommentTextChar">
    <w:name w:val="Comment Text Char"/>
    <w:basedOn w:val="DefaultParagraphFont"/>
    <w:link w:val="CommentText"/>
    <w:uiPriority w:val="99"/>
    <w:rsid w:val="00B87873"/>
    <w:rPr>
      <w:sz w:val="20"/>
      <w:szCs w:val="20"/>
    </w:rPr>
  </w:style>
  <w:style w:type="paragraph" w:styleId="CommentSubject">
    <w:name w:val="annotation subject"/>
    <w:basedOn w:val="CommentText"/>
    <w:next w:val="CommentText"/>
    <w:link w:val="CommentSubjectChar"/>
    <w:unhideWhenUsed/>
    <w:rsid w:val="00B87873"/>
    <w:rPr>
      <w:b/>
      <w:bCs/>
    </w:rPr>
  </w:style>
  <w:style w:type="character" w:customStyle="1" w:styleId="CommentSubjectChar">
    <w:name w:val="Comment Subject Char"/>
    <w:basedOn w:val="CommentTextChar"/>
    <w:link w:val="CommentSubject"/>
    <w:rsid w:val="00B87873"/>
    <w:rPr>
      <w:b/>
      <w:bCs/>
      <w:sz w:val="20"/>
      <w:szCs w:val="20"/>
    </w:rPr>
  </w:style>
  <w:style w:type="paragraph" w:customStyle="1" w:styleId="cm1">
    <w:name w:val="cm1"/>
    <w:basedOn w:val="Normal"/>
    <w:uiPriority w:val="99"/>
    <w:rsid w:val="004D32E7"/>
    <w:pPr>
      <w:spacing w:before="100" w:beforeAutospacing="1" w:after="100" w:afterAutospacing="1" w:line="240" w:lineRule="auto"/>
    </w:pPr>
    <w:rPr>
      <w:rFonts w:ascii="Times New Roman" w:eastAsia="Times New Roman" w:hAnsi="Times New Roman" w:cs="Times New Roman"/>
      <w:szCs w:val="24"/>
      <w:lang w:val="ro-RO" w:eastAsia="ro-RO"/>
    </w:rPr>
  </w:style>
  <w:style w:type="character" w:customStyle="1" w:styleId="apple-converted-space">
    <w:name w:val="apple-converted-space"/>
    <w:basedOn w:val="DefaultParagraphFont"/>
    <w:rsid w:val="004D32E7"/>
    <w:rPr>
      <w:rFonts w:ascii="Times New Roman" w:hAnsi="Times New Roman" w:cs="Times New Roman" w:hint="default"/>
    </w:rPr>
  </w:style>
  <w:style w:type="character" w:customStyle="1" w:styleId="CharChar2">
    <w:name w:val="Char Char2"/>
    <w:basedOn w:val="DefaultParagraphFont"/>
    <w:rsid w:val="00775B41"/>
    <w:rPr>
      <w:sz w:val="24"/>
      <w:lang w:val="ro-RO" w:eastAsia="en-US" w:bidi="ar-SA"/>
    </w:rPr>
  </w:style>
  <w:style w:type="paragraph" w:styleId="TOC2">
    <w:name w:val="toc 2"/>
    <w:basedOn w:val="Normal"/>
    <w:next w:val="Normal"/>
    <w:autoRedefine/>
    <w:uiPriority w:val="39"/>
    <w:unhideWhenUsed/>
    <w:qFormat/>
    <w:rsid w:val="00842A7C"/>
    <w:pPr>
      <w:spacing w:after="100"/>
      <w:ind w:left="220"/>
    </w:pPr>
    <w:rPr>
      <w:rFonts w:ascii="Times New Roman" w:hAnsi="Times New Roman"/>
      <w:noProof/>
    </w:rPr>
  </w:style>
  <w:style w:type="paragraph" w:styleId="TOC1">
    <w:name w:val="toc 1"/>
    <w:basedOn w:val="Normal"/>
    <w:next w:val="Normal"/>
    <w:autoRedefine/>
    <w:uiPriority w:val="39"/>
    <w:unhideWhenUsed/>
    <w:qFormat/>
    <w:rsid w:val="00842A7C"/>
    <w:pPr>
      <w:spacing w:after="120"/>
    </w:pPr>
    <w:rPr>
      <w:b/>
      <w:smallCaps/>
      <w:sz w:val="28"/>
    </w:rPr>
  </w:style>
  <w:style w:type="paragraph" w:styleId="TOCHeading">
    <w:name w:val="TOC Heading"/>
    <w:basedOn w:val="Heading1"/>
    <w:next w:val="Normal"/>
    <w:uiPriority w:val="39"/>
    <w:unhideWhenUsed/>
    <w:qFormat/>
    <w:rsid w:val="003C5BFD"/>
    <w:pPr>
      <w:keepLines/>
      <w:tabs>
        <w:tab w:val="clear" w:pos="0"/>
      </w:tabs>
      <w:suppressAutoHyphens w:val="0"/>
      <w:autoSpaceDE/>
      <w:spacing w:before="480" w:line="276" w:lineRule="auto"/>
      <w:outlineLvl w:val="9"/>
    </w:pPr>
    <w:rPr>
      <w:rFonts w:asciiTheme="majorHAnsi" w:eastAsiaTheme="majorEastAsia" w:hAnsiTheme="majorHAnsi" w:cstheme="majorBidi"/>
      <w:b/>
      <w:bCs/>
      <w:color w:val="365F91" w:themeColor="accent1" w:themeShade="BF"/>
      <w:szCs w:val="28"/>
      <w:lang w:val="en-US" w:eastAsia="ja-JP"/>
    </w:rPr>
  </w:style>
  <w:style w:type="character" w:styleId="SubtleEmphasis">
    <w:name w:val="Subtle Emphasis"/>
    <w:basedOn w:val="DefaultParagraphFont"/>
    <w:uiPriority w:val="19"/>
    <w:qFormat/>
    <w:rsid w:val="003C5BFD"/>
    <w:rPr>
      <w:rFonts w:ascii="Times New Roman" w:hAnsi="Times New Roman"/>
      <w:i/>
      <w:iCs/>
      <w:color w:val="auto"/>
      <w:sz w:val="22"/>
    </w:rPr>
  </w:style>
  <w:style w:type="paragraph" w:customStyle="1" w:styleId="NORML">
    <w:name w:val="NORMÁL"/>
    <w:basedOn w:val="Normal"/>
    <w:rsid w:val="002D0F17"/>
    <w:pPr>
      <w:suppressAutoHyphens/>
      <w:spacing w:before="120" w:after="120" w:line="240" w:lineRule="auto"/>
      <w:jc w:val="both"/>
    </w:pPr>
    <w:rPr>
      <w:rFonts w:ascii="Times New Roman" w:eastAsia="Times New Roman" w:hAnsi="Times New Roman" w:cs="Times New Roman"/>
      <w:szCs w:val="24"/>
      <w:lang w:eastAsia="en-GB"/>
    </w:rPr>
  </w:style>
  <w:style w:type="paragraph" w:styleId="Revision">
    <w:name w:val="Revision"/>
    <w:hidden/>
    <w:uiPriority w:val="99"/>
    <w:semiHidden/>
    <w:rsid w:val="00BC1477"/>
    <w:pPr>
      <w:spacing w:after="0" w:line="240" w:lineRule="auto"/>
    </w:pPr>
  </w:style>
  <w:style w:type="paragraph" w:styleId="Header">
    <w:name w:val="header"/>
    <w:basedOn w:val="Normal"/>
    <w:link w:val="HeaderChar"/>
    <w:unhideWhenUsed/>
    <w:rsid w:val="00134502"/>
    <w:pPr>
      <w:tabs>
        <w:tab w:val="center" w:pos="4680"/>
        <w:tab w:val="right" w:pos="9360"/>
      </w:tabs>
      <w:spacing w:after="0" w:line="240" w:lineRule="auto"/>
    </w:pPr>
  </w:style>
  <w:style w:type="character" w:customStyle="1" w:styleId="HeaderChar">
    <w:name w:val="Header Char"/>
    <w:basedOn w:val="DefaultParagraphFont"/>
    <w:link w:val="Header"/>
    <w:rsid w:val="00134502"/>
  </w:style>
  <w:style w:type="paragraph" w:styleId="Footer">
    <w:name w:val="footer"/>
    <w:basedOn w:val="Normal"/>
    <w:link w:val="FooterChar"/>
    <w:uiPriority w:val="99"/>
    <w:unhideWhenUsed/>
    <w:rsid w:val="001345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4502"/>
  </w:style>
  <w:style w:type="character" w:customStyle="1" w:styleId="Heading4Char">
    <w:name w:val="Heading 4 Char"/>
    <w:basedOn w:val="DefaultParagraphFont"/>
    <w:link w:val="Heading4"/>
    <w:rsid w:val="00E85C22"/>
    <w:rPr>
      <w:rFonts w:asciiTheme="majorHAnsi" w:eastAsiaTheme="majorEastAsia" w:hAnsiTheme="majorHAnsi" w:cstheme="majorBidi"/>
      <w:b/>
      <w:bCs/>
      <w:i/>
      <w:iCs/>
      <w:color w:val="4F81BD" w:themeColor="accent1"/>
    </w:rPr>
  </w:style>
  <w:style w:type="character" w:customStyle="1" w:styleId="lego1">
    <w:name w:val="lego1"/>
    <w:basedOn w:val="DefaultParagraphFont"/>
    <w:rsid w:val="00065660"/>
    <w:rPr>
      <w:b w:val="0"/>
      <w:bCs w:val="0"/>
      <w:i/>
      <w:iCs/>
      <w:vanish w:val="0"/>
      <w:webHidden w:val="0"/>
      <w:color w:val="6666FF"/>
      <w:sz w:val="18"/>
      <w:szCs w:val="18"/>
      <w:specVanish w:val="0"/>
    </w:rPr>
  </w:style>
  <w:style w:type="table" w:customStyle="1" w:styleId="TableGrid7">
    <w:name w:val="Table Grid7"/>
    <w:basedOn w:val="TableNormal"/>
    <w:next w:val="TableGrid"/>
    <w:rsid w:val="00FC66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E33E31"/>
    <w:pPr>
      <w:spacing w:before="60" w:after="60" w:line="240" w:lineRule="auto"/>
      <w:jc w:val="both"/>
    </w:pPr>
    <w:rPr>
      <w:rFonts w:ascii="Arial" w:eastAsia="Times New Roman" w:hAnsi="Arial" w:cs="Times New Roman"/>
      <w:sz w:val="20"/>
      <w:szCs w:val="24"/>
      <w:lang w:val="ro-RO"/>
    </w:rPr>
  </w:style>
  <w:style w:type="character" w:customStyle="1" w:styleId="Heading5Char">
    <w:name w:val="Heading 5 Char"/>
    <w:basedOn w:val="DefaultParagraphFont"/>
    <w:link w:val="Heading5"/>
    <w:rsid w:val="00C72EA0"/>
    <w:rPr>
      <w:rFonts w:ascii="Arial" w:eastAsia="Times New Roman" w:hAnsi="Arial" w:cs="Arial"/>
      <w:b/>
      <w:sz w:val="24"/>
      <w:szCs w:val="24"/>
      <w:lang w:val="ro-RO" w:eastAsia="ro-RO"/>
    </w:rPr>
  </w:style>
  <w:style w:type="character" w:customStyle="1" w:styleId="Heading6Char">
    <w:name w:val="Heading 6 Char"/>
    <w:basedOn w:val="DefaultParagraphFont"/>
    <w:link w:val="Heading6"/>
    <w:rsid w:val="00C72EA0"/>
    <w:rPr>
      <w:rFonts w:ascii="Times New Roman" w:eastAsia="Times New Roman" w:hAnsi="Times New Roman" w:cs="Times New Roman"/>
      <w:b/>
      <w:bCs/>
      <w:lang w:val="ro-RO"/>
    </w:rPr>
  </w:style>
  <w:style w:type="character" w:customStyle="1" w:styleId="Heading7Char">
    <w:name w:val="Heading 7 Char"/>
    <w:basedOn w:val="DefaultParagraphFont"/>
    <w:link w:val="Heading7"/>
    <w:rsid w:val="00C72EA0"/>
    <w:rPr>
      <w:rFonts w:ascii="Times New Roman" w:eastAsia="Times New Roman" w:hAnsi="Times New Roman" w:cs="Times New Roman"/>
      <w:sz w:val="24"/>
      <w:szCs w:val="24"/>
      <w:lang w:val="ro-RO"/>
    </w:rPr>
  </w:style>
  <w:style w:type="character" w:customStyle="1" w:styleId="Heading8Char">
    <w:name w:val="Heading 8 Char"/>
    <w:basedOn w:val="DefaultParagraphFont"/>
    <w:link w:val="Heading8"/>
    <w:rsid w:val="00C72EA0"/>
    <w:rPr>
      <w:rFonts w:ascii="Times New Roman" w:eastAsia="Times New Roman" w:hAnsi="Times New Roman" w:cs="Times New Roman"/>
      <w:i/>
      <w:iCs/>
      <w:sz w:val="24"/>
      <w:szCs w:val="24"/>
      <w:lang w:val="ro-RO"/>
    </w:rPr>
  </w:style>
  <w:style w:type="character" w:customStyle="1" w:styleId="Heading9Char">
    <w:name w:val="Heading 9 Char"/>
    <w:basedOn w:val="DefaultParagraphFont"/>
    <w:link w:val="Heading9"/>
    <w:rsid w:val="00C72EA0"/>
    <w:rPr>
      <w:rFonts w:ascii="Arial" w:eastAsia="Times New Roman" w:hAnsi="Arial" w:cs="Arial"/>
      <w:lang w:val="en-GB" w:eastAsia="sk-SK"/>
    </w:rPr>
  </w:style>
  <w:style w:type="numbering" w:customStyle="1" w:styleId="FrListare1">
    <w:name w:val="Fără Listare1"/>
    <w:next w:val="NoList"/>
    <w:uiPriority w:val="99"/>
    <w:semiHidden/>
    <w:unhideWhenUsed/>
    <w:rsid w:val="00C72EA0"/>
  </w:style>
  <w:style w:type="numbering" w:customStyle="1" w:styleId="NoList1">
    <w:name w:val="No List1"/>
    <w:next w:val="NoList"/>
    <w:semiHidden/>
    <w:unhideWhenUsed/>
    <w:rsid w:val="00C72EA0"/>
  </w:style>
  <w:style w:type="paragraph" w:styleId="Caption">
    <w:name w:val="caption"/>
    <w:basedOn w:val="Normal"/>
    <w:next w:val="Normal"/>
    <w:qFormat/>
    <w:rsid w:val="00C72EA0"/>
    <w:pPr>
      <w:spacing w:after="0" w:line="240" w:lineRule="auto"/>
    </w:pPr>
    <w:rPr>
      <w:rFonts w:ascii="Bookman" w:eastAsia="Times New Roman" w:hAnsi="Bookman" w:cs="Times New Roman"/>
      <w:b/>
      <w:sz w:val="32"/>
      <w:szCs w:val="20"/>
      <w:lang w:val="en-GB"/>
    </w:rPr>
  </w:style>
  <w:style w:type="paragraph" w:styleId="Title">
    <w:name w:val="Title"/>
    <w:basedOn w:val="Normal"/>
    <w:next w:val="Normal"/>
    <w:link w:val="TitleChar"/>
    <w:qFormat/>
    <w:rsid w:val="00C72EA0"/>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C72EA0"/>
    <w:rPr>
      <w:rFonts w:ascii="Times New Roman" w:eastAsia="Times New Roman" w:hAnsi="Times New Roman" w:cs="Times New Roman"/>
      <w:b/>
      <w:snapToGrid w:val="0"/>
      <w:sz w:val="48"/>
      <w:szCs w:val="20"/>
      <w:lang w:val="en-GB"/>
    </w:rPr>
  </w:style>
  <w:style w:type="table" w:customStyle="1" w:styleId="Tabelgril1">
    <w:name w:val="Tabel grilă1"/>
    <w:basedOn w:val="TableNormal"/>
    <w:next w:val="TableGrid"/>
    <w:rsid w:val="00C72E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uiPriority w:val="99"/>
    <w:semiHidden/>
    <w:rsid w:val="00C72EA0"/>
    <w:rPr>
      <w:sz w:val="20"/>
      <w:szCs w:val="20"/>
    </w:rPr>
  </w:style>
  <w:style w:type="paragraph" w:customStyle="1" w:styleId="CaracterCaracterCharCharCaracterCaracter">
    <w:name w:val="Caracter Caracter Char Char Caracter Caracter"/>
    <w:basedOn w:val="Normal"/>
    <w:rsid w:val="00C72EA0"/>
    <w:pPr>
      <w:spacing w:after="0" w:line="240" w:lineRule="auto"/>
    </w:pPr>
    <w:rPr>
      <w:rFonts w:ascii="Times New Roman" w:eastAsia="Times New Roman" w:hAnsi="Times New Roman" w:cs="Times New Roman"/>
      <w:szCs w:val="24"/>
      <w:lang w:val="pl-PL" w:eastAsia="pl-PL"/>
    </w:rPr>
  </w:style>
  <w:style w:type="character" w:customStyle="1" w:styleId="tpa1">
    <w:name w:val="tpa1"/>
    <w:basedOn w:val="DefaultParagraphFont"/>
    <w:semiHidden/>
    <w:rsid w:val="00C72EA0"/>
  </w:style>
  <w:style w:type="paragraph" w:customStyle="1" w:styleId="CharCharCharChar">
    <w:name w:val="Char Char Char Char"/>
    <w:basedOn w:val="Normal"/>
    <w:rsid w:val="00C72EA0"/>
    <w:pPr>
      <w:spacing w:after="0" w:line="240" w:lineRule="auto"/>
    </w:pPr>
    <w:rPr>
      <w:rFonts w:ascii="Times New Roman" w:eastAsia="Times New Roman" w:hAnsi="Times New Roman" w:cs="Times New Roman"/>
      <w:szCs w:val="24"/>
      <w:lang w:val="pl-PL" w:eastAsia="pl-PL"/>
    </w:rPr>
  </w:style>
  <w:style w:type="character" w:styleId="PageNumber">
    <w:name w:val="page number"/>
    <w:basedOn w:val="DefaultParagraphFont"/>
    <w:rsid w:val="00C72EA0"/>
  </w:style>
  <w:style w:type="paragraph" w:customStyle="1" w:styleId="CharChar1CaracterCaracterCharChar1CaracterCharCaracterCaracterCharCaracterCharCaracterCaracter">
    <w:name w:val="Char Char1 Caracter Caracter Char Char1 Caracter Char Caracter Caracter Char Caracter Char Caracter Caracter"/>
    <w:basedOn w:val="Normal"/>
    <w:rsid w:val="00C72EA0"/>
    <w:pPr>
      <w:spacing w:after="0" w:line="240" w:lineRule="auto"/>
    </w:pPr>
    <w:rPr>
      <w:rFonts w:ascii="Times New Roman" w:eastAsia="Times New Roman" w:hAnsi="Times New Roman" w:cs="Times New Roman"/>
      <w:szCs w:val="24"/>
      <w:lang w:val="pl-PL" w:eastAsia="pl-PL"/>
    </w:rPr>
  </w:style>
  <w:style w:type="paragraph" w:styleId="BodyText3">
    <w:name w:val="Body Text 3"/>
    <w:basedOn w:val="Normal"/>
    <w:link w:val="BodyText3Char"/>
    <w:rsid w:val="00C72EA0"/>
    <w:pPr>
      <w:spacing w:after="120" w:line="240" w:lineRule="auto"/>
    </w:pPr>
    <w:rPr>
      <w:rFonts w:ascii="Times New Roman" w:eastAsia="Times New Roman" w:hAnsi="Times New Roman" w:cs="Times New Roman"/>
      <w:sz w:val="16"/>
      <w:szCs w:val="16"/>
      <w:lang w:val="ro-RO"/>
    </w:rPr>
  </w:style>
  <w:style w:type="character" w:customStyle="1" w:styleId="BodyText3Char">
    <w:name w:val="Body Text 3 Char"/>
    <w:basedOn w:val="DefaultParagraphFont"/>
    <w:link w:val="BodyText3"/>
    <w:rsid w:val="00C72EA0"/>
    <w:rPr>
      <w:rFonts w:ascii="Times New Roman" w:eastAsia="Times New Roman" w:hAnsi="Times New Roman" w:cs="Times New Roman"/>
      <w:sz w:val="16"/>
      <w:szCs w:val="16"/>
      <w:lang w:val="ro-RO"/>
    </w:rPr>
  </w:style>
  <w:style w:type="paragraph" w:styleId="ListBullet2">
    <w:name w:val="List Bullet 2"/>
    <w:basedOn w:val="Normal"/>
    <w:rsid w:val="00C72EA0"/>
    <w:pPr>
      <w:numPr>
        <w:numId w:val="3"/>
      </w:numPr>
      <w:spacing w:after="0" w:line="240" w:lineRule="auto"/>
    </w:pPr>
    <w:rPr>
      <w:rFonts w:ascii="Times New Roman" w:eastAsia="Times New Roman" w:hAnsi="Times New Roman" w:cs="Times New Roman"/>
      <w:szCs w:val="24"/>
      <w:lang w:val="ro-RO"/>
    </w:rPr>
  </w:style>
  <w:style w:type="paragraph" w:customStyle="1" w:styleId="Text1">
    <w:name w:val="Text 1"/>
    <w:basedOn w:val="Normal"/>
    <w:rsid w:val="00C72EA0"/>
    <w:pPr>
      <w:spacing w:after="240" w:line="240" w:lineRule="auto"/>
      <w:ind w:left="482"/>
      <w:jc w:val="both"/>
    </w:pPr>
    <w:rPr>
      <w:rFonts w:ascii="Times New Roman" w:eastAsia="Times New Roman" w:hAnsi="Times New Roman" w:cs="Times New Roman"/>
      <w:snapToGrid w:val="0"/>
      <w:szCs w:val="24"/>
      <w:lang w:val="en-GB"/>
    </w:rPr>
  </w:style>
  <w:style w:type="paragraph" w:customStyle="1" w:styleId="Clause">
    <w:name w:val="Clause"/>
    <w:basedOn w:val="Normal"/>
    <w:autoRedefine/>
    <w:rsid w:val="00C72EA0"/>
    <w:pPr>
      <w:spacing w:before="120" w:after="0" w:line="240" w:lineRule="auto"/>
      <w:jc w:val="both"/>
    </w:pPr>
    <w:rPr>
      <w:rFonts w:ascii="Times New Roman" w:eastAsia="Times New Roman" w:hAnsi="Times New Roman" w:cs="Times New Roman"/>
      <w:b/>
      <w:bCs/>
      <w:caps/>
      <w:noProof/>
      <w:szCs w:val="24"/>
      <w:lang w:val="ro-RO"/>
    </w:rPr>
  </w:style>
  <w:style w:type="paragraph" w:styleId="NormalIndent">
    <w:name w:val="Normal Indent"/>
    <w:basedOn w:val="Normal"/>
    <w:rsid w:val="00C72EA0"/>
    <w:pPr>
      <w:spacing w:after="0" w:line="240" w:lineRule="auto"/>
      <w:ind w:left="720"/>
    </w:pPr>
    <w:rPr>
      <w:rFonts w:ascii="Times New Roman" w:eastAsia="Times New Roman" w:hAnsi="Times New Roman" w:cs="Times New Roman"/>
      <w:sz w:val="20"/>
      <w:szCs w:val="20"/>
      <w:lang w:val="en-GB" w:eastAsia="sk-SK"/>
    </w:rPr>
  </w:style>
  <w:style w:type="paragraph" w:customStyle="1" w:styleId="Logo">
    <w:name w:val="Logo"/>
    <w:basedOn w:val="Normal"/>
    <w:rsid w:val="00C72EA0"/>
    <w:pPr>
      <w:spacing w:after="0" w:line="240" w:lineRule="auto"/>
    </w:pPr>
    <w:rPr>
      <w:rFonts w:ascii="Times New Roman" w:eastAsia="Times New Roman" w:hAnsi="Times New Roman" w:cs="Times New Roman"/>
      <w:szCs w:val="20"/>
      <w:lang w:val="fr-FR" w:eastAsia="sk-SK"/>
    </w:rPr>
  </w:style>
  <w:style w:type="paragraph" w:styleId="BodyTextIndent2">
    <w:name w:val="Body Text Indent 2"/>
    <w:basedOn w:val="Normal"/>
    <w:link w:val="BodyTextIndent2Char"/>
    <w:rsid w:val="00C72EA0"/>
    <w:pPr>
      <w:widowControl w:val="0"/>
      <w:tabs>
        <w:tab w:val="left" w:pos="570"/>
      </w:tabs>
      <w:autoSpaceDE w:val="0"/>
      <w:autoSpaceDN w:val="0"/>
      <w:adjustRightInd w:val="0"/>
      <w:spacing w:after="0" w:line="240" w:lineRule="auto"/>
      <w:ind w:left="570"/>
    </w:pPr>
    <w:rPr>
      <w:rFonts w:ascii="Times New Roman" w:eastAsia="Times New Roman" w:hAnsi="Times New Roman" w:cs="Times New Roman"/>
      <w:bCs/>
      <w:iCs/>
      <w:sz w:val="20"/>
      <w:szCs w:val="20"/>
      <w:lang w:val="en-GB" w:eastAsia="sk-SK"/>
    </w:rPr>
  </w:style>
  <w:style w:type="character" w:customStyle="1" w:styleId="BodyTextIndent2Char">
    <w:name w:val="Body Text Indent 2 Char"/>
    <w:basedOn w:val="DefaultParagraphFont"/>
    <w:link w:val="BodyTextIndent2"/>
    <w:rsid w:val="00C72EA0"/>
    <w:rPr>
      <w:rFonts w:ascii="Times New Roman" w:eastAsia="Times New Roman" w:hAnsi="Times New Roman" w:cs="Times New Roman"/>
      <w:bCs/>
      <w:iCs/>
      <w:sz w:val="20"/>
      <w:szCs w:val="20"/>
      <w:lang w:val="en-GB" w:eastAsia="sk-SK"/>
    </w:rPr>
  </w:style>
  <w:style w:type="paragraph" w:customStyle="1" w:styleId="Text2">
    <w:name w:val="Text 2"/>
    <w:basedOn w:val="Normal"/>
    <w:rsid w:val="00C72EA0"/>
    <w:pPr>
      <w:tabs>
        <w:tab w:val="left" w:pos="2302"/>
      </w:tabs>
      <w:spacing w:after="240" w:line="240" w:lineRule="auto"/>
      <w:ind w:left="1202"/>
      <w:jc w:val="both"/>
    </w:pPr>
    <w:rPr>
      <w:rFonts w:ascii="Times New Roman" w:eastAsia="Times New Roman" w:hAnsi="Times New Roman" w:cs="Times New Roman"/>
      <w:szCs w:val="20"/>
      <w:lang w:val="en-GB"/>
    </w:rPr>
  </w:style>
  <w:style w:type="paragraph" w:customStyle="1" w:styleId="Text3">
    <w:name w:val="Text 3"/>
    <w:basedOn w:val="Normal"/>
    <w:rsid w:val="00C72EA0"/>
    <w:pPr>
      <w:tabs>
        <w:tab w:val="left" w:pos="2302"/>
      </w:tabs>
      <w:spacing w:after="240" w:line="240" w:lineRule="auto"/>
      <w:ind w:left="1202"/>
      <w:jc w:val="both"/>
    </w:pPr>
    <w:rPr>
      <w:rFonts w:ascii="Times New Roman" w:eastAsia="Times New Roman" w:hAnsi="Times New Roman" w:cs="Times New Roman"/>
      <w:szCs w:val="20"/>
      <w:lang w:val="en-GB"/>
    </w:rPr>
  </w:style>
  <w:style w:type="paragraph" w:customStyle="1" w:styleId="ListNumberLevel2">
    <w:name w:val="List Number (Level 2)"/>
    <w:basedOn w:val="Normal"/>
    <w:rsid w:val="00C72EA0"/>
    <w:pPr>
      <w:spacing w:after="240" w:line="240" w:lineRule="auto"/>
      <w:jc w:val="both"/>
    </w:pPr>
    <w:rPr>
      <w:rFonts w:ascii="Times New Roman" w:eastAsia="Times New Roman" w:hAnsi="Times New Roman" w:cs="Times New Roman"/>
      <w:szCs w:val="20"/>
      <w:lang w:val="en-GB"/>
    </w:rPr>
  </w:style>
  <w:style w:type="paragraph" w:customStyle="1" w:styleId="Normal-bullet1">
    <w:name w:val="Normal-bullet1"/>
    <w:basedOn w:val="Normal"/>
    <w:rsid w:val="00C72EA0"/>
    <w:pPr>
      <w:widowControl w:val="0"/>
      <w:tabs>
        <w:tab w:val="left" w:pos="432"/>
        <w:tab w:val="num" w:pos="765"/>
        <w:tab w:val="left" w:pos="1152"/>
        <w:tab w:val="left" w:pos="1440"/>
      </w:tabs>
      <w:spacing w:after="0" w:line="240" w:lineRule="auto"/>
      <w:ind w:left="765" w:hanging="283"/>
      <w:jc w:val="both"/>
    </w:pPr>
    <w:rPr>
      <w:rFonts w:ascii="Times New Roman" w:eastAsia="Times New Roman" w:hAnsi="Times New Roman" w:cs="Times New Roman"/>
      <w:spacing w:val="-8"/>
      <w:szCs w:val="20"/>
      <w:lang w:val="en-GB" w:eastAsia="en-GB"/>
    </w:rPr>
  </w:style>
  <w:style w:type="paragraph" w:styleId="BodyTextIndent3">
    <w:name w:val="Body Text Indent 3"/>
    <w:basedOn w:val="Normal"/>
    <w:link w:val="BodyTextIndent3Char"/>
    <w:rsid w:val="00C72EA0"/>
    <w:pPr>
      <w:spacing w:after="120" w:line="240" w:lineRule="auto"/>
      <w:ind w:left="283"/>
    </w:pPr>
    <w:rPr>
      <w:rFonts w:ascii="Times New Roman" w:eastAsia="Times New Roman" w:hAnsi="Times New Roman" w:cs="Times New Roman"/>
      <w:sz w:val="16"/>
      <w:szCs w:val="16"/>
      <w:lang w:val="en-GB" w:eastAsia="sk-SK"/>
    </w:rPr>
  </w:style>
  <w:style w:type="character" w:customStyle="1" w:styleId="BodyTextIndent3Char">
    <w:name w:val="Body Text Indent 3 Char"/>
    <w:basedOn w:val="DefaultParagraphFont"/>
    <w:link w:val="BodyTextIndent3"/>
    <w:rsid w:val="00C72EA0"/>
    <w:rPr>
      <w:rFonts w:ascii="Times New Roman" w:eastAsia="Times New Roman" w:hAnsi="Times New Roman" w:cs="Times New Roman"/>
      <w:sz w:val="16"/>
      <w:szCs w:val="16"/>
      <w:lang w:val="en-GB" w:eastAsia="sk-SK"/>
    </w:rPr>
  </w:style>
  <w:style w:type="paragraph" w:styleId="BodyText2">
    <w:name w:val="Body Text 2"/>
    <w:basedOn w:val="Normal"/>
    <w:link w:val="BodyText2Char"/>
    <w:rsid w:val="00C72EA0"/>
    <w:pPr>
      <w:spacing w:after="120" w:line="480" w:lineRule="auto"/>
    </w:pPr>
    <w:rPr>
      <w:rFonts w:ascii="Times New Roman" w:eastAsia="Times New Roman" w:hAnsi="Times New Roman" w:cs="Times New Roman"/>
      <w:szCs w:val="24"/>
      <w:lang w:val="ro-RO"/>
    </w:rPr>
  </w:style>
  <w:style w:type="character" w:customStyle="1" w:styleId="BodyText2Char">
    <w:name w:val="Body Text 2 Char"/>
    <w:basedOn w:val="DefaultParagraphFont"/>
    <w:link w:val="BodyText2"/>
    <w:rsid w:val="00C72EA0"/>
    <w:rPr>
      <w:rFonts w:ascii="Times New Roman" w:eastAsia="Times New Roman" w:hAnsi="Times New Roman" w:cs="Times New Roman"/>
      <w:sz w:val="24"/>
      <w:szCs w:val="24"/>
      <w:lang w:val="ro-RO"/>
    </w:rPr>
  </w:style>
  <w:style w:type="character" w:customStyle="1" w:styleId="tpt1">
    <w:name w:val="tpt1"/>
    <w:basedOn w:val="DefaultParagraphFont"/>
    <w:rsid w:val="00C72EA0"/>
  </w:style>
  <w:style w:type="paragraph" w:customStyle="1" w:styleId="CaracterCaracterCharCharCaracterCaracterCharCharCaracterCaracter">
    <w:name w:val="Caracter Caracter Char Char Caracter Caracter Char Char Caracter Caracter"/>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DefaultText1">
    <w:name w:val="Default Text:1"/>
    <w:basedOn w:val="Normal"/>
    <w:rsid w:val="00C72EA0"/>
    <w:pPr>
      <w:overflowPunct w:val="0"/>
      <w:autoSpaceDE w:val="0"/>
      <w:autoSpaceDN w:val="0"/>
      <w:adjustRightInd w:val="0"/>
      <w:spacing w:after="0" w:line="240" w:lineRule="auto"/>
      <w:textAlignment w:val="baseline"/>
    </w:pPr>
    <w:rPr>
      <w:rFonts w:ascii="Symbol" w:eastAsia="Symbol" w:hAnsi="Symbol" w:cs="Times New Roman"/>
      <w:szCs w:val="20"/>
      <w:lang w:val="ro-RO" w:eastAsia="ro-RO"/>
    </w:rPr>
  </w:style>
  <w:style w:type="paragraph" w:customStyle="1" w:styleId="DefaultText">
    <w:name w:val="Default Text"/>
    <w:basedOn w:val="Normal"/>
    <w:rsid w:val="00C72EA0"/>
    <w:pPr>
      <w:overflowPunct w:val="0"/>
      <w:autoSpaceDE w:val="0"/>
      <w:autoSpaceDN w:val="0"/>
      <w:adjustRightInd w:val="0"/>
      <w:spacing w:after="0" w:line="240" w:lineRule="auto"/>
      <w:textAlignment w:val="baseline"/>
    </w:pPr>
    <w:rPr>
      <w:rFonts w:ascii="Symbol" w:eastAsia="Symbol" w:hAnsi="Symbol" w:cs="Times New Roman"/>
      <w:szCs w:val="20"/>
      <w:lang w:val="ro-RO" w:eastAsia="ro-RO"/>
    </w:rPr>
  </w:style>
  <w:style w:type="paragraph" w:customStyle="1" w:styleId="xl61">
    <w:name w:val="xl61"/>
    <w:basedOn w:val="Normal"/>
    <w:rsid w:val="00C72EA0"/>
    <w:pPr>
      <w:pBdr>
        <w:left w:val="single" w:sz="8" w:space="0" w:color="auto"/>
      </w:pBdr>
      <w:spacing w:before="100" w:beforeAutospacing="1" w:after="100" w:afterAutospacing="1" w:line="240" w:lineRule="auto"/>
      <w:jc w:val="both"/>
    </w:pPr>
    <w:rPr>
      <w:rFonts w:ascii="Arial" w:eastAsia="Times New Roman" w:hAnsi="Arial" w:cs="Arial"/>
      <w:szCs w:val="20"/>
      <w:lang w:val="fr-FR" w:eastAsia="fr-FR"/>
    </w:rPr>
  </w:style>
  <w:style w:type="paragraph" w:customStyle="1" w:styleId="ln2acttitlu">
    <w:name w:val="ln2acttitlu"/>
    <w:basedOn w:val="Normal"/>
    <w:rsid w:val="00C72EA0"/>
    <w:pPr>
      <w:spacing w:before="100" w:beforeAutospacing="1" w:after="100" w:afterAutospacing="1" w:line="240" w:lineRule="auto"/>
      <w:jc w:val="center"/>
    </w:pPr>
    <w:rPr>
      <w:rFonts w:ascii="Times New Roman" w:eastAsia="Times New Roman" w:hAnsi="Times New Roman" w:cs="Times New Roman"/>
      <w:color w:val="000010"/>
      <w:sz w:val="18"/>
      <w:szCs w:val="18"/>
      <w:lang w:val="ro-RO"/>
    </w:rPr>
  </w:style>
  <w:style w:type="paragraph" w:customStyle="1" w:styleId="Char">
    <w:name w:val="Char"/>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maintext-bullet">
    <w:name w:val="maintext-bullet"/>
    <w:basedOn w:val="Normal"/>
    <w:rsid w:val="00C72EA0"/>
    <w:pPr>
      <w:numPr>
        <w:numId w:val="4"/>
      </w:numPr>
      <w:spacing w:after="0" w:line="240" w:lineRule="auto"/>
      <w:jc w:val="both"/>
    </w:pPr>
    <w:rPr>
      <w:rFonts w:ascii="Arial" w:eastAsia="Times New Roman" w:hAnsi="Arial" w:cs="Times New Roman"/>
      <w:szCs w:val="24"/>
      <w:lang w:val="ro-RO"/>
    </w:rPr>
  </w:style>
  <w:style w:type="paragraph" w:customStyle="1" w:styleId="clause0">
    <w:name w:val="clause"/>
    <w:basedOn w:val="Normal"/>
    <w:rsid w:val="00C72EA0"/>
    <w:pPr>
      <w:spacing w:before="120" w:after="0" w:line="240" w:lineRule="auto"/>
      <w:jc w:val="both"/>
    </w:pPr>
    <w:rPr>
      <w:rFonts w:ascii="Times New Roman" w:eastAsia="Times New Roman" w:hAnsi="Times New Roman" w:cs="Times New Roman"/>
      <w:szCs w:val="24"/>
      <w:lang w:val="ro-RO"/>
    </w:rPr>
  </w:style>
  <w:style w:type="character" w:customStyle="1" w:styleId="ln2talineat">
    <w:name w:val="ln2talineat"/>
    <w:basedOn w:val="DefaultParagraphFont"/>
    <w:rsid w:val="00C72EA0"/>
  </w:style>
  <w:style w:type="character" w:customStyle="1" w:styleId="ln2litera1">
    <w:name w:val="ln2litera1"/>
    <w:basedOn w:val="DefaultParagraphFont"/>
    <w:rsid w:val="00C72EA0"/>
    <w:rPr>
      <w:b/>
      <w:bCs/>
      <w:color w:val="00008F"/>
    </w:rPr>
  </w:style>
  <w:style w:type="character" w:customStyle="1" w:styleId="ln2tlitera">
    <w:name w:val="ln2tlitera"/>
    <w:basedOn w:val="DefaultParagraphFont"/>
    <w:rsid w:val="00C72EA0"/>
  </w:style>
  <w:style w:type="paragraph" w:customStyle="1" w:styleId="Default">
    <w:name w:val="Default"/>
    <w:rsid w:val="00C72EA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trarevig">
    <w:name w:val="intrare_vig"/>
    <w:basedOn w:val="Normal"/>
    <w:rsid w:val="00C72EA0"/>
    <w:pPr>
      <w:spacing w:before="100" w:beforeAutospacing="1" w:after="100" w:afterAutospacing="1" w:line="240" w:lineRule="auto"/>
    </w:pPr>
    <w:rPr>
      <w:rFonts w:ascii="Times New Roman" w:eastAsia="Times New Roman" w:hAnsi="Times New Roman" w:cs="Times New Roman"/>
      <w:color w:val="000080"/>
      <w:sz w:val="18"/>
      <w:szCs w:val="18"/>
      <w:lang w:val="ro-RO"/>
    </w:rPr>
  </w:style>
  <w:style w:type="paragraph" w:customStyle="1" w:styleId="Address">
    <w:name w:val="Address"/>
    <w:basedOn w:val="Normal"/>
    <w:rsid w:val="00C72EA0"/>
    <w:pPr>
      <w:spacing w:after="0" w:line="240" w:lineRule="auto"/>
    </w:pPr>
    <w:rPr>
      <w:rFonts w:ascii="Times New Roman" w:eastAsia="Times New Roman" w:hAnsi="Times New Roman" w:cs="Times New Roman"/>
      <w:szCs w:val="20"/>
      <w:lang w:val="ro-RO" w:eastAsia="fr-FR"/>
    </w:rPr>
  </w:style>
  <w:style w:type="paragraph" w:customStyle="1" w:styleId="xl35">
    <w:name w:val="xl35"/>
    <w:basedOn w:val="Normal"/>
    <w:rsid w:val="00C72E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paragraph" w:customStyle="1" w:styleId="CVTitle">
    <w:name w:val="CV Title"/>
    <w:basedOn w:val="Normal"/>
    <w:rsid w:val="00C72EA0"/>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C72EA0"/>
    <w:pPr>
      <w:suppressAutoHyphens/>
      <w:spacing w:before="74" w:after="0" w:line="240" w:lineRule="auto"/>
      <w:ind w:left="113" w:right="113"/>
      <w:jc w:val="right"/>
    </w:pPr>
    <w:rPr>
      <w:rFonts w:ascii="Arial Narrow" w:eastAsia="Times New Roman" w:hAnsi="Arial Narrow" w:cs="Times New Roman"/>
      <w:b/>
      <w:szCs w:val="20"/>
      <w:lang w:val="ro-RO" w:eastAsia="ar-SA"/>
    </w:rPr>
  </w:style>
  <w:style w:type="paragraph" w:customStyle="1" w:styleId="CVHeading2">
    <w:name w:val="CV Heading 2"/>
    <w:basedOn w:val="CVHeading1"/>
    <w:next w:val="Normal"/>
    <w:rsid w:val="00C72EA0"/>
    <w:pPr>
      <w:spacing w:before="0"/>
    </w:pPr>
    <w:rPr>
      <w:b w:val="0"/>
      <w:sz w:val="22"/>
    </w:rPr>
  </w:style>
  <w:style w:type="paragraph" w:customStyle="1" w:styleId="CVHeading2-FirstLine">
    <w:name w:val="CV Heading 2 - First Line"/>
    <w:basedOn w:val="CVHeading2"/>
    <w:next w:val="CVHeading2"/>
    <w:rsid w:val="00C72EA0"/>
    <w:pPr>
      <w:spacing w:before="74"/>
    </w:pPr>
  </w:style>
  <w:style w:type="paragraph" w:customStyle="1" w:styleId="CVHeading3">
    <w:name w:val="CV Heading 3"/>
    <w:basedOn w:val="Normal"/>
    <w:next w:val="Normal"/>
    <w:rsid w:val="00C72EA0"/>
    <w:pPr>
      <w:suppressAutoHyphens/>
      <w:spacing w:after="0" w:line="240" w:lineRule="auto"/>
      <w:ind w:left="113" w:right="113"/>
      <w:jc w:val="right"/>
      <w:textAlignment w:val="center"/>
    </w:pPr>
    <w:rPr>
      <w:rFonts w:ascii="Arial Narrow" w:eastAsia="Times New Roman" w:hAnsi="Arial Narrow" w:cs="Times New Roman"/>
      <w:sz w:val="20"/>
      <w:szCs w:val="20"/>
      <w:lang w:val="ro-RO" w:eastAsia="ar-SA"/>
    </w:rPr>
  </w:style>
  <w:style w:type="paragraph" w:customStyle="1" w:styleId="CVHeading3-FirstLine">
    <w:name w:val="CV Heading 3 - First Line"/>
    <w:basedOn w:val="CVHeading3"/>
    <w:next w:val="CVHeading3"/>
    <w:rsid w:val="00C72EA0"/>
    <w:pPr>
      <w:spacing w:before="74"/>
    </w:pPr>
  </w:style>
  <w:style w:type="paragraph" w:customStyle="1" w:styleId="CVHeadingLanguage">
    <w:name w:val="CV Heading Language"/>
    <w:basedOn w:val="CVHeading2"/>
    <w:next w:val="LevelAssessment-Code"/>
    <w:rsid w:val="00C72EA0"/>
    <w:rPr>
      <w:b/>
    </w:rPr>
  </w:style>
  <w:style w:type="paragraph" w:customStyle="1" w:styleId="LevelAssessment-Code">
    <w:name w:val="Level Assessment - Code"/>
    <w:basedOn w:val="Normal"/>
    <w:next w:val="LevelAssessment-Description"/>
    <w:rsid w:val="00C72EA0"/>
    <w:pPr>
      <w:suppressAutoHyphens/>
      <w:spacing w:after="0" w:line="240" w:lineRule="auto"/>
      <w:ind w:left="28"/>
      <w:jc w:val="center"/>
    </w:pPr>
    <w:rPr>
      <w:rFonts w:ascii="Arial Narrow" w:eastAsia="Times New Roman" w:hAnsi="Arial Narrow" w:cs="Times New Roman"/>
      <w:sz w:val="18"/>
      <w:szCs w:val="20"/>
      <w:lang w:val="ro-RO" w:eastAsia="ar-SA"/>
    </w:rPr>
  </w:style>
  <w:style w:type="paragraph" w:customStyle="1" w:styleId="LevelAssessment-Description">
    <w:name w:val="Level Assessment - Description"/>
    <w:basedOn w:val="LevelAssessment-Code"/>
    <w:next w:val="LevelAssessment-Code"/>
    <w:rsid w:val="00C72EA0"/>
    <w:pPr>
      <w:textAlignment w:val="bottom"/>
    </w:pPr>
  </w:style>
  <w:style w:type="paragraph" w:customStyle="1" w:styleId="CVHeadingLevel">
    <w:name w:val="CV Heading Level"/>
    <w:basedOn w:val="CVHeading3"/>
    <w:next w:val="Normal"/>
    <w:rsid w:val="00C72EA0"/>
    <w:rPr>
      <w:i/>
    </w:rPr>
  </w:style>
  <w:style w:type="paragraph" w:customStyle="1" w:styleId="LevelAssessment-Heading1">
    <w:name w:val="Level Assessment - Heading 1"/>
    <w:basedOn w:val="LevelAssessment-Code"/>
    <w:rsid w:val="00C72EA0"/>
    <w:pPr>
      <w:ind w:left="57" w:right="57"/>
    </w:pPr>
    <w:rPr>
      <w:b/>
      <w:sz w:val="22"/>
    </w:rPr>
  </w:style>
  <w:style w:type="paragraph" w:customStyle="1" w:styleId="LevelAssessment-Heading2">
    <w:name w:val="Level Assessment - Heading 2"/>
    <w:basedOn w:val="Normal"/>
    <w:rsid w:val="00C72EA0"/>
    <w:pPr>
      <w:suppressAutoHyphens/>
      <w:spacing w:after="0" w:line="240" w:lineRule="auto"/>
      <w:ind w:left="57" w:right="57"/>
      <w:jc w:val="center"/>
    </w:pPr>
    <w:rPr>
      <w:rFonts w:ascii="Arial Narrow" w:eastAsia="Times New Roman" w:hAnsi="Arial Narrow" w:cs="Times New Roman"/>
      <w:sz w:val="18"/>
      <w:szCs w:val="20"/>
      <w:lang w:val="ro-RO" w:eastAsia="ar-SA"/>
    </w:rPr>
  </w:style>
  <w:style w:type="paragraph" w:customStyle="1" w:styleId="LevelAssessment-Note">
    <w:name w:val="Level Assessment - Note"/>
    <w:basedOn w:val="LevelAssessment-Code"/>
    <w:rsid w:val="00C72EA0"/>
    <w:pPr>
      <w:ind w:left="113"/>
      <w:jc w:val="left"/>
    </w:pPr>
    <w:rPr>
      <w:i/>
    </w:rPr>
  </w:style>
  <w:style w:type="paragraph" w:customStyle="1" w:styleId="CVMajor-FirstLine">
    <w:name w:val="CV Major - First Line"/>
    <w:basedOn w:val="Normal"/>
    <w:next w:val="Normal"/>
    <w:rsid w:val="00C72EA0"/>
    <w:pPr>
      <w:suppressAutoHyphens/>
      <w:spacing w:before="74" w:after="0" w:line="240" w:lineRule="auto"/>
      <w:ind w:left="113" w:right="113"/>
    </w:pPr>
    <w:rPr>
      <w:rFonts w:ascii="Arial Narrow" w:eastAsia="Times New Roman" w:hAnsi="Arial Narrow" w:cs="Times New Roman"/>
      <w:b/>
      <w:szCs w:val="20"/>
      <w:lang w:val="ro-RO" w:eastAsia="ar-SA"/>
    </w:rPr>
  </w:style>
  <w:style w:type="paragraph" w:customStyle="1" w:styleId="CVMedium-FirstLine">
    <w:name w:val="CV Medium - First Line"/>
    <w:basedOn w:val="Normal"/>
    <w:next w:val="Normal"/>
    <w:rsid w:val="00C72EA0"/>
    <w:pPr>
      <w:suppressAutoHyphens/>
      <w:spacing w:before="74" w:after="0" w:line="240" w:lineRule="auto"/>
      <w:ind w:left="113" w:right="113"/>
    </w:pPr>
    <w:rPr>
      <w:rFonts w:ascii="Arial Narrow" w:eastAsia="Times New Roman" w:hAnsi="Arial Narrow" w:cs="Times New Roman"/>
      <w:b/>
      <w:szCs w:val="20"/>
      <w:lang w:val="ro-RO" w:eastAsia="ar-SA"/>
    </w:rPr>
  </w:style>
  <w:style w:type="paragraph" w:customStyle="1" w:styleId="CVNormal">
    <w:name w:val="CV Normal"/>
    <w:basedOn w:val="Normal"/>
    <w:rsid w:val="00C72EA0"/>
    <w:pPr>
      <w:suppressAutoHyphens/>
      <w:spacing w:after="0" w:line="240" w:lineRule="auto"/>
      <w:ind w:left="113" w:right="113"/>
    </w:pPr>
    <w:rPr>
      <w:rFonts w:ascii="Arial Narrow" w:eastAsia="Times New Roman" w:hAnsi="Arial Narrow" w:cs="Times New Roman"/>
      <w:sz w:val="20"/>
      <w:szCs w:val="20"/>
      <w:lang w:val="ro-RO" w:eastAsia="ar-SA"/>
    </w:rPr>
  </w:style>
  <w:style w:type="paragraph" w:customStyle="1" w:styleId="CVSpacer">
    <w:name w:val="CV Spacer"/>
    <w:basedOn w:val="CVNormal"/>
    <w:rsid w:val="00C72EA0"/>
    <w:rPr>
      <w:sz w:val="4"/>
    </w:rPr>
  </w:style>
  <w:style w:type="paragraph" w:customStyle="1" w:styleId="CVNormal-FirstLine">
    <w:name w:val="CV Normal - First Line"/>
    <w:basedOn w:val="CVNormal"/>
    <w:next w:val="CVNormal"/>
    <w:rsid w:val="00C72EA0"/>
    <w:pPr>
      <w:spacing w:before="74"/>
    </w:pPr>
  </w:style>
  <w:style w:type="paragraph" w:customStyle="1" w:styleId="text10">
    <w:name w:val="text1"/>
    <w:basedOn w:val="Normal"/>
    <w:rsid w:val="00C72EA0"/>
    <w:pPr>
      <w:spacing w:after="240" w:line="240" w:lineRule="auto"/>
      <w:ind w:left="482"/>
      <w:jc w:val="both"/>
    </w:pPr>
    <w:rPr>
      <w:rFonts w:ascii="Times New Roman" w:eastAsia="Times New Roman" w:hAnsi="Times New Roman" w:cs="Times New Roman"/>
      <w:szCs w:val="24"/>
      <w:lang w:val="ro-RO"/>
    </w:rPr>
  </w:style>
  <w:style w:type="paragraph" w:customStyle="1" w:styleId="xl34">
    <w:name w:val="xl34"/>
    <w:basedOn w:val="Normal"/>
    <w:rsid w:val="00C72E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lang w:val="ro-RO" w:eastAsia="ro-RO"/>
    </w:rPr>
  </w:style>
  <w:style w:type="paragraph" w:customStyle="1" w:styleId="normaltableau">
    <w:name w:val="normal_tableau"/>
    <w:basedOn w:val="Normal"/>
    <w:rsid w:val="00C72EA0"/>
    <w:pPr>
      <w:spacing w:before="120" w:after="120" w:line="240" w:lineRule="auto"/>
      <w:jc w:val="both"/>
    </w:pPr>
    <w:rPr>
      <w:rFonts w:ascii="Optima" w:eastAsia="Times New Roman" w:hAnsi="Optima" w:cs="Times New Roman"/>
      <w:color w:val="000000"/>
      <w:szCs w:val="20"/>
      <w:lang w:val="en-GB"/>
    </w:rPr>
  </w:style>
  <w:style w:type="paragraph" w:customStyle="1" w:styleId="Application3">
    <w:name w:val="Application3"/>
    <w:basedOn w:val="Normal"/>
    <w:rsid w:val="00C72EA0"/>
    <w:pPr>
      <w:widowControl w:val="0"/>
      <w:numPr>
        <w:numId w:val="5"/>
      </w:numPr>
      <w:tabs>
        <w:tab w:val="right" w:pos="8789"/>
      </w:tabs>
      <w:suppressAutoHyphens/>
      <w:spacing w:after="0" w:line="240" w:lineRule="auto"/>
      <w:jc w:val="both"/>
    </w:pPr>
    <w:rPr>
      <w:rFonts w:ascii="Arial" w:eastAsia="Times New Roman" w:hAnsi="Arial" w:cs="Times New Roman"/>
      <w:b/>
      <w:spacing w:val="-2"/>
      <w:szCs w:val="20"/>
      <w:lang w:val="ro-RO" w:eastAsia="fr-FR"/>
    </w:rPr>
  </w:style>
  <w:style w:type="paragraph" w:customStyle="1" w:styleId="CharCharCarCarCar">
    <w:name w:val="Char Char Car Car Car"/>
    <w:basedOn w:val="Normal"/>
    <w:rsid w:val="00C72EA0"/>
    <w:pPr>
      <w:spacing w:after="160" w:line="240" w:lineRule="exact"/>
    </w:pPr>
    <w:rPr>
      <w:rFonts w:ascii="Tahoma" w:eastAsia="Times New Roman" w:hAnsi="Tahoma" w:cs="Times New Roman"/>
      <w:sz w:val="20"/>
      <w:szCs w:val="20"/>
      <w:lang w:val="ro-RO"/>
    </w:rPr>
  </w:style>
  <w:style w:type="character" w:customStyle="1" w:styleId="def">
    <w:name w:val="def"/>
    <w:basedOn w:val="DefaultParagraphFont"/>
    <w:rsid w:val="00C72EA0"/>
  </w:style>
  <w:style w:type="paragraph" w:customStyle="1" w:styleId="5Normal">
    <w:name w:val="5 Normal"/>
    <w:link w:val="5NormalChar"/>
    <w:rsid w:val="00C72EA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jc w:val="both"/>
    </w:pPr>
    <w:rPr>
      <w:rFonts w:ascii="Arial" w:eastAsia="Times New Roman" w:hAnsi="Arial" w:cs="Times New Roman"/>
      <w:snapToGrid w:val="0"/>
      <w:spacing w:val="-2"/>
      <w:szCs w:val="20"/>
      <w:lang w:val="en-GB" w:eastAsia="en-GB"/>
    </w:rPr>
  </w:style>
  <w:style w:type="character" w:customStyle="1" w:styleId="5NormalChar">
    <w:name w:val="5 Normal Char"/>
    <w:basedOn w:val="DefaultParagraphFont"/>
    <w:link w:val="5Normal"/>
    <w:rsid w:val="00C72EA0"/>
    <w:rPr>
      <w:rFonts w:ascii="Arial" w:eastAsia="Times New Roman" w:hAnsi="Arial" w:cs="Times New Roman"/>
      <w:snapToGrid w:val="0"/>
      <w:spacing w:val="-2"/>
      <w:szCs w:val="20"/>
      <w:lang w:val="en-GB" w:eastAsia="en-GB"/>
    </w:rPr>
  </w:style>
  <w:style w:type="paragraph" w:customStyle="1" w:styleId="CharCharCharChar1">
    <w:name w:val="Char Char Char Char1"/>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CharCharCharCaracterCharChar1Caracter">
    <w:name w:val="Char Char Char Caracter Char Char1 Caracter"/>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colonne">
    <w:name w:val="colonne"/>
    <w:basedOn w:val="Normal"/>
    <w:rsid w:val="00C72EA0"/>
    <w:pPr>
      <w:spacing w:after="120" w:line="240" w:lineRule="auto"/>
      <w:jc w:val="both"/>
    </w:pPr>
    <w:rPr>
      <w:rFonts w:ascii="Optima" w:eastAsia="Times New Roman" w:hAnsi="Optima" w:cs="Times New Roman"/>
      <w:snapToGrid w:val="0"/>
      <w:szCs w:val="20"/>
      <w:lang w:val="en-GB"/>
    </w:rPr>
  </w:style>
  <w:style w:type="paragraph" w:styleId="DocumentMap">
    <w:name w:val="Document Map"/>
    <w:basedOn w:val="Normal"/>
    <w:link w:val="DocumentMapChar"/>
    <w:autoRedefine/>
    <w:rsid w:val="00C72EA0"/>
    <w:pPr>
      <w:spacing w:after="0" w:line="240" w:lineRule="auto"/>
      <w:jc w:val="center"/>
      <w:outlineLvl w:val="0"/>
    </w:pPr>
    <w:rPr>
      <w:rFonts w:ascii="Tahoma" w:eastAsia="Times New Roman" w:hAnsi="Tahoma" w:cs="Times New Roman"/>
      <w:caps/>
      <w:color w:val="000000"/>
      <w:sz w:val="20"/>
      <w:szCs w:val="28"/>
      <w:lang w:val="ro-RO"/>
    </w:rPr>
  </w:style>
  <w:style w:type="character" w:customStyle="1" w:styleId="DocumentMapChar">
    <w:name w:val="Document Map Char"/>
    <w:basedOn w:val="DefaultParagraphFont"/>
    <w:link w:val="DocumentMap"/>
    <w:rsid w:val="00C72EA0"/>
    <w:rPr>
      <w:rFonts w:ascii="Tahoma" w:eastAsia="Times New Roman" w:hAnsi="Tahoma" w:cs="Times New Roman"/>
      <w:caps/>
      <w:color w:val="000000"/>
      <w:sz w:val="20"/>
      <w:szCs w:val="28"/>
      <w:lang w:val="ro-RO"/>
    </w:rPr>
  </w:style>
  <w:style w:type="paragraph" w:styleId="Date">
    <w:name w:val="Date"/>
    <w:basedOn w:val="Normal"/>
    <w:next w:val="Normal"/>
    <w:link w:val="DateChar"/>
    <w:rsid w:val="00C72EA0"/>
    <w:pPr>
      <w:spacing w:after="0" w:line="240" w:lineRule="auto"/>
    </w:pPr>
    <w:rPr>
      <w:rFonts w:ascii="Times New Roman" w:eastAsia="Times New Roman" w:hAnsi="Times New Roman" w:cs="Times New Roman"/>
      <w:szCs w:val="24"/>
      <w:lang w:val="ro-RO"/>
    </w:rPr>
  </w:style>
  <w:style w:type="character" w:customStyle="1" w:styleId="DateChar">
    <w:name w:val="Date Char"/>
    <w:basedOn w:val="DefaultParagraphFont"/>
    <w:link w:val="Date"/>
    <w:rsid w:val="00C72EA0"/>
    <w:rPr>
      <w:rFonts w:ascii="Times New Roman" w:eastAsia="Times New Roman" w:hAnsi="Times New Roman" w:cs="Times New Roman"/>
      <w:sz w:val="24"/>
      <w:szCs w:val="24"/>
      <w:lang w:val="ro-RO"/>
    </w:rPr>
  </w:style>
  <w:style w:type="paragraph" w:styleId="TOC4">
    <w:name w:val="toc 4"/>
    <w:basedOn w:val="Normal"/>
    <w:next w:val="Normal"/>
    <w:autoRedefine/>
    <w:semiHidden/>
    <w:rsid w:val="00C72EA0"/>
    <w:pPr>
      <w:tabs>
        <w:tab w:val="right" w:leader="dot" w:pos="9520"/>
      </w:tabs>
      <w:spacing w:after="0" w:line="240" w:lineRule="auto"/>
      <w:ind w:left="720"/>
    </w:pPr>
    <w:rPr>
      <w:rFonts w:ascii="Times New Roman" w:eastAsia="Times New Roman" w:hAnsi="Times New Roman" w:cs="Times New Roman"/>
      <w:sz w:val="18"/>
      <w:szCs w:val="18"/>
      <w:lang w:val="ro-RO"/>
    </w:rPr>
  </w:style>
  <w:style w:type="paragraph" w:styleId="TOC5">
    <w:name w:val="toc 5"/>
    <w:basedOn w:val="Normal"/>
    <w:next w:val="Normal"/>
    <w:autoRedefine/>
    <w:semiHidden/>
    <w:rsid w:val="00C72EA0"/>
    <w:pPr>
      <w:spacing w:after="0" w:line="240" w:lineRule="auto"/>
      <w:ind w:left="960"/>
    </w:pPr>
    <w:rPr>
      <w:rFonts w:ascii="Times New Roman" w:eastAsia="Times New Roman" w:hAnsi="Times New Roman" w:cs="Times New Roman"/>
      <w:sz w:val="18"/>
      <w:szCs w:val="18"/>
      <w:lang w:val="ro-RO"/>
    </w:rPr>
  </w:style>
  <w:style w:type="paragraph" w:styleId="TOC6">
    <w:name w:val="toc 6"/>
    <w:basedOn w:val="Normal"/>
    <w:next w:val="Normal"/>
    <w:autoRedefine/>
    <w:semiHidden/>
    <w:rsid w:val="00C72EA0"/>
    <w:pPr>
      <w:spacing w:after="0" w:line="240" w:lineRule="auto"/>
      <w:ind w:left="1200"/>
    </w:pPr>
    <w:rPr>
      <w:rFonts w:ascii="Times New Roman" w:eastAsia="Times New Roman" w:hAnsi="Times New Roman" w:cs="Times New Roman"/>
      <w:sz w:val="18"/>
      <w:szCs w:val="18"/>
      <w:lang w:val="ro-RO"/>
    </w:rPr>
  </w:style>
  <w:style w:type="paragraph" w:styleId="TOC7">
    <w:name w:val="toc 7"/>
    <w:basedOn w:val="Normal"/>
    <w:next w:val="Normal"/>
    <w:autoRedefine/>
    <w:semiHidden/>
    <w:rsid w:val="00C72EA0"/>
    <w:pPr>
      <w:spacing w:after="0" w:line="240" w:lineRule="auto"/>
      <w:ind w:left="1440"/>
    </w:pPr>
    <w:rPr>
      <w:rFonts w:ascii="Times New Roman" w:eastAsia="Times New Roman" w:hAnsi="Times New Roman" w:cs="Times New Roman"/>
      <w:sz w:val="18"/>
      <w:szCs w:val="18"/>
      <w:lang w:val="ro-RO"/>
    </w:rPr>
  </w:style>
  <w:style w:type="paragraph" w:styleId="TOC8">
    <w:name w:val="toc 8"/>
    <w:basedOn w:val="Normal"/>
    <w:next w:val="Normal"/>
    <w:autoRedefine/>
    <w:semiHidden/>
    <w:rsid w:val="00C72EA0"/>
    <w:pPr>
      <w:spacing w:after="0" w:line="240" w:lineRule="auto"/>
      <w:ind w:left="1680"/>
    </w:pPr>
    <w:rPr>
      <w:rFonts w:ascii="Times New Roman" w:eastAsia="Times New Roman" w:hAnsi="Times New Roman" w:cs="Times New Roman"/>
      <w:sz w:val="18"/>
      <w:szCs w:val="18"/>
      <w:lang w:val="ro-RO"/>
    </w:rPr>
  </w:style>
  <w:style w:type="paragraph" w:styleId="TOC9">
    <w:name w:val="toc 9"/>
    <w:basedOn w:val="Normal"/>
    <w:next w:val="Normal"/>
    <w:autoRedefine/>
    <w:semiHidden/>
    <w:rsid w:val="00C72EA0"/>
    <w:pPr>
      <w:spacing w:after="0" w:line="240" w:lineRule="auto"/>
      <w:ind w:left="1920"/>
    </w:pPr>
    <w:rPr>
      <w:rFonts w:ascii="Times New Roman" w:eastAsia="Times New Roman" w:hAnsi="Times New Roman" w:cs="Times New Roman"/>
      <w:sz w:val="18"/>
      <w:szCs w:val="18"/>
      <w:lang w:val="ro-RO"/>
    </w:rPr>
  </w:style>
  <w:style w:type="paragraph" w:customStyle="1" w:styleId="CVFooterLeft">
    <w:name w:val="CV Footer Left"/>
    <w:basedOn w:val="Normal"/>
    <w:rsid w:val="00C72EA0"/>
    <w:pPr>
      <w:suppressAutoHyphens/>
      <w:spacing w:after="0" w:line="240" w:lineRule="auto"/>
      <w:ind w:firstLine="360"/>
      <w:jc w:val="right"/>
    </w:pPr>
    <w:rPr>
      <w:rFonts w:ascii="Arial Narrow" w:eastAsia="Times New Roman" w:hAnsi="Arial Narrow" w:cs="Times New Roman"/>
      <w:bCs/>
      <w:sz w:val="16"/>
      <w:szCs w:val="20"/>
      <w:lang w:val="ro-RO" w:eastAsia="ar-SA"/>
    </w:rPr>
  </w:style>
  <w:style w:type="paragraph" w:customStyle="1" w:styleId="CVFooterRight">
    <w:name w:val="CV Footer Right"/>
    <w:basedOn w:val="Normal"/>
    <w:rsid w:val="00C72EA0"/>
    <w:pPr>
      <w:suppressAutoHyphens/>
      <w:spacing w:after="0" w:line="240" w:lineRule="auto"/>
    </w:pPr>
    <w:rPr>
      <w:rFonts w:ascii="Arial Narrow" w:eastAsia="Times New Roman" w:hAnsi="Arial Narrow" w:cs="Times New Roman"/>
      <w:bCs/>
      <w:sz w:val="16"/>
      <w:szCs w:val="20"/>
      <w:lang w:val="de-DE" w:eastAsia="ar-SA"/>
    </w:rPr>
  </w:style>
  <w:style w:type="paragraph" w:styleId="BodyTextIndent">
    <w:name w:val="Body Text Indent"/>
    <w:basedOn w:val="Normal"/>
    <w:link w:val="BodyTextIndentChar"/>
    <w:rsid w:val="00C72EA0"/>
    <w:pPr>
      <w:spacing w:after="0" w:line="240" w:lineRule="auto"/>
      <w:ind w:firstLine="720"/>
      <w:jc w:val="both"/>
    </w:pPr>
    <w:rPr>
      <w:rFonts w:ascii="Times New Roman" w:eastAsia="Times New Roman" w:hAnsi="Times New Roman" w:cs="Times New Roman"/>
      <w:szCs w:val="24"/>
      <w:lang w:val="en-GB"/>
    </w:rPr>
  </w:style>
  <w:style w:type="character" w:customStyle="1" w:styleId="BodyTextIndentChar">
    <w:name w:val="Body Text Indent Char"/>
    <w:basedOn w:val="DefaultParagraphFont"/>
    <w:link w:val="BodyTextIndent"/>
    <w:rsid w:val="00C72EA0"/>
    <w:rPr>
      <w:rFonts w:ascii="Times New Roman" w:eastAsia="Times New Roman" w:hAnsi="Times New Roman" w:cs="Times New Roman"/>
      <w:sz w:val="24"/>
      <w:szCs w:val="24"/>
      <w:lang w:val="en-GB"/>
    </w:rPr>
  </w:style>
  <w:style w:type="paragraph" w:customStyle="1" w:styleId="NormalWeb2">
    <w:name w:val="Normal (Web)2"/>
    <w:basedOn w:val="Normal"/>
    <w:rsid w:val="00C72EA0"/>
    <w:pPr>
      <w:spacing w:before="140" w:after="140" w:line="240" w:lineRule="auto"/>
      <w:ind w:left="140" w:right="140"/>
    </w:pPr>
    <w:rPr>
      <w:rFonts w:ascii="Times New Roman" w:eastAsia="Times New Roman" w:hAnsi="Times New Roman" w:cs="Times New Roman"/>
      <w:szCs w:val="24"/>
      <w:lang w:val="en-GB"/>
    </w:rPr>
  </w:style>
  <w:style w:type="paragraph" w:customStyle="1" w:styleId="bullet1">
    <w:name w:val="bullet1"/>
    <w:basedOn w:val="Normal"/>
    <w:rsid w:val="00C72EA0"/>
    <w:pPr>
      <w:numPr>
        <w:numId w:val="6"/>
      </w:numPr>
      <w:spacing w:before="40" w:after="40" w:line="240" w:lineRule="auto"/>
    </w:pPr>
    <w:rPr>
      <w:rFonts w:ascii="Trebuchet MS" w:eastAsia="Times New Roman" w:hAnsi="Trebuchet MS" w:cs="Times New Roman"/>
      <w:sz w:val="20"/>
      <w:szCs w:val="24"/>
      <w:lang w:val="ro-RO"/>
    </w:rPr>
  </w:style>
  <w:style w:type="paragraph" w:customStyle="1" w:styleId="bulletX">
    <w:name w:val="bulletX"/>
    <w:basedOn w:val="Normal"/>
    <w:rsid w:val="00C72EA0"/>
    <w:pPr>
      <w:numPr>
        <w:numId w:val="7"/>
      </w:numPr>
      <w:autoSpaceDE w:val="0"/>
      <w:autoSpaceDN w:val="0"/>
      <w:adjustRightInd w:val="0"/>
      <w:spacing w:before="120" w:after="120" w:line="240" w:lineRule="auto"/>
    </w:pPr>
    <w:rPr>
      <w:rFonts w:ascii="Arial,Bold" w:eastAsia="Times New Roman" w:hAnsi="Arial,Bold" w:cs="Arial"/>
      <w:sz w:val="20"/>
      <w:lang w:val="ro-RO"/>
    </w:rPr>
  </w:style>
  <w:style w:type="paragraph" w:customStyle="1" w:styleId="marked">
    <w:name w:val="marked"/>
    <w:basedOn w:val="Normal"/>
    <w:rsid w:val="00C72EA0"/>
    <w:pPr>
      <w:pBdr>
        <w:left w:val="single" w:sz="4" w:space="4" w:color="808080"/>
      </w:pBdr>
      <w:spacing w:before="60" w:after="60" w:line="240" w:lineRule="auto"/>
      <w:ind w:left="1620"/>
      <w:jc w:val="both"/>
    </w:pPr>
    <w:rPr>
      <w:rFonts w:ascii="Trebuchet MS" w:eastAsia="Times New Roman" w:hAnsi="Trebuchet MS" w:cs="Times New Roman"/>
      <w:sz w:val="20"/>
      <w:szCs w:val="24"/>
      <w:lang w:val="ro-RO"/>
    </w:rPr>
  </w:style>
  <w:style w:type="character" w:customStyle="1" w:styleId="do1">
    <w:name w:val="do1"/>
    <w:basedOn w:val="DefaultParagraphFont"/>
    <w:rsid w:val="00C72EA0"/>
    <w:rPr>
      <w:b/>
      <w:bCs/>
    </w:rPr>
  </w:style>
  <w:style w:type="paragraph" w:customStyle="1" w:styleId="Anexa">
    <w:name w:val="Anexa"/>
    <w:basedOn w:val="Normal"/>
    <w:rsid w:val="00C72EA0"/>
    <w:pPr>
      <w:numPr>
        <w:numId w:val="8"/>
      </w:numPr>
      <w:spacing w:after="480" w:line="240" w:lineRule="auto"/>
      <w:ind w:left="0" w:firstLine="0"/>
      <w:jc w:val="right"/>
    </w:pPr>
    <w:rPr>
      <w:rFonts w:ascii="Times New Roman" w:eastAsia="Times New Roman" w:hAnsi="Times New Roman" w:cs="Times New Roman"/>
      <w:b/>
      <w:sz w:val="28"/>
      <w:szCs w:val="20"/>
      <w:lang w:val="ro-RO"/>
    </w:rPr>
  </w:style>
  <w:style w:type="paragraph" w:customStyle="1" w:styleId="Indent1litere">
    <w:name w:val="Indent1litere"/>
    <w:rsid w:val="00C72EA0"/>
    <w:pPr>
      <w:numPr>
        <w:numId w:val="9"/>
      </w:numPr>
      <w:spacing w:after="0" w:line="240" w:lineRule="auto"/>
      <w:jc w:val="both"/>
    </w:pPr>
    <w:rPr>
      <w:rFonts w:ascii="Times New Roman" w:eastAsia="Times New Roman" w:hAnsi="Times New Roman" w:cs="Times New Roman"/>
      <w:sz w:val="24"/>
      <w:szCs w:val="20"/>
      <w:lang w:val="ro-RO"/>
    </w:rPr>
  </w:style>
  <w:style w:type="paragraph" w:customStyle="1" w:styleId="indent1cifre">
    <w:name w:val="indent1cifre"/>
    <w:basedOn w:val="Normal"/>
    <w:rsid w:val="00C72EA0"/>
    <w:pPr>
      <w:numPr>
        <w:numId w:val="10"/>
      </w:numPr>
      <w:spacing w:after="0" w:line="240" w:lineRule="auto"/>
      <w:jc w:val="both"/>
    </w:pPr>
    <w:rPr>
      <w:rFonts w:ascii="Times New Roman" w:eastAsia="Times New Roman" w:hAnsi="Times New Roman" w:cs="Times New Roman"/>
      <w:szCs w:val="24"/>
      <w:lang w:val="ro-RO" w:eastAsia="ro-RO"/>
    </w:rPr>
  </w:style>
  <w:style w:type="paragraph" w:customStyle="1" w:styleId="text">
    <w:name w:val="text"/>
    <w:basedOn w:val="Normal"/>
    <w:rsid w:val="00C72EA0"/>
    <w:pPr>
      <w:spacing w:after="0" w:line="240" w:lineRule="auto"/>
      <w:ind w:firstLine="720"/>
      <w:jc w:val="both"/>
    </w:pPr>
    <w:rPr>
      <w:rFonts w:ascii="Times New Roman" w:eastAsia="Times New Roman" w:hAnsi="Times New Roman" w:cs="Times New Roman"/>
      <w:szCs w:val="24"/>
      <w:lang w:val="ro-RO" w:eastAsia="ro-RO"/>
    </w:rPr>
  </w:style>
  <w:style w:type="paragraph" w:customStyle="1" w:styleId="normal10">
    <w:name w:val="normal1"/>
    <w:basedOn w:val="Normal"/>
    <w:rsid w:val="00C72EA0"/>
    <w:pPr>
      <w:spacing w:before="60" w:after="60" w:line="240" w:lineRule="auto"/>
      <w:jc w:val="both"/>
    </w:pPr>
    <w:rPr>
      <w:rFonts w:ascii="Arial" w:eastAsia="Times New Roman" w:hAnsi="Arial" w:cs="Arial"/>
      <w:sz w:val="20"/>
      <w:szCs w:val="20"/>
      <w:lang w:val="ro-RO" w:eastAsia="ro-RO"/>
    </w:rPr>
  </w:style>
  <w:style w:type="paragraph" w:customStyle="1" w:styleId="CaracterCaracterCharCharCaracterCaracterCharCharChar">
    <w:name w:val="Caracter Caracter Char Char Caracter Caracter Char Char Char"/>
    <w:basedOn w:val="Normal"/>
    <w:rsid w:val="00C72EA0"/>
    <w:pPr>
      <w:widowControl w:val="0"/>
      <w:adjustRightInd w:val="0"/>
      <w:spacing w:after="0" w:line="240" w:lineRule="auto"/>
      <w:jc w:val="both"/>
      <w:textAlignment w:val="baseline"/>
    </w:pPr>
    <w:rPr>
      <w:rFonts w:ascii="Times New Roman" w:eastAsia="Times New Roman" w:hAnsi="Times New Roman" w:cs="Times New Roman"/>
      <w:szCs w:val="24"/>
      <w:lang w:val="pl-PL" w:eastAsia="pl-PL"/>
    </w:rPr>
  </w:style>
  <w:style w:type="paragraph" w:customStyle="1" w:styleId="CaracterCaracter2CharChar1CharCharCharChar">
    <w:name w:val="Caracter Caracter2 Char Char1 Char Char Char Char"/>
    <w:basedOn w:val="Normal"/>
    <w:rsid w:val="00C72EA0"/>
    <w:pPr>
      <w:spacing w:after="0" w:line="240" w:lineRule="auto"/>
    </w:pPr>
    <w:rPr>
      <w:rFonts w:ascii="Times New Roman" w:eastAsia="Times New Roman" w:hAnsi="Times New Roman" w:cs="Times New Roman"/>
      <w:szCs w:val="24"/>
      <w:lang w:val="pl-PL" w:eastAsia="pl-PL"/>
    </w:rPr>
  </w:style>
  <w:style w:type="character" w:customStyle="1" w:styleId="ln2sectiune1">
    <w:name w:val="ln2sectiune1"/>
    <w:basedOn w:val="DefaultParagraphFont"/>
    <w:rsid w:val="00C72EA0"/>
    <w:rPr>
      <w:b/>
      <w:bCs/>
      <w:color w:val="0030AF"/>
    </w:rPr>
  </w:style>
  <w:style w:type="character" w:customStyle="1" w:styleId="ln2acttitlu1">
    <w:name w:val="ln2acttitlu1"/>
    <w:basedOn w:val="DefaultParagraphFont"/>
    <w:rsid w:val="00C72EA0"/>
    <w:rPr>
      <w:color w:val="000010"/>
      <w:sz w:val="18"/>
      <w:szCs w:val="18"/>
    </w:rPr>
  </w:style>
  <w:style w:type="character" w:customStyle="1" w:styleId="ln2actpublicatie1">
    <w:name w:val="ln2actpublicatie1"/>
    <w:basedOn w:val="DefaultParagraphFont"/>
    <w:rsid w:val="00C72EA0"/>
    <w:rPr>
      <w:i/>
      <w:iCs/>
      <w:sz w:val="16"/>
      <w:szCs w:val="16"/>
    </w:rPr>
  </w:style>
  <w:style w:type="character" w:customStyle="1" w:styleId="l2ntabresemitent">
    <w:name w:val="l2ntabresemitent"/>
    <w:basedOn w:val="DefaultParagraphFont"/>
    <w:rsid w:val="00C72EA0"/>
  </w:style>
  <w:style w:type="character" w:customStyle="1" w:styleId="l2ntabresacttitlu">
    <w:name w:val="l2ntabresacttitlu"/>
    <w:basedOn w:val="DefaultParagraphFont"/>
    <w:rsid w:val="00C72EA0"/>
  </w:style>
  <w:style w:type="character" w:customStyle="1" w:styleId="sttpar1">
    <w:name w:val="st_tpar1"/>
    <w:basedOn w:val="DefaultParagraphFont"/>
    <w:rsid w:val="00C72EA0"/>
    <w:rPr>
      <w:color w:val="000000"/>
    </w:rPr>
  </w:style>
  <w:style w:type="paragraph" w:styleId="PlainText">
    <w:name w:val="Plain Text"/>
    <w:basedOn w:val="Normal"/>
    <w:link w:val="PlainTextChar"/>
    <w:rsid w:val="00C72EA0"/>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72EA0"/>
    <w:rPr>
      <w:rFonts w:ascii="Courier New" w:eastAsia="Times New Roman" w:hAnsi="Courier New" w:cs="Courier New"/>
      <w:sz w:val="20"/>
      <w:szCs w:val="20"/>
    </w:rPr>
  </w:style>
  <w:style w:type="paragraph" w:customStyle="1" w:styleId="CaracterCaracter">
    <w:name w:val="Caracter Caracter"/>
    <w:basedOn w:val="Normal"/>
    <w:rsid w:val="00C72EA0"/>
    <w:pPr>
      <w:spacing w:after="0" w:line="240" w:lineRule="auto"/>
    </w:pPr>
    <w:rPr>
      <w:rFonts w:ascii="Times New Roman" w:eastAsia="Times New Roman" w:hAnsi="Times New Roman" w:cs="Times New Roman"/>
      <w:szCs w:val="24"/>
      <w:lang w:val="pl-PL" w:eastAsia="pl-PL"/>
    </w:rPr>
  </w:style>
  <w:style w:type="character" w:styleId="Emphasis">
    <w:name w:val="Emphasis"/>
    <w:basedOn w:val="DefaultParagraphFont"/>
    <w:qFormat/>
    <w:rsid w:val="00C72EA0"/>
    <w:rPr>
      <w:i/>
      <w:iCs/>
    </w:rPr>
  </w:style>
  <w:style w:type="character" w:customStyle="1" w:styleId="RaduTurcitu">
    <w:name w:val="Radu_Turcitu"/>
    <w:basedOn w:val="DefaultParagraphFont"/>
    <w:semiHidden/>
    <w:rsid w:val="00C72EA0"/>
    <w:rPr>
      <w:rFonts w:ascii="Arial" w:hAnsi="Arial" w:cs="Arial"/>
      <w:color w:val="auto"/>
      <w:sz w:val="20"/>
      <w:szCs w:val="20"/>
    </w:rPr>
  </w:style>
  <w:style w:type="character" w:customStyle="1" w:styleId="apple-style-span">
    <w:name w:val="apple-style-span"/>
    <w:basedOn w:val="DefaultParagraphFont"/>
    <w:rsid w:val="00C72EA0"/>
  </w:style>
  <w:style w:type="character" w:customStyle="1" w:styleId="sttlitera">
    <w:name w:val="st_tlitera"/>
    <w:basedOn w:val="DefaultParagraphFont"/>
    <w:rsid w:val="00C72EA0"/>
  </w:style>
  <w:style w:type="paragraph" w:customStyle="1" w:styleId="CM4">
    <w:name w:val="CM4"/>
    <w:basedOn w:val="Default"/>
    <w:next w:val="Default"/>
    <w:uiPriority w:val="99"/>
    <w:rsid w:val="00C72EA0"/>
    <w:rPr>
      <w:color w:val="auto"/>
      <w:lang w:val="ro-RO" w:eastAsia="ro-RO"/>
    </w:rPr>
  </w:style>
  <w:style w:type="numbering" w:customStyle="1" w:styleId="NoList2">
    <w:name w:val="No List2"/>
    <w:next w:val="NoList"/>
    <w:semiHidden/>
    <w:rsid w:val="00C72EA0"/>
  </w:style>
  <w:style w:type="table" w:customStyle="1" w:styleId="TableGrid11">
    <w:name w:val="Table Grid11"/>
    <w:basedOn w:val="TableNormal"/>
    <w:next w:val="TableGrid"/>
    <w:rsid w:val="00C72E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C72EA0"/>
    <w:pPr>
      <w:spacing w:after="160" w:line="240" w:lineRule="exact"/>
    </w:pPr>
    <w:rPr>
      <w:rFonts w:ascii="Tahoma" w:eastAsia="Times New Roman" w:hAnsi="Tahoma" w:cs="Times New Roman"/>
      <w:sz w:val="20"/>
      <w:szCs w:val="20"/>
    </w:rPr>
  </w:style>
  <w:style w:type="character" w:customStyle="1" w:styleId="rvts3">
    <w:name w:val="rvts3"/>
    <w:rsid w:val="00C72EA0"/>
    <w:rPr>
      <w:b/>
      <w:bCs/>
      <w:color w:val="191919"/>
    </w:rPr>
  </w:style>
  <w:style w:type="character" w:customStyle="1" w:styleId="rvts4">
    <w:name w:val="rvts4"/>
    <w:rsid w:val="00C72EA0"/>
  </w:style>
  <w:style w:type="paragraph" w:customStyle="1" w:styleId="instruct">
    <w:name w:val="instruct"/>
    <w:basedOn w:val="Normal"/>
    <w:rsid w:val="00C72EA0"/>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table" w:customStyle="1" w:styleId="Tabelgril2">
    <w:name w:val="Tabel grilă2"/>
    <w:basedOn w:val="TableNormal"/>
    <w:next w:val="TableGrid"/>
    <w:rsid w:val="00E8303E"/>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5A376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A376F"/>
    <w:rPr>
      <w:rFonts w:ascii="Consolas" w:hAnsi="Consolas" w:cs="Consolas"/>
      <w:sz w:val="20"/>
      <w:szCs w:val="20"/>
    </w:rPr>
  </w:style>
  <w:style w:type="table" w:customStyle="1" w:styleId="TableGrid8">
    <w:name w:val="Table Grid8"/>
    <w:basedOn w:val="TableNormal"/>
    <w:next w:val="TableGrid"/>
    <w:rsid w:val="00BE019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FF287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74256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AF05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C74D7"/>
    <w:pPr>
      <w:spacing w:after="160" w:line="240" w:lineRule="exact"/>
    </w:pPr>
    <w:rPr>
      <w:rFonts w:asciiTheme="minorHAnsi" w:hAnsiTheme="minorHAnsi"/>
      <w:b/>
      <w:i/>
      <w:sz w:val="22"/>
      <w:vertAlign w:val="superscript"/>
    </w:rPr>
  </w:style>
  <w:style w:type="table" w:customStyle="1" w:styleId="TableGrid13">
    <w:name w:val="Table Grid13"/>
    <w:basedOn w:val="TableNormal"/>
    <w:next w:val="TableGrid"/>
    <w:rsid w:val="00FD2E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8F3DF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8F3DF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2-Alin">
    <w:name w:val="Head2-Alin"/>
    <w:basedOn w:val="Normal"/>
    <w:uiPriority w:val="99"/>
    <w:rsid w:val="00F015CD"/>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table" w:customStyle="1" w:styleId="TableGrid131">
    <w:name w:val="Table Grid131"/>
    <w:basedOn w:val="TableNormal"/>
    <w:next w:val="TableGrid"/>
    <w:rsid w:val="00A80E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7331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next w:val="TableGrid"/>
    <w:rsid w:val="0073311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D84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9448D9"/>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next w:val="TableGrid"/>
    <w:rsid w:val="002D23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rsid w:val="00CA3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0">
    <w:name w:val="CM1"/>
    <w:basedOn w:val="Default"/>
    <w:next w:val="Default"/>
    <w:uiPriority w:val="99"/>
    <w:rsid w:val="00D430C2"/>
    <w:rPr>
      <w:rFonts w:ascii="EUAlbertina" w:eastAsiaTheme="minorHAnsi" w:hAnsi="EUAlbertina" w:cstheme="minorBidi"/>
      <w:color w:val="auto"/>
    </w:rPr>
  </w:style>
  <w:style w:type="paragraph" w:customStyle="1" w:styleId="CM3">
    <w:name w:val="CM3"/>
    <w:basedOn w:val="Default"/>
    <w:next w:val="Default"/>
    <w:uiPriority w:val="99"/>
    <w:rsid w:val="00D430C2"/>
    <w:rPr>
      <w:rFonts w:ascii="EUAlbertina" w:eastAsiaTheme="minorHAnsi" w:hAnsi="EUAlbertina" w:cstheme="minorBidi"/>
      <w:color w:val="auto"/>
    </w:rPr>
  </w:style>
  <w:style w:type="table" w:customStyle="1" w:styleId="TableGrid18">
    <w:name w:val="Table Grid18"/>
    <w:basedOn w:val="TableNormal"/>
    <w:next w:val="TableGrid"/>
    <w:rsid w:val="00705A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08613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940E7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0710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0710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2CharCharCaracterCaracterCharCharCaracterCaracterCharCharCaracterCaracter">
    <w:name w:val="Caracter Caracter2 Char Char Caracter Caracter Char Char Caracter Caracter Char Char Caracter Caracter"/>
    <w:basedOn w:val="Normal"/>
    <w:rsid w:val="000F0C3A"/>
    <w:pPr>
      <w:spacing w:after="0" w:line="240" w:lineRule="auto"/>
    </w:pPr>
    <w:rPr>
      <w:rFonts w:ascii="Times New Roman" w:eastAsia="Times New Roman" w:hAnsi="Times New Roman" w:cs="Times New Roman"/>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60121">
      <w:bodyDiv w:val="1"/>
      <w:marLeft w:val="0"/>
      <w:marRight w:val="0"/>
      <w:marTop w:val="0"/>
      <w:marBottom w:val="0"/>
      <w:divBdr>
        <w:top w:val="none" w:sz="0" w:space="0" w:color="auto"/>
        <w:left w:val="none" w:sz="0" w:space="0" w:color="auto"/>
        <w:bottom w:val="none" w:sz="0" w:space="0" w:color="auto"/>
        <w:right w:val="none" w:sz="0" w:space="0" w:color="auto"/>
      </w:divBdr>
    </w:div>
    <w:div w:id="110713927">
      <w:bodyDiv w:val="1"/>
      <w:marLeft w:val="0"/>
      <w:marRight w:val="0"/>
      <w:marTop w:val="0"/>
      <w:marBottom w:val="0"/>
      <w:divBdr>
        <w:top w:val="none" w:sz="0" w:space="0" w:color="auto"/>
        <w:left w:val="none" w:sz="0" w:space="0" w:color="auto"/>
        <w:bottom w:val="none" w:sz="0" w:space="0" w:color="auto"/>
        <w:right w:val="none" w:sz="0" w:space="0" w:color="auto"/>
      </w:divBdr>
    </w:div>
    <w:div w:id="124662198">
      <w:bodyDiv w:val="1"/>
      <w:marLeft w:val="0"/>
      <w:marRight w:val="0"/>
      <w:marTop w:val="0"/>
      <w:marBottom w:val="0"/>
      <w:divBdr>
        <w:top w:val="none" w:sz="0" w:space="0" w:color="auto"/>
        <w:left w:val="none" w:sz="0" w:space="0" w:color="auto"/>
        <w:bottom w:val="none" w:sz="0" w:space="0" w:color="auto"/>
        <w:right w:val="none" w:sz="0" w:space="0" w:color="auto"/>
      </w:divBdr>
    </w:div>
    <w:div w:id="146480819">
      <w:bodyDiv w:val="1"/>
      <w:marLeft w:val="0"/>
      <w:marRight w:val="0"/>
      <w:marTop w:val="0"/>
      <w:marBottom w:val="0"/>
      <w:divBdr>
        <w:top w:val="none" w:sz="0" w:space="0" w:color="auto"/>
        <w:left w:val="none" w:sz="0" w:space="0" w:color="auto"/>
        <w:bottom w:val="none" w:sz="0" w:space="0" w:color="auto"/>
        <w:right w:val="none" w:sz="0" w:space="0" w:color="auto"/>
      </w:divBdr>
    </w:div>
    <w:div w:id="156963783">
      <w:bodyDiv w:val="1"/>
      <w:marLeft w:val="0"/>
      <w:marRight w:val="0"/>
      <w:marTop w:val="0"/>
      <w:marBottom w:val="0"/>
      <w:divBdr>
        <w:top w:val="none" w:sz="0" w:space="0" w:color="auto"/>
        <w:left w:val="none" w:sz="0" w:space="0" w:color="auto"/>
        <w:bottom w:val="none" w:sz="0" w:space="0" w:color="auto"/>
        <w:right w:val="none" w:sz="0" w:space="0" w:color="auto"/>
      </w:divBdr>
    </w:div>
    <w:div w:id="159471359">
      <w:bodyDiv w:val="1"/>
      <w:marLeft w:val="0"/>
      <w:marRight w:val="0"/>
      <w:marTop w:val="0"/>
      <w:marBottom w:val="0"/>
      <w:divBdr>
        <w:top w:val="none" w:sz="0" w:space="0" w:color="auto"/>
        <w:left w:val="none" w:sz="0" w:space="0" w:color="auto"/>
        <w:bottom w:val="none" w:sz="0" w:space="0" w:color="auto"/>
        <w:right w:val="none" w:sz="0" w:space="0" w:color="auto"/>
      </w:divBdr>
    </w:div>
    <w:div w:id="225839279">
      <w:bodyDiv w:val="1"/>
      <w:marLeft w:val="0"/>
      <w:marRight w:val="0"/>
      <w:marTop w:val="0"/>
      <w:marBottom w:val="0"/>
      <w:divBdr>
        <w:top w:val="none" w:sz="0" w:space="0" w:color="auto"/>
        <w:left w:val="none" w:sz="0" w:space="0" w:color="auto"/>
        <w:bottom w:val="none" w:sz="0" w:space="0" w:color="auto"/>
        <w:right w:val="none" w:sz="0" w:space="0" w:color="auto"/>
      </w:divBdr>
    </w:div>
    <w:div w:id="463086730">
      <w:bodyDiv w:val="1"/>
      <w:marLeft w:val="0"/>
      <w:marRight w:val="0"/>
      <w:marTop w:val="0"/>
      <w:marBottom w:val="0"/>
      <w:divBdr>
        <w:top w:val="none" w:sz="0" w:space="0" w:color="auto"/>
        <w:left w:val="none" w:sz="0" w:space="0" w:color="auto"/>
        <w:bottom w:val="none" w:sz="0" w:space="0" w:color="auto"/>
        <w:right w:val="none" w:sz="0" w:space="0" w:color="auto"/>
      </w:divBdr>
    </w:div>
    <w:div w:id="557741169">
      <w:bodyDiv w:val="1"/>
      <w:marLeft w:val="0"/>
      <w:marRight w:val="0"/>
      <w:marTop w:val="0"/>
      <w:marBottom w:val="0"/>
      <w:divBdr>
        <w:top w:val="none" w:sz="0" w:space="0" w:color="auto"/>
        <w:left w:val="none" w:sz="0" w:space="0" w:color="auto"/>
        <w:bottom w:val="none" w:sz="0" w:space="0" w:color="auto"/>
        <w:right w:val="none" w:sz="0" w:space="0" w:color="auto"/>
      </w:divBdr>
    </w:div>
    <w:div w:id="570233503">
      <w:bodyDiv w:val="1"/>
      <w:marLeft w:val="0"/>
      <w:marRight w:val="0"/>
      <w:marTop w:val="0"/>
      <w:marBottom w:val="0"/>
      <w:divBdr>
        <w:top w:val="none" w:sz="0" w:space="0" w:color="auto"/>
        <w:left w:val="none" w:sz="0" w:space="0" w:color="auto"/>
        <w:bottom w:val="none" w:sz="0" w:space="0" w:color="auto"/>
        <w:right w:val="none" w:sz="0" w:space="0" w:color="auto"/>
      </w:divBdr>
    </w:div>
    <w:div w:id="634289566">
      <w:bodyDiv w:val="1"/>
      <w:marLeft w:val="0"/>
      <w:marRight w:val="0"/>
      <w:marTop w:val="0"/>
      <w:marBottom w:val="0"/>
      <w:divBdr>
        <w:top w:val="none" w:sz="0" w:space="0" w:color="auto"/>
        <w:left w:val="none" w:sz="0" w:space="0" w:color="auto"/>
        <w:bottom w:val="none" w:sz="0" w:space="0" w:color="auto"/>
        <w:right w:val="none" w:sz="0" w:space="0" w:color="auto"/>
      </w:divBdr>
    </w:div>
    <w:div w:id="754285281">
      <w:bodyDiv w:val="1"/>
      <w:marLeft w:val="0"/>
      <w:marRight w:val="0"/>
      <w:marTop w:val="0"/>
      <w:marBottom w:val="0"/>
      <w:divBdr>
        <w:top w:val="none" w:sz="0" w:space="0" w:color="auto"/>
        <w:left w:val="none" w:sz="0" w:space="0" w:color="auto"/>
        <w:bottom w:val="none" w:sz="0" w:space="0" w:color="auto"/>
        <w:right w:val="none" w:sz="0" w:space="0" w:color="auto"/>
      </w:divBdr>
    </w:div>
    <w:div w:id="783698571">
      <w:bodyDiv w:val="1"/>
      <w:marLeft w:val="0"/>
      <w:marRight w:val="0"/>
      <w:marTop w:val="0"/>
      <w:marBottom w:val="0"/>
      <w:divBdr>
        <w:top w:val="none" w:sz="0" w:space="0" w:color="auto"/>
        <w:left w:val="none" w:sz="0" w:space="0" w:color="auto"/>
        <w:bottom w:val="none" w:sz="0" w:space="0" w:color="auto"/>
        <w:right w:val="none" w:sz="0" w:space="0" w:color="auto"/>
      </w:divBdr>
    </w:div>
    <w:div w:id="787897816">
      <w:bodyDiv w:val="1"/>
      <w:marLeft w:val="0"/>
      <w:marRight w:val="0"/>
      <w:marTop w:val="0"/>
      <w:marBottom w:val="0"/>
      <w:divBdr>
        <w:top w:val="none" w:sz="0" w:space="0" w:color="auto"/>
        <w:left w:val="none" w:sz="0" w:space="0" w:color="auto"/>
        <w:bottom w:val="none" w:sz="0" w:space="0" w:color="auto"/>
        <w:right w:val="none" w:sz="0" w:space="0" w:color="auto"/>
      </w:divBdr>
    </w:div>
    <w:div w:id="830104516">
      <w:bodyDiv w:val="1"/>
      <w:marLeft w:val="0"/>
      <w:marRight w:val="0"/>
      <w:marTop w:val="0"/>
      <w:marBottom w:val="0"/>
      <w:divBdr>
        <w:top w:val="none" w:sz="0" w:space="0" w:color="auto"/>
        <w:left w:val="none" w:sz="0" w:space="0" w:color="auto"/>
        <w:bottom w:val="none" w:sz="0" w:space="0" w:color="auto"/>
        <w:right w:val="none" w:sz="0" w:space="0" w:color="auto"/>
      </w:divBdr>
    </w:div>
    <w:div w:id="848640554">
      <w:bodyDiv w:val="1"/>
      <w:marLeft w:val="0"/>
      <w:marRight w:val="0"/>
      <w:marTop w:val="0"/>
      <w:marBottom w:val="0"/>
      <w:divBdr>
        <w:top w:val="none" w:sz="0" w:space="0" w:color="auto"/>
        <w:left w:val="none" w:sz="0" w:space="0" w:color="auto"/>
        <w:bottom w:val="none" w:sz="0" w:space="0" w:color="auto"/>
        <w:right w:val="none" w:sz="0" w:space="0" w:color="auto"/>
      </w:divBdr>
    </w:div>
    <w:div w:id="866219306">
      <w:bodyDiv w:val="1"/>
      <w:marLeft w:val="0"/>
      <w:marRight w:val="0"/>
      <w:marTop w:val="0"/>
      <w:marBottom w:val="0"/>
      <w:divBdr>
        <w:top w:val="none" w:sz="0" w:space="0" w:color="auto"/>
        <w:left w:val="none" w:sz="0" w:space="0" w:color="auto"/>
        <w:bottom w:val="none" w:sz="0" w:space="0" w:color="auto"/>
        <w:right w:val="none" w:sz="0" w:space="0" w:color="auto"/>
      </w:divBdr>
    </w:div>
    <w:div w:id="906954988">
      <w:bodyDiv w:val="1"/>
      <w:marLeft w:val="0"/>
      <w:marRight w:val="0"/>
      <w:marTop w:val="0"/>
      <w:marBottom w:val="0"/>
      <w:divBdr>
        <w:top w:val="none" w:sz="0" w:space="0" w:color="auto"/>
        <w:left w:val="none" w:sz="0" w:space="0" w:color="auto"/>
        <w:bottom w:val="none" w:sz="0" w:space="0" w:color="auto"/>
        <w:right w:val="none" w:sz="0" w:space="0" w:color="auto"/>
      </w:divBdr>
    </w:div>
    <w:div w:id="1007639917">
      <w:bodyDiv w:val="1"/>
      <w:marLeft w:val="0"/>
      <w:marRight w:val="0"/>
      <w:marTop w:val="0"/>
      <w:marBottom w:val="0"/>
      <w:divBdr>
        <w:top w:val="none" w:sz="0" w:space="0" w:color="auto"/>
        <w:left w:val="none" w:sz="0" w:space="0" w:color="auto"/>
        <w:bottom w:val="none" w:sz="0" w:space="0" w:color="auto"/>
        <w:right w:val="none" w:sz="0" w:space="0" w:color="auto"/>
      </w:divBdr>
    </w:div>
    <w:div w:id="1008368504">
      <w:bodyDiv w:val="1"/>
      <w:marLeft w:val="0"/>
      <w:marRight w:val="0"/>
      <w:marTop w:val="0"/>
      <w:marBottom w:val="0"/>
      <w:divBdr>
        <w:top w:val="none" w:sz="0" w:space="0" w:color="auto"/>
        <w:left w:val="none" w:sz="0" w:space="0" w:color="auto"/>
        <w:bottom w:val="none" w:sz="0" w:space="0" w:color="auto"/>
        <w:right w:val="none" w:sz="0" w:space="0" w:color="auto"/>
      </w:divBdr>
    </w:div>
    <w:div w:id="1044060572">
      <w:bodyDiv w:val="1"/>
      <w:marLeft w:val="0"/>
      <w:marRight w:val="0"/>
      <w:marTop w:val="0"/>
      <w:marBottom w:val="0"/>
      <w:divBdr>
        <w:top w:val="none" w:sz="0" w:space="0" w:color="auto"/>
        <w:left w:val="none" w:sz="0" w:space="0" w:color="auto"/>
        <w:bottom w:val="none" w:sz="0" w:space="0" w:color="auto"/>
        <w:right w:val="none" w:sz="0" w:space="0" w:color="auto"/>
      </w:divBdr>
    </w:div>
    <w:div w:id="1108508009">
      <w:bodyDiv w:val="1"/>
      <w:marLeft w:val="0"/>
      <w:marRight w:val="0"/>
      <w:marTop w:val="0"/>
      <w:marBottom w:val="0"/>
      <w:divBdr>
        <w:top w:val="none" w:sz="0" w:space="0" w:color="auto"/>
        <w:left w:val="none" w:sz="0" w:space="0" w:color="auto"/>
        <w:bottom w:val="none" w:sz="0" w:space="0" w:color="auto"/>
        <w:right w:val="none" w:sz="0" w:space="0" w:color="auto"/>
      </w:divBdr>
    </w:div>
    <w:div w:id="1134251677">
      <w:bodyDiv w:val="1"/>
      <w:marLeft w:val="0"/>
      <w:marRight w:val="0"/>
      <w:marTop w:val="0"/>
      <w:marBottom w:val="0"/>
      <w:divBdr>
        <w:top w:val="none" w:sz="0" w:space="0" w:color="auto"/>
        <w:left w:val="none" w:sz="0" w:space="0" w:color="auto"/>
        <w:bottom w:val="none" w:sz="0" w:space="0" w:color="auto"/>
        <w:right w:val="none" w:sz="0" w:space="0" w:color="auto"/>
      </w:divBdr>
    </w:div>
    <w:div w:id="1169062513">
      <w:bodyDiv w:val="1"/>
      <w:marLeft w:val="0"/>
      <w:marRight w:val="0"/>
      <w:marTop w:val="0"/>
      <w:marBottom w:val="0"/>
      <w:divBdr>
        <w:top w:val="none" w:sz="0" w:space="0" w:color="auto"/>
        <w:left w:val="none" w:sz="0" w:space="0" w:color="auto"/>
        <w:bottom w:val="none" w:sz="0" w:space="0" w:color="auto"/>
        <w:right w:val="none" w:sz="0" w:space="0" w:color="auto"/>
      </w:divBdr>
    </w:div>
    <w:div w:id="1251622012">
      <w:bodyDiv w:val="1"/>
      <w:marLeft w:val="0"/>
      <w:marRight w:val="0"/>
      <w:marTop w:val="0"/>
      <w:marBottom w:val="0"/>
      <w:divBdr>
        <w:top w:val="none" w:sz="0" w:space="0" w:color="auto"/>
        <w:left w:val="none" w:sz="0" w:space="0" w:color="auto"/>
        <w:bottom w:val="none" w:sz="0" w:space="0" w:color="auto"/>
        <w:right w:val="none" w:sz="0" w:space="0" w:color="auto"/>
      </w:divBdr>
    </w:div>
    <w:div w:id="1317609071">
      <w:bodyDiv w:val="1"/>
      <w:marLeft w:val="0"/>
      <w:marRight w:val="0"/>
      <w:marTop w:val="0"/>
      <w:marBottom w:val="0"/>
      <w:divBdr>
        <w:top w:val="none" w:sz="0" w:space="0" w:color="auto"/>
        <w:left w:val="none" w:sz="0" w:space="0" w:color="auto"/>
        <w:bottom w:val="none" w:sz="0" w:space="0" w:color="auto"/>
        <w:right w:val="none" w:sz="0" w:space="0" w:color="auto"/>
      </w:divBdr>
    </w:div>
    <w:div w:id="1378969162">
      <w:bodyDiv w:val="1"/>
      <w:marLeft w:val="0"/>
      <w:marRight w:val="0"/>
      <w:marTop w:val="0"/>
      <w:marBottom w:val="0"/>
      <w:divBdr>
        <w:top w:val="none" w:sz="0" w:space="0" w:color="auto"/>
        <w:left w:val="none" w:sz="0" w:space="0" w:color="auto"/>
        <w:bottom w:val="none" w:sz="0" w:space="0" w:color="auto"/>
        <w:right w:val="none" w:sz="0" w:space="0" w:color="auto"/>
      </w:divBdr>
      <w:divsChild>
        <w:div w:id="1316840874">
          <w:marLeft w:val="0"/>
          <w:marRight w:val="0"/>
          <w:marTop w:val="0"/>
          <w:marBottom w:val="0"/>
          <w:divBdr>
            <w:top w:val="none" w:sz="0" w:space="0" w:color="auto"/>
            <w:left w:val="none" w:sz="0" w:space="0" w:color="auto"/>
            <w:bottom w:val="none" w:sz="0" w:space="0" w:color="auto"/>
            <w:right w:val="none" w:sz="0" w:space="0" w:color="auto"/>
          </w:divBdr>
          <w:divsChild>
            <w:div w:id="1026910237">
              <w:marLeft w:val="0"/>
              <w:marRight w:val="0"/>
              <w:marTop w:val="0"/>
              <w:marBottom w:val="0"/>
              <w:divBdr>
                <w:top w:val="none" w:sz="0" w:space="0" w:color="auto"/>
                <w:left w:val="none" w:sz="0" w:space="0" w:color="auto"/>
                <w:bottom w:val="none" w:sz="0" w:space="0" w:color="auto"/>
                <w:right w:val="none" w:sz="0" w:space="0" w:color="auto"/>
              </w:divBdr>
              <w:divsChild>
                <w:div w:id="113867923">
                  <w:marLeft w:val="0"/>
                  <w:marRight w:val="0"/>
                  <w:marTop w:val="0"/>
                  <w:marBottom w:val="0"/>
                  <w:divBdr>
                    <w:top w:val="none" w:sz="0" w:space="0" w:color="auto"/>
                    <w:left w:val="none" w:sz="0" w:space="0" w:color="auto"/>
                    <w:bottom w:val="none" w:sz="0" w:space="0" w:color="auto"/>
                    <w:right w:val="none" w:sz="0" w:space="0" w:color="auto"/>
                  </w:divBdr>
                  <w:divsChild>
                    <w:div w:id="11267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084772">
      <w:bodyDiv w:val="1"/>
      <w:marLeft w:val="0"/>
      <w:marRight w:val="0"/>
      <w:marTop w:val="0"/>
      <w:marBottom w:val="0"/>
      <w:divBdr>
        <w:top w:val="none" w:sz="0" w:space="0" w:color="auto"/>
        <w:left w:val="none" w:sz="0" w:space="0" w:color="auto"/>
        <w:bottom w:val="none" w:sz="0" w:space="0" w:color="auto"/>
        <w:right w:val="none" w:sz="0" w:space="0" w:color="auto"/>
      </w:divBdr>
    </w:div>
    <w:div w:id="1584757276">
      <w:bodyDiv w:val="1"/>
      <w:marLeft w:val="0"/>
      <w:marRight w:val="0"/>
      <w:marTop w:val="0"/>
      <w:marBottom w:val="0"/>
      <w:divBdr>
        <w:top w:val="none" w:sz="0" w:space="0" w:color="auto"/>
        <w:left w:val="none" w:sz="0" w:space="0" w:color="auto"/>
        <w:bottom w:val="none" w:sz="0" w:space="0" w:color="auto"/>
        <w:right w:val="none" w:sz="0" w:space="0" w:color="auto"/>
      </w:divBdr>
    </w:div>
    <w:div w:id="1664316915">
      <w:bodyDiv w:val="1"/>
      <w:marLeft w:val="0"/>
      <w:marRight w:val="0"/>
      <w:marTop w:val="0"/>
      <w:marBottom w:val="0"/>
      <w:divBdr>
        <w:top w:val="none" w:sz="0" w:space="0" w:color="auto"/>
        <w:left w:val="none" w:sz="0" w:space="0" w:color="auto"/>
        <w:bottom w:val="none" w:sz="0" w:space="0" w:color="auto"/>
        <w:right w:val="none" w:sz="0" w:space="0" w:color="auto"/>
      </w:divBdr>
    </w:div>
    <w:div w:id="1677881182">
      <w:bodyDiv w:val="1"/>
      <w:marLeft w:val="0"/>
      <w:marRight w:val="0"/>
      <w:marTop w:val="0"/>
      <w:marBottom w:val="0"/>
      <w:divBdr>
        <w:top w:val="none" w:sz="0" w:space="0" w:color="auto"/>
        <w:left w:val="none" w:sz="0" w:space="0" w:color="auto"/>
        <w:bottom w:val="none" w:sz="0" w:space="0" w:color="auto"/>
        <w:right w:val="none" w:sz="0" w:space="0" w:color="auto"/>
      </w:divBdr>
    </w:div>
    <w:div w:id="1821389327">
      <w:bodyDiv w:val="1"/>
      <w:marLeft w:val="0"/>
      <w:marRight w:val="0"/>
      <w:marTop w:val="0"/>
      <w:marBottom w:val="0"/>
      <w:divBdr>
        <w:top w:val="none" w:sz="0" w:space="0" w:color="auto"/>
        <w:left w:val="none" w:sz="0" w:space="0" w:color="auto"/>
        <w:bottom w:val="none" w:sz="0" w:space="0" w:color="auto"/>
        <w:right w:val="none" w:sz="0" w:space="0" w:color="auto"/>
      </w:divBdr>
    </w:div>
    <w:div w:id="2053573002">
      <w:bodyDiv w:val="1"/>
      <w:marLeft w:val="0"/>
      <w:marRight w:val="0"/>
      <w:marTop w:val="0"/>
      <w:marBottom w:val="0"/>
      <w:divBdr>
        <w:top w:val="none" w:sz="0" w:space="0" w:color="auto"/>
        <w:left w:val="none" w:sz="0" w:space="0" w:color="auto"/>
        <w:bottom w:val="none" w:sz="0" w:space="0" w:color="auto"/>
        <w:right w:val="none" w:sz="0" w:space="0" w:color="auto"/>
      </w:divBdr>
    </w:div>
    <w:div w:id="211343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jc.ro/"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cjtulcea.r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onduri-ue.ro"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s://www.fonduri-ue.ro/exchweb/bin/redir.asp?URL=http://www.fonduri-ue.ro/transparenta/comunicar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ec.europa.eu/regional_policy/sources/docgener/studies/pdf/cba_guide.pdf"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50643D-634C-4DD5-B66C-8DA885FAC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19708</Words>
  <Characters>112337</Characters>
  <Application>Microsoft Office Word</Application>
  <DocSecurity>0</DocSecurity>
  <Lines>936</Lines>
  <Paragraphs>263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Delia Ionica</dc:creator>
  <cp:lastModifiedBy>Mariana.Simbrian</cp:lastModifiedBy>
  <cp:revision>20</cp:revision>
  <cp:lastPrinted>2016-04-04T06:21:00Z</cp:lastPrinted>
  <dcterms:created xsi:type="dcterms:W3CDTF">2016-08-22T06:08:00Z</dcterms:created>
  <dcterms:modified xsi:type="dcterms:W3CDTF">2016-08-22T09:30:00Z</dcterms:modified>
</cp:coreProperties>
</file>